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F2" w:rsidRPr="00D52344" w:rsidRDefault="0034490F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Amendment N</w:t>
      </w:r>
      <w:r w:rsidR="00D52344">
        <w:rPr>
          <w:b/>
          <w:sz w:val="28"/>
          <w:szCs w:val="28"/>
          <w:lang w:val="en-US"/>
        </w:rPr>
        <w:t>otice</w:t>
      </w:r>
    </w:p>
    <w:p w:rsidR="00F420F2" w:rsidRPr="00D52344" w:rsidRDefault="00F420F2">
      <w:pPr>
        <w:jc w:val="center"/>
        <w:rPr>
          <w:b/>
          <w:sz w:val="28"/>
          <w:szCs w:val="28"/>
          <w:lang w:val="en-US"/>
        </w:rPr>
      </w:pPr>
    </w:p>
    <w:p w:rsidR="00F420F2" w:rsidRPr="00D52344" w:rsidRDefault="0001418B" w:rsidP="00D52344">
      <w:pPr>
        <w:ind w:firstLine="709"/>
        <w:contextualSpacing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 w:eastAsia="ru-RU"/>
        </w:rPr>
        <w:t>Rosatom</w:t>
      </w:r>
      <w:proofErr w:type="spellEnd"/>
      <w:r>
        <w:rPr>
          <w:sz w:val="28"/>
          <w:szCs w:val="28"/>
          <w:lang w:val="en-US" w:eastAsia="ru-RU"/>
        </w:rPr>
        <w:t xml:space="preserve"> South Asia Marketing (India) Private Limited</w:t>
      </w:r>
      <w:r w:rsidR="00D52344">
        <w:rPr>
          <w:sz w:val="28"/>
          <w:szCs w:val="28"/>
          <w:lang w:val="en"/>
        </w:rPr>
        <w:t xml:space="preserve"> acting as </w:t>
      </w:r>
      <w:r w:rsidR="00D52344" w:rsidRPr="0072148A">
        <w:rPr>
          <w:sz w:val="28"/>
          <w:szCs w:val="28"/>
          <w:lang w:val="en-US"/>
        </w:rPr>
        <w:t>Customer</w:t>
      </w:r>
      <w:r w:rsidR="00D52344" w:rsidRPr="0072148A">
        <w:rPr>
          <w:b/>
          <w:i/>
          <w:lang w:val="en-US"/>
        </w:rPr>
        <w:t xml:space="preserve"> </w:t>
      </w:r>
      <w:r w:rsidR="00D52344" w:rsidRPr="0072148A">
        <w:rPr>
          <w:sz w:val="28"/>
          <w:szCs w:val="28"/>
          <w:lang w:val="en-US"/>
        </w:rPr>
        <w:t>a</w:t>
      </w:r>
      <w:r w:rsidR="00D52344">
        <w:rPr>
          <w:sz w:val="28"/>
          <w:szCs w:val="28"/>
          <w:lang w:val="en-US"/>
        </w:rPr>
        <w:t>nd</w:t>
      </w:r>
      <w:r w:rsidR="00D52344" w:rsidRPr="0072148A">
        <w:rPr>
          <w:sz w:val="28"/>
          <w:szCs w:val="28"/>
          <w:lang w:val="en-US"/>
        </w:rPr>
        <w:t xml:space="preserve"> Procurement</w:t>
      </w:r>
      <w:r w:rsidR="00D52344">
        <w:rPr>
          <w:sz w:val="28"/>
          <w:szCs w:val="28"/>
          <w:lang w:val="en-US"/>
        </w:rPr>
        <w:t xml:space="preserve"> </w:t>
      </w:r>
      <w:r w:rsidR="00D52344" w:rsidRPr="0072148A">
        <w:rPr>
          <w:sz w:val="28"/>
          <w:szCs w:val="28"/>
          <w:lang w:val="en-US"/>
        </w:rPr>
        <w:t>Organizer</w:t>
      </w:r>
      <w:r w:rsidR="00D52344">
        <w:rPr>
          <w:sz w:val="28"/>
          <w:szCs w:val="28"/>
          <w:lang w:val="en-US"/>
        </w:rPr>
        <w:t xml:space="preserve"> of the </w:t>
      </w:r>
      <w:r w:rsidR="00D52344" w:rsidRPr="00430573">
        <w:rPr>
          <w:sz w:val="28"/>
          <w:szCs w:val="28"/>
          <w:lang w:val="en-US"/>
        </w:rPr>
        <w:t xml:space="preserve">request for </w:t>
      </w:r>
      <w:r>
        <w:rPr>
          <w:sz w:val="28"/>
          <w:szCs w:val="28"/>
          <w:lang w:val="en-US"/>
        </w:rPr>
        <w:t>quotations</w:t>
      </w:r>
      <w:r w:rsidR="00D52344">
        <w:rPr>
          <w:sz w:val="28"/>
          <w:szCs w:val="28"/>
          <w:lang w:val="en-US"/>
        </w:rPr>
        <w:t xml:space="preserve"> for </w:t>
      </w:r>
      <w:r w:rsidR="007A0E12" w:rsidRPr="00A33DDD">
        <w:rPr>
          <w:sz w:val="28"/>
          <w:szCs w:val="28"/>
          <w:lang w:val="en-US"/>
        </w:rPr>
        <w:t xml:space="preserve">the right to conclude a contract for </w:t>
      </w:r>
      <w:r w:rsidRPr="00A03C4D">
        <w:rPr>
          <w:sz w:val="28"/>
          <w:szCs w:val="28"/>
          <w:lang w:val="en-US"/>
        </w:rPr>
        <w:t xml:space="preserve">provision of Drive Service for </w:t>
      </w:r>
      <w:proofErr w:type="spellStart"/>
      <w:r w:rsidRPr="00A03C4D">
        <w:rPr>
          <w:sz w:val="28"/>
          <w:szCs w:val="28"/>
          <w:lang w:val="en-US"/>
        </w:rPr>
        <w:t>Rosatom</w:t>
      </w:r>
      <w:proofErr w:type="spellEnd"/>
      <w:r w:rsidRPr="00A03C4D">
        <w:rPr>
          <w:sz w:val="28"/>
          <w:szCs w:val="28"/>
          <w:lang w:val="en-US"/>
        </w:rPr>
        <w:t xml:space="preserve"> South Asia Marketing (India) Pvt. Ltd</w:t>
      </w:r>
      <w:r w:rsidRPr="00336170">
        <w:rPr>
          <w:sz w:val="28"/>
          <w:szCs w:val="28"/>
          <w:lang w:val="en-US"/>
        </w:rPr>
        <w:t>.</w:t>
      </w:r>
      <w:r w:rsidR="00D52344">
        <w:rPr>
          <w:sz w:val="28"/>
          <w:szCs w:val="28"/>
          <w:lang w:val="en-US"/>
        </w:rPr>
        <w:t xml:space="preserve"> </w:t>
      </w:r>
      <w:r w:rsidR="00D52344" w:rsidRPr="00D52344">
        <w:rPr>
          <w:bCs/>
          <w:sz w:val="28"/>
          <w:szCs w:val="28"/>
          <w:lang w:val="en-US"/>
        </w:rPr>
        <w:t>(</w:t>
      </w:r>
      <w:r w:rsidR="0034490F">
        <w:rPr>
          <w:sz w:val="28"/>
          <w:szCs w:val="28"/>
          <w:lang w:val="en-IN"/>
        </w:rPr>
        <w:t>the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US"/>
        </w:rPr>
        <w:t>N</w:t>
      </w:r>
      <w:proofErr w:type="spellStart"/>
      <w:r w:rsidR="0034490F">
        <w:rPr>
          <w:sz w:val="28"/>
          <w:szCs w:val="28"/>
          <w:lang w:val="en-IN"/>
        </w:rPr>
        <w:t>otice</w:t>
      </w:r>
      <w:proofErr w:type="spellEnd"/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IN"/>
        </w:rPr>
        <w:t>about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US"/>
        </w:rPr>
        <w:t xml:space="preserve">the </w:t>
      </w:r>
      <w:r w:rsidR="0034490F">
        <w:rPr>
          <w:sz w:val="28"/>
          <w:szCs w:val="28"/>
          <w:lang w:val="en-IN"/>
        </w:rPr>
        <w:t>request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IN"/>
        </w:rPr>
        <w:t>for</w:t>
      </w:r>
      <w:r>
        <w:rPr>
          <w:sz w:val="28"/>
          <w:szCs w:val="28"/>
          <w:lang w:val="en-US"/>
        </w:rPr>
        <w:t xml:space="preserve"> quotations</w:t>
      </w:r>
      <w:r w:rsidR="0034490F" w:rsidRPr="00D52344">
        <w:rPr>
          <w:sz w:val="28"/>
          <w:szCs w:val="28"/>
          <w:lang w:val="en-US"/>
        </w:rPr>
        <w:t xml:space="preserve"> </w:t>
      </w:r>
      <w:r w:rsidR="007C5530" w:rsidRPr="00FC36B9">
        <w:rPr>
          <w:sz w:val="28"/>
          <w:szCs w:val="28"/>
          <w:lang w:val="en-US"/>
        </w:rPr>
        <w:t>(</w:t>
      </w:r>
      <w:r w:rsidR="0034490F">
        <w:rPr>
          <w:sz w:val="28"/>
          <w:szCs w:val="28"/>
          <w:lang w:val="en-IN"/>
        </w:rPr>
        <w:t>Procurement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IN"/>
        </w:rPr>
        <w:t>Documentation</w:t>
      </w:r>
      <w:r w:rsidR="007C5530" w:rsidRPr="00FC36B9">
        <w:rPr>
          <w:sz w:val="28"/>
          <w:szCs w:val="28"/>
          <w:lang w:val="en-US"/>
        </w:rPr>
        <w:t>)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IN"/>
        </w:rPr>
        <w:t>w</w:t>
      </w:r>
      <w:r w:rsidR="007C5530">
        <w:rPr>
          <w:sz w:val="28"/>
          <w:szCs w:val="28"/>
          <w:lang w:val="en-US"/>
        </w:rPr>
        <w:t>as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IN"/>
        </w:rPr>
        <w:t>published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 w:rsidRPr="00132293">
        <w:rPr>
          <w:sz w:val="28"/>
          <w:szCs w:val="28"/>
          <w:lang w:val="en-IN"/>
        </w:rPr>
        <w:t>on</w:t>
      </w:r>
      <w:r w:rsidR="009B742F">
        <w:rPr>
          <w:sz w:val="28"/>
          <w:szCs w:val="28"/>
          <w:lang w:val="en-US"/>
        </w:rPr>
        <w:t xml:space="preserve"> </w:t>
      </w:r>
      <w:r w:rsidR="00F45E7B">
        <w:rPr>
          <w:sz w:val="28"/>
          <w:szCs w:val="28"/>
          <w:lang w:val="en-US"/>
        </w:rPr>
        <w:t>29</w:t>
      </w:r>
      <w:r w:rsidR="0034490F">
        <w:rPr>
          <w:sz w:val="28"/>
          <w:szCs w:val="28"/>
          <w:lang w:val="en-US"/>
        </w:rPr>
        <w:t>th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US"/>
        </w:rPr>
        <w:t>of</w:t>
      </w:r>
      <w:r w:rsidR="0034490F" w:rsidRPr="00D52344">
        <w:rPr>
          <w:sz w:val="28"/>
          <w:szCs w:val="28"/>
          <w:lang w:val="en-US"/>
        </w:rPr>
        <w:t xml:space="preserve"> </w:t>
      </w:r>
      <w:r w:rsidR="00F45E7B">
        <w:rPr>
          <w:sz w:val="28"/>
          <w:szCs w:val="28"/>
          <w:lang w:val="en-US"/>
        </w:rPr>
        <w:t>Sept</w:t>
      </w:r>
      <w:r w:rsidR="007A0E12">
        <w:rPr>
          <w:sz w:val="28"/>
          <w:szCs w:val="28"/>
          <w:lang w:val="en-US"/>
        </w:rPr>
        <w:t>ember</w:t>
      </w:r>
      <w:r w:rsidR="00F45E7B">
        <w:rPr>
          <w:sz w:val="28"/>
          <w:szCs w:val="28"/>
          <w:lang w:val="en-US"/>
        </w:rPr>
        <w:t xml:space="preserve"> 2022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IN"/>
        </w:rPr>
        <w:t>on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IN"/>
        </w:rPr>
        <w:t>the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IN"/>
        </w:rPr>
        <w:t>official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US"/>
        </w:rPr>
        <w:t>web</w:t>
      </w:r>
      <w:r w:rsidR="0034490F">
        <w:rPr>
          <w:sz w:val="28"/>
          <w:szCs w:val="28"/>
          <w:lang w:val="en-IN"/>
        </w:rPr>
        <w:t>site</w:t>
      </w:r>
      <w:r w:rsidR="0034490F" w:rsidRPr="00D52344">
        <w:rPr>
          <w:sz w:val="28"/>
          <w:szCs w:val="28"/>
          <w:lang w:val="en-US"/>
        </w:rPr>
        <w:t xml:space="preserve"> </w:t>
      </w:r>
      <w:hyperlink r:id="rId8" w:history="1">
        <w:r w:rsidR="0034490F" w:rsidRPr="008E4B38">
          <w:rPr>
            <w:rStyle w:val="a4"/>
            <w:sz w:val="28"/>
            <w:szCs w:val="28"/>
            <w:lang w:val="en-IN"/>
          </w:rPr>
          <w:t>zakupki</w:t>
        </w:r>
        <w:r w:rsidR="0034490F" w:rsidRPr="00D52344">
          <w:rPr>
            <w:rStyle w:val="a4"/>
            <w:sz w:val="28"/>
            <w:szCs w:val="28"/>
            <w:lang w:val="en-US"/>
          </w:rPr>
          <w:t>.</w:t>
        </w:r>
        <w:r w:rsidR="0034490F" w:rsidRPr="008E4B38">
          <w:rPr>
            <w:rStyle w:val="a4"/>
            <w:sz w:val="28"/>
            <w:szCs w:val="28"/>
            <w:lang w:val="en-IN"/>
          </w:rPr>
          <w:t>rosatom</w:t>
        </w:r>
        <w:r w:rsidR="0034490F" w:rsidRPr="00D52344">
          <w:rPr>
            <w:rStyle w:val="a4"/>
            <w:sz w:val="28"/>
            <w:szCs w:val="28"/>
            <w:lang w:val="en-US"/>
          </w:rPr>
          <w:t>.</w:t>
        </w:r>
        <w:r w:rsidR="0034490F" w:rsidRPr="008E4B38">
          <w:rPr>
            <w:rStyle w:val="a4"/>
            <w:sz w:val="28"/>
            <w:szCs w:val="28"/>
            <w:lang w:val="en-IN"/>
          </w:rPr>
          <w:t>ru</w:t>
        </w:r>
      </w:hyperlink>
      <w:r w:rsidR="0034490F" w:rsidRPr="00D52344">
        <w:rPr>
          <w:sz w:val="28"/>
          <w:szCs w:val="28"/>
          <w:lang w:val="en-US"/>
        </w:rPr>
        <w:t xml:space="preserve"> </w:t>
      </w:r>
      <w:r w:rsidR="0034490F" w:rsidRPr="007A0E12">
        <w:rPr>
          <w:sz w:val="28"/>
          <w:szCs w:val="28"/>
          <w:lang w:val="en-IN"/>
        </w:rPr>
        <w:t>(№</w:t>
      </w:r>
      <w:r w:rsidR="00F45E7B" w:rsidRPr="00F45E7B">
        <w:rPr>
          <w:sz w:val="28"/>
          <w:szCs w:val="28"/>
          <w:lang w:val="en-IN"/>
        </w:rPr>
        <w:t>220929/5534/083</w:t>
      </w:r>
      <w:r w:rsidR="0034490F" w:rsidRPr="007A0E12">
        <w:rPr>
          <w:sz w:val="28"/>
          <w:szCs w:val="28"/>
          <w:lang w:val="en-IN"/>
        </w:rPr>
        <w:t>) and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GB"/>
        </w:rPr>
        <w:t>on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GB"/>
        </w:rPr>
        <w:t>the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GB"/>
        </w:rPr>
        <w:t>regional</w:t>
      </w:r>
      <w:r w:rsidR="0034490F" w:rsidRPr="00D52344">
        <w:rPr>
          <w:sz w:val="28"/>
          <w:szCs w:val="28"/>
          <w:lang w:val="en-US"/>
        </w:rPr>
        <w:t xml:space="preserve"> </w:t>
      </w:r>
      <w:r w:rsidR="0034490F">
        <w:rPr>
          <w:sz w:val="28"/>
          <w:szCs w:val="28"/>
          <w:lang w:val="en-GB"/>
        </w:rPr>
        <w:t>site</w:t>
      </w:r>
      <w:r w:rsidR="00F240D9">
        <w:rPr>
          <w:sz w:val="28"/>
          <w:szCs w:val="28"/>
          <w:lang w:val="en-US"/>
        </w:rPr>
        <w:t xml:space="preserve"> </w:t>
      </w:r>
      <w:hyperlink r:id="rId9" w:history="1">
        <w:proofErr w:type="gramEnd"/>
        <w:r w:rsidR="00F45E7B" w:rsidRPr="0038170E">
          <w:rPr>
            <w:rStyle w:val="a4"/>
            <w:sz w:val="28"/>
            <w:szCs w:val="28"/>
            <w:lang w:val="en-US"/>
          </w:rPr>
          <w:t>http://www.rosatom-southasia.com/</w:t>
        </w:r>
        <w:proofErr w:type="gramStart"/>
      </w:hyperlink>
      <w:r w:rsidR="00F45E7B">
        <w:rPr>
          <w:sz w:val="28"/>
          <w:szCs w:val="28"/>
          <w:lang w:val="en-US"/>
        </w:rPr>
        <w:t xml:space="preserve"> </w:t>
      </w:r>
      <w:r w:rsidR="00D52344" w:rsidRPr="00D52344">
        <w:rPr>
          <w:sz w:val="28"/>
          <w:szCs w:val="28"/>
          <w:lang w:val="en-GB"/>
        </w:rPr>
        <w:t xml:space="preserve">in accordance with paragraph </w:t>
      </w:r>
      <w:r w:rsidR="00D52344">
        <w:rPr>
          <w:sz w:val="28"/>
          <w:szCs w:val="28"/>
          <w:lang w:val="en-GB"/>
        </w:rPr>
        <w:t xml:space="preserve">3, section 1 of Annex 12 of </w:t>
      </w:r>
      <w:r w:rsidR="00D52344">
        <w:rPr>
          <w:iCs/>
          <w:sz w:val="28"/>
          <w:szCs w:val="28"/>
          <w:lang w:val="en-IN"/>
        </w:rPr>
        <w:t xml:space="preserve">Procurement Regulations, </w:t>
      </w:r>
      <w:r w:rsidR="00D52344" w:rsidRPr="00D52344">
        <w:rPr>
          <w:sz w:val="28"/>
          <w:szCs w:val="28"/>
          <w:lang w:val="en-GB"/>
        </w:rPr>
        <w:t xml:space="preserve">paragraph </w:t>
      </w:r>
      <w:r w:rsidR="00D52344">
        <w:rPr>
          <w:sz w:val="28"/>
          <w:szCs w:val="28"/>
          <w:lang w:val="en-GB"/>
        </w:rPr>
        <w:t xml:space="preserve">3 of Part 2, Volume 1 of </w:t>
      </w:r>
      <w:r w:rsidR="00D52344">
        <w:rPr>
          <w:iCs/>
          <w:sz w:val="28"/>
          <w:szCs w:val="28"/>
          <w:lang w:val="en-IN"/>
        </w:rPr>
        <w:t xml:space="preserve">the procurement documentation, hereby </w:t>
      </w:r>
      <w:r w:rsidR="0034490F">
        <w:rPr>
          <w:iCs/>
          <w:sz w:val="28"/>
          <w:szCs w:val="28"/>
          <w:lang w:val="en-IN"/>
        </w:rPr>
        <w:t>notifies about the changes of the</w:t>
      </w:r>
      <w:r w:rsidR="007C5530">
        <w:rPr>
          <w:iCs/>
          <w:sz w:val="28"/>
          <w:szCs w:val="28"/>
          <w:lang w:val="en-IN"/>
        </w:rPr>
        <w:t xml:space="preserve"> </w:t>
      </w:r>
      <w:r w:rsidR="007C5530">
        <w:rPr>
          <w:sz w:val="28"/>
          <w:szCs w:val="28"/>
          <w:lang w:val="en-US"/>
        </w:rPr>
        <w:t>N</w:t>
      </w:r>
      <w:proofErr w:type="spellStart"/>
      <w:r w:rsidR="007C5530">
        <w:rPr>
          <w:sz w:val="28"/>
          <w:szCs w:val="28"/>
          <w:lang w:val="en-IN"/>
        </w:rPr>
        <w:t>otice</w:t>
      </w:r>
      <w:proofErr w:type="spellEnd"/>
      <w:r w:rsidR="007C5530" w:rsidRPr="00D52344">
        <w:rPr>
          <w:sz w:val="28"/>
          <w:szCs w:val="28"/>
          <w:lang w:val="en-US"/>
        </w:rPr>
        <w:t xml:space="preserve"> </w:t>
      </w:r>
      <w:r w:rsidR="007C5530">
        <w:rPr>
          <w:sz w:val="28"/>
          <w:szCs w:val="28"/>
          <w:lang w:val="en-IN"/>
        </w:rPr>
        <w:t>about</w:t>
      </w:r>
      <w:r w:rsidR="007C5530" w:rsidRPr="00D52344">
        <w:rPr>
          <w:sz w:val="28"/>
          <w:szCs w:val="28"/>
          <w:lang w:val="en-US"/>
        </w:rPr>
        <w:t xml:space="preserve"> </w:t>
      </w:r>
      <w:r w:rsidR="007C5530">
        <w:rPr>
          <w:sz w:val="28"/>
          <w:szCs w:val="28"/>
          <w:lang w:val="en-US"/>
        </w:rPr>
        <w:t xml:space="preserve">the </w:t>
      </w:r>
      <w:r w:rsidR="007C5530">
        <w:rPr>
          <w:sz w:val="28"/>
          <w:szCs w:val="28"/>
          <w:lang w:val="en-IN"/>
        </w:rPr>
        <w:t>request</w:t>
      </w:r>
      <w:r w:rsidR="007C5530" w:rsidRPr="00D52344">
        <w:rPr>
          <w:sz w:val="28"/>
          <w:szCs w:val="28"/>
          <w:lang w:val="en-US"/>
        </w:rPr>
        <w:t xml:space="preserve"> </w:t>
      </w:r>
      <w:r w:rsidR="007C5530">
        <w:rPr>
          <w:sz w:val="28"/>
          <w:szCs w:val="28"/>
          <w:lang w:val="en-IN"/>
        </w:rPr>
        <w:t>for</w:t>
      </w:r>
      <w:r w:rsidR="007C5530">
        <w:rPr>
          <w:sz w:val="28"/>
          <w:szCs w:val="28"/>
          <w:lang w:val="en-US"/>
        </w:rPr>
        <w:t xml:space="preserve"> quotations</w:t>
      </w:r>
      <w:r w:rsidR="0034490F">
        <w:rPr>
          <w:iCs/>
          <w:sz w:val="28"/>
          <w:szCs w:val="28"/>
          <w:lang w:val="en-IN"/>
        </w:rPr>
        <w:t xml:space="preserve"> </w:t>
      </w:r>
      <w:r w:rsidR="007C5530">
        <w:rPr>
          <w:iCs/>
          <w:sz w:val="28"/>
          <w:szCs w:val="28"/>
          <w:lang w:val="en-IN"/>
        </w:rPr>
        <w:t>(</w:t>
      </w:r>
      <w:r w:rsidR="0034490F">
        <w:rPr>
          <w:iCs/>
          <w:sz w:val="28"/>
          <w:szCs w:val="28"/>
          <w:lang w:val="en-IN"/>
        </w:rPr>
        <w:t>Procurement Documentation</w:t>
      </w:r>
      <w:r w:rsidR="007C5530">
        <w:rPr>
          <w:iCs/>
          <w:sz w:val="28"/>
          <w:szCs w:val="28"/>
          <w:lang w:val="en-IN"/>
        </w:rPr>
        <w:t>)</w:t>
      </w:r>
      <w:r w:rsidR="00D52344">
        <w:rPr>
          <w:iCs/>
          <w:sz w:val="28"/>
          <w:szCs w:val="28"/>
          <w:lang w:val="en-IN"/>
        </w:rPr>
        <w:t>:</w:t>
      </w:r>
      <w:proofErr w:type="gramEnd"/>
    </w:p>
    <w:p w:rsidR="00F420F2" w:rsidRPr="0034490F" w:rsidRDefault="00F420F2">
      <w:pPr>
        <w:pStyle w:val="a5"/>
        <w:ind w:left="0" w:firstLine="709"/>
        <w:jc w:val="both"/>
        <w:rPr>
          <w:sz w:val="28"/>
          <w:szCs w:val="28"/>
          <w:lang w:val="en-US"/>
        </w:rPr>
      </w:pPr>
    </w:p>
    <w:p w:rsidR="0034490F" w:rsidRPr="0034490F" w:rsidRDefault="0034490F" w:rsidP="0034490F">
      <w:pPr>
        <w:pStyle w:val="a5"/>
        <w:numPr>
          <w:ilvl w:val="0"/>
          <w:numId w:val="21"/>
        </w:numPr>
        <w:ind w:left="0" w:firstLine="709"/>
        <w:jc w:val="both"/>
        <w:rPr>
          <w:iCs/>
          <w:sz w:val="28"/>
          <w:szCs w:val="28"/>
          <w:lang w:val="en-IN"/>
        </w:rPr>
      </w:pPr>
      <w:r>
        <w:rPr>
          <w:sz w:val="28"/>
          <w:szCs w:val="28"/>
          <w:lang w:val="en-GB"/>
        </w:rPr>
        <w:t>P</w:t>
      </w:r>
      <w:r w:rsidRPr="00D52344">
        <w:rPr>
          <w:sz w:val="28"/>
          <w:szCs w:val="28"/>
          <w:lang w:val="en-GB"/>
        </w:rPr>
        <w:t xml:space="preserve">aragraph </w:t>
      </w:r>
      <w:r w:rsidR="004F70A6">
        <w:rPr>
          <w:sz w:val="28"/>
          <w:szCs w:val="28"/>
          <w:lang w:val="en-GB"/>
        </w:rPr>
        <w:t>17</w:t>
      </w:r>
      <w:r>
        <w:rPr>
          <w:iCs/>
          <w:sz w:val="28"/>
          <w:szCs w:val="28"/>
          <w:lang w:val="en-IN"/>
        </w:rPr>
        <w:t xml:space="preserve"> of the Procurement Notice </w:t>
      </w:r>
      <w:r w:rsidRPr="00E323B0">
        <w:rPr>
          <w:iCs/>
          <w:sz w:val="28"/>
          <w:szCs w:val="28"/>
          <w:lang w:val="en-IN"/>
        </w:rPr>
        <w:t xml:space="preserve">shall be amended to read as </w:t>
      </w:r>
      <w:r>
        <w:rPr>
          <w:iCs/>
          <w:sz w:val="28"/>
          <w:szCs w:val="28"/>
          <w:lang w:val="en-IN"/>
        </w:rPr>
        <w:t>follow</w:t>
      </w:r>
      <w:r w:rsidR="005D36D6">
        <w:rPr>
          <w:iCs/>
          <w:sz w:val="28"/>
          <w:szCs w:val="28"/>
          <w:lang w:val="en-IN"/>
        </w:rPr>
        <w:t>s</w:t>
      </w:r>
      <w:r w:rsidRPr="0034490F">
        <w:rPr>
          <w:iCs/>
          <w:sz w:val="28"/>
          <w:szCs w:val="28"/>
          <w:lang w:val="en-US"/>
        </w:rPr>
        <w:t>:</w:t>
      </w:r>
    </w:p>
    <w:p w:rsidR="0034490F" w:rsidRDefault="0034490F" w:rsidP="0034490F">
      <w:pPr>
        <w:tabs>
          <w:tab w:val="left" w:pos="0"/>
          <w:tab w:val="left" w:pos="1134"/>
        </w:tabs>
        <w:suppressAutoHyphens w:val="0"/>
        <w:ind w:firstLine="709"/>
        <w:jc w:val="both"/>
        <w:rPr>
          <w:bCs/>
          <w:spacing w:val="-6"/>
          <w:sz w:val="28"/>
          <w:szCs w:val="28"/>
          <w:lang w:val="en-US"/>
        </w:rPr>
      </w:pPr>
      <w:r w:rsidRPr="0034490F">
        <w:rPr>
          <w:iCs/>
          <w:sz w:val="28"/>
          <w:szCs w:val="28"/>
          <w:lang w:val="en-IN"/>
        </w:rPr>
        <w:t>“</w:t>
      </w:r>
      <w:r w:rsidR="004F70A6">
        <w:rPr>
          <w:iCs/>
          <w:sz w:val="28"/>
          <w:szCs w:val="28"/>
          <w:lang w:val="en-IN"/>
        </w:rPr>
        <w:t>17</w:t>
      </w:r>
      <w:r>
        <w:rPr>
          <w:iCs/>
          <w:sz w:val="28"/>
          <w:szCs w:val="28"/>
          <w:lang w:val="en-IN"/>
        </w:rPr>
        <w:t xml:space="preserve">) </w:t>
      </w:r>
      <w:r w:rsidR="007A0E12">
        <w:rPr>
          <w:spacing w:val="-6"/>
          <w:sz w:val="28"/>
          <w:szCs w:val="28"/>
          <w:lang w:val="en-US"/>
        </w:rPr>
        <w:t>Forms</w:t>
      </w:r>
      <w:r w:rsidRPr="0034490F">
        <w:rPr>
          <w:spacing w:val="-6"/>
          <w:sz w:val="28"/>
          <w:szCs w:val="28"/>
          <w:lang w:val="en-US"/>
        </w:rPr>
        <w:t xml:space="preserve">, </w:t>
      </w:r>
      <w:r w:rsidR="007A0E12" w:rsidRPr="00A945C4">
        <w:rPr>
          <w:bCs/>
          <w:sz w:val="28"/>
          <w:szCs w:val="28"/>
          <w:lang w:val="en-US"/>
        </w:rPr>
        <w:t>order, starting date, deadline for provision of clarifications of the conditions of the Procurement Documentation</w:t>
      </w:r>
      <w:r w:rsidR="007A0E12" w:rsidRPr="00A945C4">
        <w:rPr>
          <w:bCs/>
          <w:spacing w:val="-6"/>
          <w:sz w:val="28"/>
          <w:szCs w:val="28"/>
          <w:lang w:val="en-US"/>
        </w:rPr>
        <w:t>:</w:t>
      </w:r>
    </w:p>
    <w:p w:rsidR="007A0E12" w:rsidRPr="0034490F" w:rsidRDefault="007A0E12" w:rsidP="0034490F">
      <w:pPr>
        <w:tabs>
          <w:tab w:val="left" w:pos="0"/>
          <w:tab w:val="left" w:pos="1134"/>
        </w:tabs>
        <w:suppressAutoHyphens w:val="0"/>
        <w:ind w:firstLine="709"/>
        <w:jc w:val="both"/>
        <w:rPr>
          <w:spacing w:val="-6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The </w:t>
      </w:r>
      <w:r w:rsidRPr="00A945C4">
        <w:rPr>
          <w:bCs/>
          <w:sz w:val="28"/>
          <w:szCs w:val="28"/>
          <w:lang w:val="en-US"/>
        </w:rPr>
        <w:t xml:space="preserve">forms and the order for provision of clarifications of the Procurement Documentation are given in paragraph 2, Part 2 of </w:t>
      </w:r>
      <w:r w:rsidRPr="00A945C4">
        <w:rPr>
          <w:sz w:val="28"/>
          <w:lang w:val="en-US"/>
        </w:rPr>
        <w:t>Volume 1 of the Procurement Documentation</w:t>
      </w:r>
      <w:r w:rsidRPr="00A945C4">
        <w:rPr>
          <w:bCs/>
          <w:sz w:val="28"/>
          <w:szCs w:val="28"/>
          <w:lang w:val="en-US"/>
        </w:rPr>
        <w:t>.</w:t>
      </w:r>
    </w:p>
    <w:p w:rsidR="0034490F" w:rsidRPr="00F57784" w:rsidRDefault="0034490F" w:rsidP="0034490F">
      <w:pPr>
        <w:tabs>
          <w:tab w:val="left" w:pos="1134"/>
        </w:tabs>
        <w:ind w:firstLine="709"/>
        <w:contextualSpacing/>
        <w:jc w:val="both"/>
        <w:rPr>
          <w:bCs/>
          <w:spacing w:val="-6"/>
          <w:sz w:val="28"/>
          <w:szCs w:val="28"/>
          <w:lang w:val="en-US"/>
        </w:rPr>
      </w:pPr>
      <w:r w:rsidRPr="00F57784">
        <w:rPr>
          <w:bCs/>
          <w:spacing w:val="-6"/>
          <w:sz w:val="28"/>
          <w:szCs w:val="28"/>
          <w:lang w:val="en-US"/>
        </w:rPr>
        <w:t xml:space="preserve">Starting </w:t>
      </w:r>
      <w:r w:rsidR="007A0E12" w:rsidRPr="005D6A64">
        <w:rPr>
          <w:spacing w:val="-6"/>
          <w:sz w:val="28"/>
          <w:szCs w:val="28"/>
          <w:lang w:val="en-US"/>
        </w:rPr>
        <w:t xml:space="preserve">date for submission of requests for clarifications </w:t>
      </w:r>
      <w:r w:rsidR="007A0E12" w:rsidRPr="005D6A64">
        <w:rPr>
          <w:bCs/>
          <w:sz w:val="28"/>
          <w:szCs w:val="28"/>
          <w:lang w:val="en-US"/>
        </w:rPr>
        <w:t>of the Procurement Documentation:</w:t>
      </w:r>
      <w:r w:rsidR="004F70A6">
        <w:rPr>
          <w:bCs/>
          <w:spacing w:val="-6"/>
          <w:sz w:val="28"/>
          <w:szCs w:val="28"/>
          <w:lang w:val="en-US"/>
        </w:rPr>
        <w:t xml:space="preserve"> Sept</w:t>
      </w:r>
      <w:r w:rsidR="007A0E12" w:rsidRPr="005D6A64">
        <w:rPr>
          <w:bCs/>
          <w:spacing w:val="-6"/>
          <w:sz w:val="28"/>
          <w:szCs w:val="28"/>
          <w:lang w:val="en-US"/>
        </w:rPr>
        <w:t xml:space="preserve">ember </w:t>
      </w:r>
      <w:r w:rsidR="004F70A6">
        <w:rPr>
          <w:bCs/>
          <w:spacing w:val="-6"/>
          <w:sz w:val="28"/>
          <w:szCs w:val="28"/>
          <w:lang w:val="en-US"/>
        </w:rPr>
        <w:t>29, 2022</w:t>
      </w:r>
      <w:r w:rsidR="007A0E12" w:rsidRPr="005D6A64">
        <w:rPr>
          <w:bCs/>
          <w:spacing w:val="-6"/>
          <w:sz w:val="28"/>
          <w:szCs w:val="28"/>
          <w:lang w:val="en-US"/>
        </w:rPr>
        <w:t>.</w:t>
      </w:r>
    </w:p>
    <w:p w:rsidR="0034490F" w:rsidRDefault="007A0E12" w:rsidP="0034490F">
      <w:pPr>
        <w:tabs>
          <w:tab w:val="left" w:pos="1134"/>
        </w:tabs>
        <w:ind w:firstLine="709"/>
        <w:contextualSpacing/>
        <w:jc w:val="both"/>
        <w:rPr>
          <w:bCs/>
          <w:spacing w:val="-6"/>
          <w:sz w:val="28"/>
          <w:szCs w:val="28"/>
          <w:lang w:val="en-US"/>
        </w:rPr>
      </w:pPr>
      <w:r w:rsidRPr="005D6A64">
        <w:rPr>
          <w:bCs/>
          <w:spacing w:val="-6"/>
          <w:sz w:val="28"/>
          <w:szCs w:val="28"/>
          <w:lang w:val="en-US"/>
        </w:rPr>
        <w:t xml:space="preserve">Deadline for provision of clarifications </w:t>
      </w:r>
      <w:r w:rsidRPr="005D6A64">
        <w:rPr>
          <w:bCs/>
          <w:sz w:val="28"/>
          <w:szCs w:val="28"/>
          <w:lang w:val="en-US"/>
        </w:rPr>
        <w:t xml:space="preserve">of the Procurement Documentation for requests received no later than </w:t>
      </w:r>
      <w:r w:rsidRPr="005D6A64">
        <w:rPr>
          <w:bCs/>
          <w:spacing w:val="-6"/>
          <w:sz w:val="28"/>
          <w:szCs w:val="28"/>
          <w:lang w:val="en-US"/>
        </w:rPr>
        <w:t xml:space="preserve">18-00 (Local </w:t>
      </w:r>
      <w:r w:rsidRPr="005D6A64">
        <w:rPr>
          <w:spacing w:val="-6"/>
          <w:sz w:val="28"/>
          <w:szCs w:val="28"/>
          <w:lang w:val="en-US"/>
        </w:rPr>
        <w:t>time</w:t>
      </w:r>
      <w:r w:rsidRPr="005D6A64">
        <w:rPr>
          <w:bCs/>
          <w:spacing w:val="-6"/>
          <w:sz w:val="28"/>
          <w:szCs w:val="28"/>
          <w:lang w:val="en-US"/>
        </w:rPr>
        <w:t xml:space="preserve">) </w:t>
      </w:r>
      <w:r w:rsidR="004F70A6">
        <w:rPr>
          <w:bCs/>
          <w:spacing w:val="-6"/>
          <w:sz w:val="28"/>
          <w:szCs w:val="28"/>
          <w:lang w:val="en-US"/>
        </w:rPr>
        <w:t>October 7</w:t>
      </w:r>
      <w:r w:rsidRPr="005D6A64">
        <w:rPr>
          <w:bCs/>
          <w:spacing w:val="-6"/>
          <w:sz w:val="28"/>
          <w:szCs w:val="28"/>
          <w:lang w:val="en-US"/>
        </w:rPr>
        <w:t>, 202</w:t>
      </w:r>
      <w:r w:rsidR="00B4403F">
        <w:rPr>
          <w:bCs/>
          <w:spacing w:val="-6"/>
          <w:sz w:val="28"/>
          <w:szCs w:val="28"/>
          <w:lang w:val="en-US"/>
        </w:rPr>
        <w:t>2</w:t>
      </w:r>
      <w:r w:rsidRPr="005D6A64">
        <w:rPr>
          <w:bCs/>
          <w:spacing w:val="-6"/>
          <w:sz w:val="28"/>
          <w:szCs w:val="28"/>
          <w:lang w:val="en-US"/>
        </w:rPr>
        <w:t xml:space="preserve">: no later than </w:t>
      </w:r>
      <w:r w:rsidR="004F70A6">
        <w:rPr>
          <w:bCs/>
          <w:spacing w:val="-6"/>
          <w:sz w:val="28"/>
          <w:szCs w:val="28"/>
          <w:lang w:val="en-US"/>
        </w:rPr>
        <w:t>October</w:t>
      </w:r>
      <w:r w:rsidRPr="005D6A64">
        <w:rPr>
          <w:bCs/>
          <w:spacing w:val="-6"/>
          <w:sz w:val="28"/>
          <w:szCs w:val="28"/>
          <w:lang w:val="en-US"/>
        </w:rPr>
        <w:t xml:space="preserve"> </w:t>
      </w:r>
      <w:r w:rsidR="004F70A6">
        <w:rPr>
          <w:bCs/>
          <w:spacing w:val="-6"/>
          <w:sz w:val="28"/>
          <w:szCs w:val="28"/>
          <w:lang w:val="en-US"/>
        </w:rPr>
        <w:t>11</w:t>
      </w:r>
      <w:r w:rsidRPr="005D6A64">
        <w:rPr>
          <w:bCs/>
          <w:spacing w:val="-6"/>
          <w:sz w:val="28"/>
          <w:szCs w:val="28"/>
          <w:lang w:val="en-US"/>
        </w:rPr>
        <w:t>, 202</w:t>
      </w:r>
      <w:r w:rsidR="00B4403F">
        <w:rPr>
          <w:bCs/>
          <w:spacing w:val="-6"/>
          <w:sz w:val="28"/>
          <w:szCs w:val="28"/>
          <w:lang w:val="en-US"/>
        </w:rPr>
        <w:t>2</w:t>
      </w:r>
      <w:r w:rsidRPr="005D6A64">
        <w:rPr>
          <w:bCs/>
          <w:spacing w:val="-6"/>
          <w:sz w:val="28"/>
          <w:szCs w:val="28"/>
          <w:lang w:val="en-US"/>
        </w:rPr>
        <w:t>.</w:t>
      </w:r>
      <w:r w:rsidR="00EE7B85">
        <w:rPr>
          <w:iCs/>
          <w:sz w:val="28"/>
          <w:szCs w:val="28"/>
          <w:lang w:val="en-IN"/>
        </w:rPr>
        <w:t>”</w:t>
      </w:r>
    </w:p>
    <w:p w:rsidR="007A0E12" w:rsidRDefault="007A0E12" w:rsidP="0034490F">
      <w:pPr>
        <w:tabs>
          <w:tab w:val="left" w:pos="1134"/>
        </w:tabs>
        <w:ind w:firstLine="709"/>
        <w:contextualSpacing/>
        <w:jc w:val="both"/>
        <w:rPr>
          <w:bCs/>
          <w:spacing w:val="-6"/>
          <w:sz w:val="28"/>
          <w:szCs w:val="28"/>
          <w:lang w:val="en-US"/>
        </w:rPr>
      </w:pPr>
    </w:p>
    <w:p w:rsidR="007A0E12" w:rsidRPr="00174C57" w:rsidRDefault="007A0E12" w:rsidP="00174C57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</w:t>
      </w:r>
      <w:r w:rsidRPr="00D52344">
        <w:rPr>
          <w:sz w:val="28"/>
          <w:szCs w:val="28"/>
          <w:lang w:val="en-GB"/>
        </w:rPr>
        <w:t xml:space="preserve">aragraph </w:t>
      </w:r>
      <w:r w:rsidR="004F70A6">
        <w:rPr>
          <w:sz w:val="28"/>
          <w:szCs w:val="28"/>
          <w:lang w:val="en-GB"/>
        </w:rPr>
        <w:t>18</w:t>
      </w:r>
      <w:r w:rsidRPr="00174C57">
        <w:rPr>
          <w:sz w:val="28"/>
          <w:szCs w:val="28"/>
          <w:lang w:val="en-GB"/>
        </w:rPr>
        <w:t xml:space="preserve"> of the Procurement Notice shall be amended to read as follows:</w:t>
      </w:r>
    </w:p>
    <w:p w:rsidR="00174C57" w:rsidRDefault="00174C57" w:rsidP="00174C57">
      <w:pPr>
        <w:tabs>
          <w:tab w:val="left" w:pos="0"/>
          <w:tab w:val="left" w:pos="1134"/>
        </w:tabs>
        <w:suppressAutoHyphens w:val="0"/>
        <w:ind w:firstLine="709"/>
        <w:jc w:val="both"/>
        <w:rPr>
          <w:bCs/>
          <w:spacing w:val="-6"/>
          <w:sz w:val="28"/>
          <w:szCs w:val="28"/>
          <w:lang w:val="en-US"/>
        </w:rPr>
      </w:pPr>
      <w:r w:rsidRPr="0034490F">
        <w:rPr>
          <w:iCs/>
          <w:sz w:val="28"/>
          <w:szCs w:val="28"/>
          <w:lang w:val="en-IN"/>
        </w:rPr>
        <w:t>“</w:t>
      </w:r>
      <w:r w:rsidR="004F70A6">
        <w:rPr>
          <w:iCs/>
          <w:sz w:val="28"/>
          <w:szCs w:val="28"/>
          <w:lang w:val="en-IN"/>
        </w:rPr>
        <w:t>18</w:t>
      </w:r>
      <w:r>
        <w:rPr>
          <w:iCs/>
          <w:sz w:val="28"/>
          <w:szCs w:val="28"/>
          <w:lang w:val="en-IN"/>
        </w:rPr>
        <w:t xml:space="preserve">) </w:t>
      </w:r>
      <w:r w:rsidR="004F70A6" w:rsidRPr="0036479C">
        <w:rPr>
          <w:spacing w:val="-6"/>
          <w:sz w:val="28"/>
          <w:szCs w:val="28"/>
          <w:lang w:val="en-US"/>
        </w:rPr>
        <w:t>Starting date, date and time of the deadline for submission of procurement bids (op</w:t>
      </w:r>
      <w:r w:rsidR="004F70A6">
        <w:rPr>
          <w:spacing w:val="-6"/>
          <w:sz w:val="28"/>
          <w:szCs w:val="28"/>
          <w:lang w:val="en-US"/>
        </w:rPr>
        <w:t>ening access to submitted bids)</w:t>
      </w:r>
      <w:r w:rsidRPr="00A945C4">
        <w:rPr>
          <w:bCs/>
          <w:spacing w:val="-6"/>
          <w:sz w:val="28"/>
          <w:szCs w:val="28"/>
          <w:lang w:val="en-US"/>
        </w:rPr>
        <w:t>:</w:t>
      </w:r>
    </w:p>
    <w:p w:rsidR="004F70A6" w:rsidRPr="0036479C" w:rsidRDefault="004F70A6" w:rsidP="004F70A6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36479C">
        <w:rPr>
          <w:bCs/>
          <w:sz w:val="28"/>
          <w:szCs w:val="28"/>
          <w:lang w:val="en-US"/>
        </w:rPr>
        <w:t xml:space="preserve">Starting date of the timeframe for submission of procurement bids: </w:t>
      </w:r>
      <w:r>
        <w:rPr>
          <w:bCs/>
          <w:spacing w:val="-6"/>
          <w:sz w:val="28"/>
          <w:szCs w:val="28"/>
          <w:lang w:val="en-US"/>
        </w:rPr>
        <w:t>September 29</w:t>
      </w:r>
      <w:r w:rsidRPr="00FA10C8">
        <w:rPr>
          <w:bCs/>
          <w:spacing w:val="-6"/>
          <w:sz w:val="28"/>
          <w:szCs w:val="28"/>
          <w:lang w:val="en-US"/>
        </w:rPr>
        <w:t>, 202</w:t>
      </w:r>
      <w:r>
        <w:rPr>
          <w:bCs/>
          <w:spacing w:val="-6"/>
          <w:sz w:val="28"/>
          <w:szCs w:val="28"/>
          <w:lang w:val="en-US"/>
        </w:rPr>
        <w:t>2</w:t>
      </w:r>
      <w:r w:rsidRPr="00FA10C8">
        <w:rPr>
          <w:bCs/>
          <w:spacing w:val="-6"/>
          <w:sz w:val="28"/>
          <w:szCs w:val="28"/>
          <w:lang w:val="en-US"/>
        </w:rPr>
        <w:t>.</w:t>
      </w:r>
    </w:p>
    <w:p w:rsidR="004F70A6" w:rsidRPr="004F70A6" w:rsidRDefault="004F70A6" w:rsidP="004F70A6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36479C">
        <w:rPr>
          <w:bCs/>
          <w:sz w:val="28"/>
          <w:szCs w:val="28"/>
          <w:lang w:val="en-US"/>
        </w:rPr>
        <w:t>Place, date and time of the deadline for submission of procurement bids:</w:t>
      </w:r>
      <w:r>
        <w:rPr>
          <w:bCs/>
          <w:sz w:val="28"/>
          <w:szCs w:val="28"/>
          <w:lang w:val="en-US"/>
        </w:rPr>
        <w:t xml:space="preserve"> </w:t>
      </w:r>
      <w:r w:rsidRPr="00BA443E">
        <w:rPr>
          <w:rFonts w:eastAsiaTheme="minorEastAsia"/>
          <w:sz w:val="28"/>
          <w:szCs w:val="28"/>
          <w:lang w:val="en-US"/>
        </w:rPr>
        <w:t xml:space="preserve">Unit No. 813, 8th Floor, The Capital, Plot No. C 70, </w:t>
      </w:r>
      <w:proofErr w:type="spellStart"/>
      <w:r w:rsidRPr="00BA443E">
        <w:rPr>
          <w:rFonts w:eastAsiaTheme="minorEastAsia"/>
          <w:sz w:val="28"/>
          <w:szCs w:val="28"/>
          <w:lang w:val="en-US"/>
        </w:rPr>
        <w:t>Bandra</w:t>
      </w:r>
      <w:proofErr w:type="spellEnd"/>
      <w:r w:rsidRPr="00BA443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BA443E">
        <w:rPr>
          <w:rFonts w:eastAsiaTheme="minorEastAsia"/>
          <w:sz w:val="28"/>
          <w:szCs w:val="28"/>
          <w:lang w:val="en-US"/>
        </w:rPr>
        <w:t>Kurla</w:t>
      </w:r>
      <w:proofErr w:type="spellEnd"/>
      <w:r w:rsidRPr="00BA443E">
        <w:rPr>
          <w:rFonts w:eastAsiaTheme="minorEastAsia"/>
          <w:sz w:val="28"/>
          <w:szCs w:val="28"/>
          <w:lang w:val="en-US"/>
        </w:rPr>
        <w:t xml:space="preserve"> Complex, </w:t>
      </w:r>
      <w:proofErr w:type="spellStart"/>
      <w:r w:rsidRPr="00BA443E">
        <w:rPr>
          <w:rFonts w:eastAsiaTheme="minorEastAsia"/>
          <w:sz w:val="28"/>
          <w:szCs w:val="28"/>
          <w:lang w:val="en-US"/>
        </w:rPr>
        <w:t>Bandra</w:t>
      </w:r>
      <w:proofErr w:type="spellEnd"/>
      <w:r w:rsidRPr="00BA443E">
        <w:rPr>
          <w:rFonts w:eastAsiaTheme="minorEastAsia"/>
          <w:sz w:val="28"/>
          <w:szCs w:val="28"/>
          <w:lang w:val="en-US"/>
        </w:rPr>
        <w:t xml:space="preserve"> East, Mumbai - 400</w:t>
      </w:r>
      <w:r>
        <w:rPr>
          <w:rFonts w:eastAsiaTheme="minorEastAsia"/>
          <w:sz w:val="28"/>
          <w:szCs w:val="28"/>
          <w:lang w:val="en-US"/>
        </w:rPr>
        <w:t> </w:t>
      </w:r>
      <w:r w:rsidRPr="00BA443E">
        <w:rPr>
          <w:rFonts w:eastAsiaTheme="minorEastAsia"/>
          <w:sz w:val="28"/>
          <w:szCs w:val="28"/>
          <w:lang w:val="en-US"/>
        </w:rPr>
        <w:t>051</w:t>
      </w:r>
      <w:r w:rsidRPr="0036479C">
        <w:rPr>
          <w:bCs/>
          <w:sz w:val="28"/>
          <w:szCs w:val="28"/>
          <w:lang w:val="en-US"/>
        </w:rPr>
        <w:t>, 1</w:t>
      </w:r>
      <w:r w:rsidRPr="00FA5B01">
        <w:rPr>
          <w:bCs/>
          <w:sz w:val="28"/>
          <w:szCs w:val="28"/>
          <w:lang w:val="en-US"/>
        </w:rPr>
        <w:t>4</w:t>
      </w:r>
      <w:r w:rsidRPr="0036479C">
        <w:rPr>
          <w:bCs/>
          <w:sz w:val="28"/>
          <w:szCs w:val="28"/>
          <w:lang w:val="en-US"/>
        </w:rPr>
        <w:t xml:space="preserve">:00 (Local time) </w:t>
      </w:r>
      <w:r w:rsidR="00B8000A">
        <w:rPr>
          <w:bCs/>
          <w:sz w:val="28"/>
          <w:szCs w:val="28"/>
          <w:lang w:val="en-US"/>
        </w:rPr>
        <w:t>October 12</w:t>
      </w:r>
      <w:r w:rsidRPr="0036479C">
        <w:rPr>
          <w:bCs/>
          <w:sz w:val="28"/>
          <w:szCs w:val="28"/>
          <w:lang w:val="en-US"/>
        </w:rPr>
        <w:t>, 2022.</w:t>
      </w:r>
    </w:p>
    <w:p w:rsidR="004F70A6" w:rsidRPr="004524EC" w:rsidRDefault="004F70A6" w:rsidP="004F70A6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4524EC">
        <w:rPr>
          <w:bCs/>
          <w:sz w:val="28"/>
          <w:szCs w:val="28"/>
          <w:lang w:val="en-US"/>
        </w:rPr>
        <w:t>Place, date and time of holding the procurement committee meeting:</w:t>
      </w:r>
    </w:p>
    <w:p w:rsidR="0034490F" w:rsidRPr="004524EC" w:rsidRDefault="004F70A6" w:rsidP="004524EC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4524EC">
        <w:rPr>
          <w:bCs/>
          <w:sz w:val="28"/>
          <w:szCs w:val="28"/>
          <w:lang w:val="en-US"/>
        </w:rPr>
        <w:t xml:space="preserve">Unit No. 813, 8th Floor, </w:t>
      </w:r>
      <w:proofErr w:type="gramStart"/>
      <w:r w:rsidRPr="004524EC">
        <w:rPr>
          <w:bCs/>
          <w:sz w:val="28"/>
          <w:szCs w:val="28"/>
          <w:lang w:val="en-US"/>
        </w:rPr>
        <w:t>The</w:t>
      </w:r>
      <w:proofErr w:type="gramEnd"/>
      <w:r w:rsidRPr="004524EC">
        <w:rPr>
          <w:bCs/>
          <w:sz w:val="28"/>
          <w:szCs w:val="28"/>
          <w:lang w:val="en-US"/>
        </w:rPr>
        <w:t xml:space="preserve"> Capital, Plot No. C 70, </w:t>
      </w:r>
      <w:proofErr w:type="spellStart"/>
      <w:r w:rsidRPr="004524EC">
        <w:rPr>
          <w:bCs/>
          <w:sz w:val="28"/>
          <w:szCs w:val="28"/>
          <w:lang w:val="en-US"/>
        </w:rPr>
        <w:t>Bandra</w:t>
      </w:r>
      <w:proofErr w:type="spellEnd"/>
      <w:r w:rsidRPr="004524EC">
        <w:rPr>
          <w:bCs/>
          <w:sz w:val="28"/>
          <w:szCs w:val="28"/>
          <w:lang w:val="en-US"/>
        </w:rPr>
        <w:t xml:space="preserve"> </w:t>
      </w:r>
      <w:proofErr w:type="spellStart"/>
      <w:r w:rsidRPr="004524EC">
        <w:rPr>
          <w:bCs/>
          <w:sz w:val="28"/>
          <w:szCs w:val="28"/>
          <w:lang w:val="en-US"/>
        </w:rPr>
        <w:t>Kurla</w:t>
      </w:r>
      <w:proofErr w:type="spellEnd"/>
      <w:r w:rsidRPr="004524EC">
        <w:rPr>
          <w:bCs/>
          <w:sz w:val="28"/>
          <w:szCs w:val="28"/>
          <w:lang w:val="en-US"/>
        </w:rPr>
        <w:t xml:space="preserve"> Complex, </w:t>
      </w:r>
      <w:proofErr w:type="spellStart"/>
      <w:r w:rsidRPr="004524EC">
        <w:rPr>
          <w:bCs/>
          <w:sz w:val="28"/>
          <w:szCs w:val="28"/>
          <w:lang w:val="en-US"/>
        </w:rPr>
        <w:t>Bandra</w:t>
      </w:r>
      <w:proofErr w:type="spellEnd"/>
      <w:r w:rsidRPr="004524EC">
        <w:rPr>
          <w:bCs/>
          <w:sz w:val="28"/>
          <w:szCs w:val="28"/>
          <w:lang w:val="en-US"/>
        </w:rPr>
        <w:t xml:space="preserve"> East, Mumbai - 400 051, 14:00 (Local time) </w:t>
      </w:r>
      <w:r w:rsidR="00B8000A">
        <w:rPr>
          <w:bCs/>
          <w:sz w:val="28"/>
          <w:szCs w:val="28"/>
          <w:lang w:val="en-US"/>
        </w:rPr>
        <w:t>October 12</w:t>
      </w:r>
      <w:r w:rsidRPr="0036479C">
        <w:rPr>
          <w:bCs/>
          <w:sz w:val="28"/>
          <w:szCs w:val="28"/>
          <w:lang w:val="en-US"/>
        </w:rPr>
        <w:t>, 2022</w:t>
      </w:r>
      <w:r>
        <w:rPr>
          <w:bCs/>
          <w:sz w:val="28"/>
          <w:szCs w:val="28"/>
          <w:lang w:val="en-US"/>
        </w:rPr>
        <w:t>.</w:t>
      </w:r>
      <w:r w:rsidR="00EE7B85" w:rsidRPr="004524EC">
        <w:rPr>
          <w:bCs/>
          <w:sz w:val="28"/>
          <w:szCs w:val="28"/>
          <w:lang w:val="en-US"/>
        </w:rPr>
        <w:t>”</w:t>
      </w:r>
    </w:p>
    <w:p w:rsidR="00B8000A" w:rsidRDefault="00B8000A" w:rsidP="004F70A6">
      <w:pPr>
        <w:tabs>
          <w:tab w:val="left" w:pos="1134"/>
        </w:tabs>
        <w:ind w:left="709"/>
        <w:contextualSpacing/>
        <w:jc w:val="both"/>
        <w:rPr>
          <w:iCs/>
          <w:sz w:val="28"/>
          <w:szCs w:val="28"/>
          <w:lang w:val="en-IN"/>
        </w:rPr>
      </w:pPr>
    </w:p>
    <w:p w:rsidR="00B8000A" w:rsidRPr="00B8000A" w:rsidRDefault="00B8000A" w:rsidP="00B8000A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</w:t>
      </w:r>
      <w:r w:rsidRPr="00D52344">
        <w:rPr>
          <w:sz w:val="28"/>
          <w:szCs w:val="28"/>
          <w:lang w:val="en-GB"/>
        </w:rPr>
        <w:t xml:space="preserve">aragraph </w:t>
      </w:r>
      <w:r>
        <w:rPr>
          <w:sz w:val="28"/>
          <w:szCs w:val="28"/>
          <w:lang w:val="en-GB"/>
        </w:rPr>
        <w:t>19</w:t>
      </w:r>
      <w:r w:rsidRPr="00174C57">
        <w:rPr>
          <w:sz w:val="28"/>
          <w:szCs w:val="28"/>
          <w:lang w:val="en-GB"/>
        </w:rPr>
        <w:t xml:space="preserve"> of the Procurement Notice shall be amended to read as follows:</w:t>
      </w:r>
    </w:p>
    <w:p w:rsidR="00B8000A" w:rsidRPr="007628FB" w:rsidRDefault="00B8000A" w:rsidP="007628FB">
      <w:pPr>
        <w:tabs>
          <w:tab w:val="left" w:pos="0"/>
          <w:tab w:val="left" w:pos="1134"/>
        </w:tabs>
        <w:suppressAutoHyphens w:val="0"/>
        <w:ind w:firstLine="709"/>
        <w:jc w:val="both"/>
        <w:rPr>
          <w:iCs/>
          <w:sz w:val="28"/>
          <w:szCs w:val="28"/>
          <w:lang w:val="en-IN"/>
        </w:rPr>
      </w:pPr>
      <w:r w:rsidRPr="00B8000A">
        <w:rPr>
          <w:iCs/>
          <w:sz w:val="28"/>
          <w:szCs w:val="28"/>
          <w:lang w:val="en-IN"/>
        </w:rPr>
        <w:t>“</w:t>
      </w:r>
      <w:r>
        <w:rPr>
          <w:iCs/>
          <w:sz w:val="28"/>
          <w:szCs w:val="28"/>
          <w:lang w:val="en-IN"/>
        </w:rPr>
        <w:t>19</w:t>
      </w:r>
      <w:r w:rsidRPr="00B8000A">
        <w:rPr>
          <w:iCs/>
          <w:sz w:val="28"/>
          <w:szCs w:val="28"/>
          <w:lang w:val="en-IN"/>
        </w:rPr>
        <w:t xml:space="preserve">) </w:t>
      </w:r>
      <w:r w:rsidRPr="007628FB">
        <w:rPr>
          <w:iCs/>
          <w:sz w:val="28"/>
          <w:szCs w:val="28"/>
          <w:lang w:val="en-IN"/>
        </w:rPr>
        <w:t>Date of consideration of bids and summing up of the procurement results: no later than October 26, 2022.</w:t>
      </w:r>
      <w:r>
        <w:rPr>
          <w:iCs/>
          <w:sz w:val="28"/>
          <w:szCs w:val="28"/>
          <w:lang w:val="en-IN"/>
        </w:rPr>
        <w:t>”</w:t>
      </w:r>
    </w:p>
    <w:p w:rsidR="00174C57" w:rsidRDefault="00174C57" w:rsidP="00B8000A">
      <w:pPr>
        <w:pStyle w:val="a5"/>
        <w:tabs>
          <w:tab w:val="left" w:pos="0"/>
          <w:tab w:val="left" w:pos="1134"/>
        </w:tabs>
        <w:suppressAutoHyphens w:val="0"/>
        <w:ind w:left="1069"/>
        <w:jc w:val="both"/>
        <w:rPr>
          <w:spacing w:val="-6"/>
          <w:sz w:val="28"/>
          <w:szCs w:val="28"/>
          <w:lang w:val="en-US"/>
        </w:rPr>
      </w:pPr>
    </w:p>
    <w:p w:rsidR="00174C57" w:rsidRPr="00174C57" w:rsidRDefault="00174C57" w:rsidP="00174C57">
      <w:pPr>
        <w:tabs>
          <w:tab w:val="left" w:pos="1134"/>
        </w:tabs>
        <w:ind w:left="709"/>
        <w:contextualSpacing/>
        <w:jc w:val="both"/>
        <w:rPr>
          <w:spacing w:val="-6"/>
          <w:sz w:val="28"/>
          <w:szCs w:val="28"/>
          <w:lang w:val="en-US"/>
        </w:rPr>
      </w:pPr>
    </w:p>
    <w:p w:rsidR="0034490F" w:rsidRPr="00E323B0" w:rsidRDefault="0034490F" w:rsidP="0034490F">
      <w:pPr>
        <w:ind w:firstLine="709"/>
        <w:contextualSpacing/>
        <w:jc w:val="both"/>
        <w:rPr>
          <w:iCs/>
          <w:sz w:val="28"/>
          <w:szCs w:val="28"/>
          <w:lang w:val="en-IN"/>
        </w:rPr>
      </w:pPr>
      <w:r>
        <w:rPr>
          <w:iCs/>
          <w:sz w:val="28"/>
          <w:szCs w:val="28"/>
          <w:lang w:val="en-IN"/>
        </w:rPr>
        <w:lastRenderedPageBreak/>
        <w:t>A</w:t>
      </w:r>
      <w:r w:rsidRPr="00E323B0">
        <w:rPr>
          <w:iCs/>
          <w:sz w:val="28"/>
          <w:szCs w:val="28"/>
          <w:lang w:val="en-IN"/>
        </w:rPr>
        <w:t xml:space="preserve">ll other matters </w:t>
      </w:r>
      <w:r>
        <w:rPr>
          <w:iCs/>
          <w:sz w:val="28"/>
          <w:szCs w:val="28"/>
          <w:lang w:val="en-IN"/>
        </w:rPr>
        <w:t>of the Notice and the Procurement Documentation shall remain unchanged.</w:t>
      </w:r>
    </w:p>
    <w:p w:rsidR="0034490F" w:rsidRDefault="0034490F" w:rsidP="0034490F">
      <w:pPr>
        <w:tabs>
          <w:tab w:val="left" w:pos="284"/>
        </w:tabs>
        <w:suppressAutoHyphens w:val="0"/>
        <w:ind w:firstLine="709"/>
        <w:contextualSpacing/>
        <w:jc w:val="both"/>
        <w:rPr>
          <w:sz w:val="28"/>
          <w:szCs w:val="28"/>
          <w:highlight w:val="yellow"/>
          <w:lang w:val="en-IN"/>
        </w:rPr>
      </w:pPr>
    </w:p>
    <w:p w:rsidR="0034490F" w:rsidRPr="00AB1CA9" w:rsidRDefault="0034490F" w:rsidP="0034490F">
      <w:pPr>
        <w:ind w:firstLine="709"/>
        <w:contextualSpacing/>
        <w:jc w:val="both"/>
        <w:rPr>
          <w:iCs/>
          <w:sz w:val="28"/>
          <w:szCs w:val="28"/>
          <w:lang w:val="en-IN"/>
        </w:rPr>
      </w:pPr>
      <w:r w:rsidRPr="00AB1CA9">
        <w:rPr>
          <w:iCs/>
          <w:sz w:val="28"/>
          <w:szCs w:val="28"/>
          <w:lang w:val="en-IN"/>
        </w:rPr>
        <w:t>Please consider this information</w:t>
      </w:r>
      <w:r>
        <w:rPr>
          <w:iCs/>
          <w:sz w:val="28"/>
          <w:szCs w:val="28"/>
          <w:lang w:val="en-IN"/>
        </w:rPr>
        <w:t xml:space="preserve"> when prepare and submit procurement bids.</w:t>
      </w:r>
    </w:p>
    <w:p w:rsidR="0034490F" w:rsidRPr="009200D2" w:rsidRDefault="0034490F" w:rsidP="0034490F">
      <w:pPr>
        <w:ind w:firstLine="709"/>
        <w:contextualSpacing/>
        <w:jc w:val="both"/>
        <w:rPr>
          <w:iCs/>
          <w:sz w:val="28"/>
          <w:szCs w:val="28"/>
          <w:lang w:val="en-IN"/>
        </w:rPr>
      </w:pPr>
      <w:r w:rsidRPr="009200D2">
        <w:rPr>
          <w:iCs/>
          <w:sz w:val="28"/>
          <w:szCs w:val="28"/>
          <w:lang w:val="en-IN"/>
        </w:rPr>
        <w:t xml:space="preserve">Contact person: </w:t>
      </w:r>
      <w:r w:rsidR="007628FB" w:rsidRPr="00BA443E">
        <w:rPr>
          <w:color w:val="000000" w:themeColor="text1"/>
          <w:sz w:val="28"/>
          <w:szCs w:val="28"/>
          <w:lang w:val="en-US" w:eastAsia="zh-CN"/>
        </w:rPr>
        <w:t>Semen Illarionov</w:t>
      </w:r>
      <w:r w:rsidRPr="009200D2">
        <w:rPr>
          <w:iCs/>
          <w:sz w:val="28"/>
          <w:szCs w:val="28"/>
          <w:lang w:val="en-IN"/>
        </w:rPr>
        <w:t xml:space="preserve">, Tel.: </w:t>
      </w:r>
      <w:r w:rsidR="007628FB" w:rsidRPr="00BA443E">
        <w:rPr>
          <w:rFonts w:eastAsiaTheme="minorEastAsia"/>
          <w:sz w:val="28"/>
          <w:szCs w:val="28"/>
          <w:lang w:val="en-US"/>
        </w:rPr>
        <w:t>+91 22-67080091</w:t>
      </w:r>
    </w:p>
    <w:p w:rsidR="0034490F" w:rsidRPr="009200D2" w:rsidRDefault="0034490F" w:rsidP="0034490F">
      <w:pPr>
        <w:ind w:firstLine="709"/>
        <w:contextualSpacing/>
        <w:jc w:val="both"/>
        <w:rPr>
          <w:iCs/>
          <w:sz w:val="28"/>
          <w:szCs w:val="28"/>
          <w:lang w:val="en-IN"/>
        </w:rPr>
      </w:pPr>
      <w:r w:rsidRPr="009200D2">
        <w:rPr>
          <w:iCs/>
          <w:sz w:val="28"/>
          <w:szCs w:val="28"/>
          <w:lang w:val="en-IN"/>
        </w:rPr>
        <w:t xml:space="preserve">E-mail: </w:t>
      </w:r>
      <w:hyperlink r:id="rId10" w:tgtFrame="_blank" w:history="1">
        <w:r w:rsidR="00DA1940" w:rsidRPr="00BA443E">
          <w:rPr>
            <w:color w:val="000000" w:themeColor="text1"/>
            <w:sz w:val="28"/>
            <w:szCs w:val="28"/>
            <w:lang w:eastAsia="zh-CN"/>
          </w:rPr>
          <w:t>SOIllarionov@rosatominternational.com</w:t>
        </w:r>
      </w:hyperlink>
    </w:p>
    <w:p w:rsidR="00F420F2" w:rsidRDefault="00F420F2" w:rsidP="0034490F">
      <w:pPr>
        <w:tabs>
          <w:tab w:val="left" w:pos="284"/>
        </w:tabs>
        <w:suppressAutoHyphens w:val="0"/>
        <w:ind w:left="709"/>
        <w:contextualSpacing/>
        <w:jc w:val="both"/>
        <w:rPr>
          <w:sz w:val="28"/>
          <w:szCs w:val="28"/>
        </w:rPr>
      </w:pPr>
    </w:p>
    <w:sectPr w:rsidR="00F420F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57" w:rsidRDefault="00EB4157">
      <w:r>
        <w:separator/>
      </w:r>
    </w:p>
  </w:endnote>
  <w:endnote w:type="continuationSeparator" w:id="0">
    <w:p w:rsidR="00EB4157" w:rsidRDefault="00EB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57" w:rsidRDefault="00EB4157">
      <w:r>
        <w:separator/>
      </w:r>
    </w:p>
  </w:footnote>
  <w:footnote w:type="continuationSeparator" w:id="0">
    <w:p w:rsidR="00EB4157" w:rsidRDefault="00EB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F2" w:rsidRDefault="00F420F2">
    <w:pPr>
      <w:pStyle w:val="ab"/>
      <w:jc w:val="center"/>
    </w:pPr>
  </w:p>
  <w:p w:rsidR="00F420F2" w:rsidRDefault="00F420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283"/>
    <w:multiLevelType w:val="hybridMultilevel"/>
    <w:tmpl w:val="08ECABDE"/>
    <w:lvl w:ilvl="0" w:tplc="55BA52E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952F95"/>
    <w:multiLevelType w:val="hybridMultilevel"/>
    <w:tmpl w:val="E7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6FDA"/>
    <w:multiLevelType w:val="hybridMultilevel"/>
    <w:tmpl w:val="C28C14B2"/>
    <w:lvl w:ilvl="0" w:tplc="6C58DF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D2EAB"/>
    <w:multiLevelType w:val="hybridMultilevel"/>
    <w:tmpl w:val="3C329B14"/>
    <w:lvl w:ilvl="0" w:tplc="C4C6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 w:tplc="5EC89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A5F5B"/>
    <w:multiLevelType w:val="hybridMultilevel"/>
    <w:tmpl w:val="6B424FAE"/>
    <w:lvl w:ilvl="0" w:tplc="D45458FE">
      <w:start w:val="1"/>
      <w:numFmt w:val="decimal"/>
      <w:lvlText w:val="1.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28E1"/>
    <w:multiLevelType w:val="hybridMultilevel"/>
    <w:tmpl w:val="523C4C02"/>
    <w:lvl w:ilvl="0" w:tplc="10B2D47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94FBF"/>
    <w:multiLevelType w:val="multilevel"/>
    <w:tmpl w:val="65EEE0C0"/>
    <w:lvl w:ilvl="0">
      <w:start w:val="1"/>
      <w:numFmt w:val="decimal"/>
      <w:lvlText w:val="2.2.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F5D10A2"/>
    <w:multiLevelType w:val="hybridMultilevel"/>
    <w:tmpl w:val="7E061A6A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5030E"/>
    <w:multiLevelType w:val="hybridMultilevel"/>
    <w:tmpl w:val="BB98286A"/>
    <w:lvl w:ilvl="0" w:tplc="F47E1504">
      <w:start w:val="1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46296890"/>
    <w:multiLevelType w:val="hybridMultilevel"/>
    <w:tmpl w:val="F912DFC2"/>
    <w:lvl w:ilvl="0" w:tplc="B886A5FC">
      <w:start w:val="1"/>
      <w:numFmt w:val="russianLower"/>
      <w:lvlText w:val="%1)"/>
      <w:lvlJc w:val="left"/>
      <w:pPr>
        <w:ind w:left="31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879DA"/>
    <w:multiLevelType w:val="hybridMultilevel"/>
    <w:tmpl w:val="FB36F876"/>
    <w:lvl w:ilvl="0" w:tplc="55BA52E0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FC262D"/>
    <w:multiLevelType w:val="hybridMultilevel"/>
    <w:tmpl w:val="DEE6B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93977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414B07"/>
    <w:multiLevelType w:val="hybridMultilevel"/>
    <w:tmpl w:val="44ACDCEE"/>
    <w:lvl w:ilvl="0" w:tplc="8CAC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5E6DE1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EB6177"/>
    <w:multiLevelType w:val="hybridMultilevel"/>
    <w:tmpl w:val="A7F63104"/>
    <w:lvl w:ilvl="0" w:tplc="CD0AA57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7B0E24B7"/>
    <w:multiLevelType w:val="hybridMultilevel"/>
    <w:tmpl w:val="34CE21FE"/>
    <w:lvl w:ilvl="0" w:tplc="7F4855E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3"/>
  </w:num>
  <w:num w:numId="7">
    <w:abstractNumId w:val="17"/>
  </w:num>
  <w:num w:numId="8">
    <w:abstractNumId w:val="19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F2"/>
    <w:rsid w:val="0001418B"/>
    <w:rsid w:val="0008692B"/>
    <w:rsid w:val="00135B8A"/>
    <w:rsid w:val="00174C57"/>
    <w:rsid w:val="002A60C0"/>
    <w:rsid w:val="0034490F"/>
    <w:rsid w:val="00380F80"/>
    <w:rsid w:val="003B1AA4"/>
    <w:rsid w:val="003E433B"/>
    <w:rsid w:val="004524EC"/>
    <w:rsid w:val="004F70A6"/>
    <w:rsid w:val="005C763F"/>
    <w:rsid w:val="005D36D6"/>
    <w:rsid w:val="00626973"/>
    <w:rsid w:val="006422ED"/>
    <w:rsid w:val="007628FB"/>
    <w:rsid w:val="00770251"/>
    <w:rsid w:val="007A0E12"/>
    <w:rsid w:val="007C5530"/>
    <w:rsid w:val="00906864"/>
    <w:rsid w:val="009B742F"/>
    <w:rsid w:val="00B24152"/>
    <w:rsid w:val="00B4403F"/>
    <w:rsid w:val="00B8000A"/>
    <w:rsid w:val="00B8277A"/>
    <w:rsid w:val="00C25D5A"/>
    <w:rsid w:val="00C60AD7"/>
    <w:rsid w:val="00CC3CA5"/>
    <w:rsid w:val="00D23D6B"/>
    <w:rsid w:val="00D52344"/>
    <w:rsid w:val="00DA1940"/>
    <w:rsid w:val="00DE16A7"/>
    <w:rsid w:val="00EB4157"/>
    <w:rsid w:val="00EE7B85"/>
    <w:rsid w:val="00F021B7"/>
    <w:rsid w:val="00F240D9"/>
    <w:rsid w:val="00F420F2"/>
    <w:rsid w:val="00F45E7B"/>
    <w:rsid w:val="00F93C39"/>
    <w:rsid w:val="00FC36B9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71C4-3EC0-425C-A357-76ACBCA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aliases w:val="Заголовок_3,Подпись рисунка,ПКФ Список,Абзац списка5,таблица,Use Case List Paragraph,1,UL,Абзац маркированнный,Paragraphe de liste1,lp1,Bullet List,FooterText,numbered,Table-Normal,RSHB_Table-Normal,Предусловия,1. Абзац списка,Булет 1,мой"/>
    <w:basedOn w:val="a0"/>
    <w:link w:val="a6"/>
    <w:uiPriority w:val="34"/>
    <w:qFormat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Document Map"/>
    <w:basedOn w:val="a0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одподпункт"/>
    <w:basedOn w:val="a0"/>
    <w:pPr>
      <w:numPr>
        <w:numId w:val="2"/>
      </w:numPr>
      <w:suppressAutoHyphens w:val="0"/>
      <w:spacing w:line="360" w:lineRule="auto"/>
      <w:jc w:val="both"/>
    </w:pPr>
    <w:rPr>
      <w:bCs/>
      <w:snapToGrid w:val="0"/>
      <w:sz w:val="22"/>
      <w:szCs w:val="22"/>
      <w:lang w:eastAsia="ru-RU"/>
    </w:rPr>
  </w:style>
  <w:style w:type="paragraph" w:customStyle="1" w:styleId="Times12">
    <w:name w:val="Times 12"/>
    <w:basedOn w:val="a0"/>
    <w:pPr>
      <w:suppressAutoHyphens w:val="0"/>
      <w:overflowPunct w:val="0"/>
      <w:autoSpaceDE w:val="0"/>
      <w:autoSpaceDN w:val="0"/>
      <w:adjustRightInd w:val="0"/>
      <w:ind w:right="-30"/>
      <w:jc w:val="both"/>
    </w:pPr>
    <w:rPr>
      <w:bCs/>
      <w:sz w:val="20"/>
      <w:szCs w:val="20"/>
      <w:lang w:eastAsia="ru-RU"/>
    </w:rPr>
  </w:style>
  <w:style w:type="character" w:customStyle="1" w:styleId="a6">
    <w:name w:val="Абзац списка Знак"/>
    <w:aliases w:val="Заголовок_3 Знак,Подпись рисунка Знак,ПКФ Список Знак,Абзац списка5 Знак,таблица Знак,Use Case List Paragraph Знак,1 Знак,UL Знак,Абзац маркированнный Знак,Paragraphe de liste1 Знак,lp1 Знак,Bullet List Знак,FooterText Знак,мой Знак"/>
    <w:link w:val="a5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llowedHyperlink"/>
    <w:basedOn w:val="a1"/>
    <w:uiPriority w:val="99"/>
    <w:semiHidden/>
    <w:unhideWhenUsed/>
    <w:rsid w:val="00F24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Illarionov@rosatominternatio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-southasi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9A56-FD5A-43C2-B9EA-45CE0D7E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 Borodin</cp:lastModifiedBy>
  <cp:revision>65</cp:revision>
  <cp:lastPrinted>2019-12-02T07:35:00Z</cp:lastPrinted>
  <dcterms:created xsi:type="dcterms:W3CDTF">2014-11-25T07:35:00Z</dcterms:created>
  <dcterms:modified xsi:type="dcterms:W3CDTF">2022-10-06T08:12:00Z</dcterms:modified>
</cp:coreProperties>
</file>