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14:paraId="475C0A9D" w14:textId="77777777" w:rsidTr="00B228D5">
        <w:trPr>
          <w:trHeight w:val="1135"/>
        </w:trPr>
        <w:tc>
          <w:tcPr>
            <w:tcW w:w="4077" w:type="dxa"/>
          </w:tcPr>
          <w:p w14:paraId="70521CC6" w14:textId="77777777" w:rsidR="00B228D5" w:rsidRPr="002408F9" w:rsidRDefault="007F129B" w:rsidP="006F20F8">
            <w:pPr>
              <w:rPr>
                <w:sz w:val="28"/>
                <w:szCs w:val="28"/>
              </w:rPr>
            </w:pPr>
            <w:r w:rsidRPr="002408F9">
              <w:rPr>
                <w:sz w:val="28"/>
                <w:szCs w:val="28"/>
              </w:rPr>
              <w:t xml:space="preserve"> </w:t>
            </w:r>
          </w:p>
        </w:tc>
        <w:tc>
          <w:tcPr>
            <w:tcW w:w="6096" w:type="dxa"/>
          </w:tcPr>
          <w:p w14:paraId="1926D61D" w14:textId="77777777" w:rsidR="00B228D5" w:rsidRPr="006F20F8" w:rsidRDefault="007F129B" w:rsidP="00B228D5">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lang w:val="en-US"/>
              </w:rPr>
            </w:pPr>
            <w:r w:rsidRPr="006F20F8">
              <w:rPr>
                <w:rFonts w:ascii="Times New Roman" w:hAnsi="Times New Roman" w:cs="Times New Roman"/>
                <w:sz w:val="28"/>
                <w:szCs w:val="28"/>
                <w:lang w:val="en-US"/>
              </w:rPr>
              <w:t>APPROVED BY</w:t>
            </w:r>
          </w:p>
          <w:p w14:paraId="56FFDF99" w14:textId="77777777" w:rsidR="00BE1128" w:rsidRPr="001048C0" w:rsidRDefault="00BE1128" w:rsidP="00BE112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7757F1">
              <w:rPr>
                <w:sz w:val="28"/>
                <w:szCs w:val="28"/>
                <w:lang w:val="en"/>
              </w:rPr>
              <w:t xml:space="preserve">Chief Executive Officer </w:t>
            </w:r>
            <w:r>
              <w:rPr>
                <w:sz w:val="28"/>
                <w:szCs w:val="28"/>
                <w:lang w:val="en"/>
              </w:rPr>
              <w:t>Andrey Shevlyakov</w:t>
            </w:r>
          </w:p>
          <w:p w14:paraId="3131DE94" w14:textId="77777777" w:rsidR="00BE1128" w:rsidRPr="001048C0" w:rsidRDefault="00BE1128" w:rsidP="00BE112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Pr>
                <w:sz w:val="28"/>
                <w:szCs w:val="28"/>
                <w:lang w:val="en"/>
              </w:rPr>
              <w:t>Rosatom South Asia Marketing (India) Private Limited</w:t>
            </w:r>
          </w:p>
          <w:p w14:paraId="0FC38ECC" w14:textId="107ED642" w:rsidR="006F20F8" w:rsidRDefault="006F20F8" w:rsidP="006F20F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pacing w:val="-6"/>
                <w:sz w:val="28"/>
                <w:szCs w:val="28"/>
                <w:lang w:val="cs-CZ"/>
              </w:rPr>
            </w:pPr>
          </w:p>
          <w:p w14:paraId="5C49D07C" w14:textId="77777777" w:rsidR="006F20F8" w:rsidRPr="001048C0" w:rsidRDefault="006F20F8" w:rsidP="006F20F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p>
          <w:p w14:paraId="16D01255" w14:textId="77777777" w:rsidR="00B228D5" w:rsidRPr="002408F9" w:rsidRDefault="006F20F8" w:rsidP="006F20F8">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
              </w:rPr>
              <w:t>_____________</w:t>
            </w:r>
            <w:r w:rsidRPr="001048C0">
              <w:rPr>
                <w:rFonts w:ascii="Times New Roman" w:hAnsi="Times New Roman" w:cs="Times New Roman"/>
                <w:sz w:val="28"/>
                <w:szCs w:val="28"/>
                <w:lang w:val="en"/>
              </w:rPr>
              <w:t>, 20</w:t>
            </w:r>
            <w:r>
              <w:rPr>
                <w:rFonts w:ascii="Times New Roman" w:hAnsi="Times New Roman" w:cs="Times New Roman"/>
                <w:sz w:val="28"/>
                <w:szCs w:val="28"/>
                <w:lang w:val="en"/>
              </w:rPr>
              <w:t>18</w:t>
            </w:r>
          </w:p>
        </w:tc>
      </w:tr>
    </w:tbl>
    <w:p w14:paraId="31100AAB" w14:textId="77777777" w:rsidR="00B228D5" w:rsidRPr="002408F9" w:rsidRDefault="00B228D5" w:rsidP="00B228D5">
      <w:pPr>
        <w:jc w:val="center"/>
        <w:rPr>
          <w:bCs/>
          <w:sz w:val="28"/>
        </w:rPr>
      </w:pPr>
    </w:p>
    <w:p w14:paraId="4F760F99" w14:textId="77777777" w:rsidR="00B228D5" w:rsidRPr="002408F9" w:rsidRDefault="00B228D5" w:rsidP="00B228D5">
      <w:pPr>
        <w:pStyle w:val="110"/>
        <w:keepNext w:val="0"/>
        <w:rPr>
          <w:bCs/>
          <w:snapToGrid/>
          <w:sz w:val="28"/>
          <w:szCs w:val="24"/>
        </w:rPr>
      </w:pPr>
    </w:p>
    <w:p w14:paraId="7F413360" w14:textId="77777777" w:rsidR="00B228D5" w:rsidRPr="002408F9" w:rsidRDefault="00B228D5" w:rsidP="00B228D5">
      <w:pPr>
        <w:jc w:val="center"/>
        <w:rPr>
          <w:bCs/>
          <w:sz w:val="28"/>
        </w:rPr>
      </w:pPr>
    </w:p>
    <w:p w14:paraId="035CDF11" w14:textId="77777777" w:rsidR="00B228D5" w:rsidRPr="002408F9" w:rsidRDefault="00B228D5" w:rsidP="00B228D5">
      <w:pPr>
        <w:jc w:val="center"/>
        <w:rPr>
          <w:bCs/>
          <w:sz w:val="28"/>
        </w:rPr>
      </w:pPr>
    </w:p>
    <w:p w14:paraId="1CE645F3" w14:textId="77777777" w:rsidR="00B228D5" w:rsidRPr="002408F9" w:rsidRDefault="00B228D5" w:rsidP="00B228D5">
      <w:pPr>
        <w:jc w:val="center"/>
        <w:rPr>
          <w:bCs/>
          <w:sz w:val="28"/>
        </w:rPr>
      </w:pPr>
    </w:p>
    <w:p w14:paraId="49164CA6" w14:textId="77777777" w:rsidR="00B228D5" w:rsidRDefault="00B228D5" w:rsidP="00B228D5">
      <w:pPr>
        <w:rPr>
          <w:sz w:val="28"/>
          <w:szCs w:val="28"/>
          <w:lang w:val="en-US"/>
        </w:rPr>
      </w:pPr>
      <w:bookmarkStart w:id="0" w:name="_Toc318103488"/>
    </w:p>
    <w:p w14:paraId="7787602E" w14:textId="77777777" w:rsidR="006F20F8" w:rsidRDefault="006F20F8" w:rsidP="00B228D5">
      <w:pPr>
        <w:rPr>
          <w:sz w:val="28"/>
          <w:szCs w:val="28"/>
          <w:lang w:val="en-US"/>
        </w:rPr>
      </w:pPr>
    </w:p>
    <w:p w14:paraId="1F81C9C9" w14:textId="77777777" w:rsidR="006F20F8" w:rsidRDefault="006F20F8" w:rsidP="00B228D5">
      <w:pPr>
        <w:rPr>
          <w:sz w:val="28"/>
          <w:szCs w:val="28"/>
          <w:lang w:val="en-US"/>
        </w:rPr>
      </w:pPr>
    </w:p>
    <w:p w14:paraId="5126EE46" w14:textId="77777777" w:rsidR="006F20F8" w:rsidRPr="006F20F8" w:rsidRDefault="006F20F8" w:rsidP="00B228D5">
      <w:pPr>
        <w:rPr>
          <w:sz w:val="28"/>
          <w:szCs w:val="28"/>
          <w:lang w:val="en-US"/>
        </w:rPr>
      </w:pPr>
    </w:p>
    <w:p w14:paraId="5D8FCD7E" w14:textId="77777777" w:rsidR="00B228D5" w:rsidRPr="006F20F8" w:rsidRDefault="007F129B" w:rsidP="00B228D5">
      <w:pPr>
        <w:jc w:val="center"/>
        <w:outlineLvl w:val="0"/>
        <w:rPr>
          <w:sz w:val="28"/>
          <w:szCs w:val="28"/>
          <w:lang w:val="en-US"/>
        </w:rPr>
      </w:pPr>
      <w:bookmarkStart w:id="1" w:name="_Toc514917315"/>
      <w:bookmarkStart w:id="2" w:name="_Toc519262260"/>
      <w:r w:rsidRPr="006F20F8">
        <w:rPr>
          <w:sz w:val="28"/>
          <w:szCs w:val="28"/>
          <w:lang w:val="en-US"/>
        </w:rPr>
        <w:t>NOTICE OF REQUEST OF QUOTATIONS [PROCUREMENT DOCUMENTATION]</w:t>
      </w:r>
      <w:bookmarkEnd w:id="1"/>
      <w:bookmarkEnd w:id="2"/>
    </w:p>
    <w:p w14:paraId="70CB4159" w14:textId="77777777" w:rsidR="00B228D5" w:rsidRPr="006F20F8" w:rsidRDefault="00B228D5" w:rsidP="006F20F8">
      <w:pPr>
        <w:rPr>
          <w:sz w:val="28"/>
          <w:szCs w:val="28"/>
          <w:lang w:val="en-US"/>
        </w:rPr>
      </w:pPr>
    </w:p>
    <w:p w14:paraId="4096E6B9" w14:textId="77777777" w:rsidR="00B228D5" w:rsidRPr="006F20F8" w:rsidRDefault="00B228D5" w:rsidP="00B228D5">
      <w:pPr>
        <w:jc w:val="center"/>
        <w:rPr>
          <w:sz w:val="28"/>
          <w:szCs w:val="28"/>
          <w:lang w:val="en-US"/>
        </w:rPr>
      </w:pPr>
    </w:p>
    <w:p w14:paraId="781E168E" w14:textId="77777777" w:rsidR="00B228D5" w:rsidRPr="006F20F8" w:rsidRDefault="00B228D5" w:rsidP="00B228D5">
      <w:pPr>
        <w:jc w:val="center"/>
        <w:rPr>
          <w:sz w:val="28"/>
          <w:szCs w:val="28"/>
          <w:lang w:val="en-US"/>
        </w:rPr>
      </w:pPr>
    </w:p>
    <w:p w14:paraId="35542D23" w14:textId="77777777" w:rsidR="00B228D5" w:rsidRPr="006F20F8" w:rsidRDefault="00B228D5" w:rsidP="00B228D5">
      <w:pPr>
        <w:jc w:val="center"/>
        <w:rPr>
          <w:sz w:val="28"/>
          <w:szCs w:val="28"/>
          <w:lang w:val="en-US"/>
        </w:rPr>
      </w:pPr>
    </w:p>
    <w:p w14:paraId="795472C0" w14:textId="77777777" w:rsidR="00B228D5" w:rsidRPr="006F20F8" w:rsidRDefault="007F129B" w:rsidP="00B228D5">
      <w:pPr>
        <w:jc w:val="center"/>
        <w:rPr>
          <w:caps/>
          <w:sz w:val="28"/>
          <w:szCs w:val="28"/>
          <w:lang w:val="en-US"/>
        </w:rPr>
      </w:pPr>
      <w:r w:rsidRPr="006F20F8">
        <w:rPr>
          <w:caps/>
          <w:sz w:val="28"/>
          <w:szCs w:val="28"/>
          <w:lang w:val="en-US"/>
        </w:rPr>
        <w:t>VOLUME 1 GENERAL AND COMMERCIAL PARTS</w:t>
      </w:r>
    </w:p>
    <w:p w14:paraId="37C32430" w14:textId="125D4F14" w:rsidR="00B228D5" w:rsidRPr="00BE1128" w:rsidRDefault="006F20F8" w:rsidP="00BE1128">
      <w:pPr>
        <w:jc w:val="center"/>
        <w:rPr>
          <w:sz w:val="28"/>
          <w:szCs w:val="28"/>
          <w:lang w:val="en-US"/>
        </w:rPr>
      </w:pPr>
      <w:r w:rsidRPr="006F20F8">
        <w:rPr>
          <w:sz w:val="28"/>
          <w:szCs w:val="28"/>
          <w:lang w:val="en-US"/>
        </w:rPr>
        <w:t xml:space="preserve">for public request for quotation </w:t>
      </w:r>
      <w:r>
        <w:rPr>
          <w:sz w:val="28"/>
          <w:szCs w:val="28"/>
          <w:lang w:val="en-US"/>
        </w:rPr>
        <w:t xml:space="preserve">for </w:t>
      </w:r>
      <w:r w:rsidRPr="006F20F8">
        <w:rPr>
          <w:sz w:val="28"/>
          <w:szCs w:val="28"/>
          <w:lang w:val="en-US"/>
        </w:rPr>
        <w:t xml:space="preserve">the right to enter into the contract for </w:t>
      </w:r>
      <w:r w:rsidR="00BE1128" w:rsidRPr="00BE1128">
        <w:rPr>
          <w:sz w:val="28"/>
          <w:szCs w:val="28"/>
          <w:lang w:val="en-US"/>
        </w:rPr>
        <w:t>Drive Service</w:t>
      </w:r>
    </w:p>
    <w:p w14:paraId="545029C4" w14:textId="77777777" w:rsidR="00B228D5" w:rsidRPr="006F20F8" w:rsidRDefault="00B228D5" w:rsidP="00B228D5">
      <w:pPr>
        <w:jc w:val="center"/>
        <w:rPr>
          <w:sz w:val="28"/>
          <w:szCs w:val="28"/>
          <w:lang w:val="en-US"/>
        </w:rPr>
      </w:pPr>
    </w:p>
    <w:p w14:paraId="225F265C" w14:textId="77777777" w:rsidR="00B228D5" w:rsidRPr="006F20F8" w:rsidRDefault="00B228D5" w:rsidP="00B228D5">
      <w:pPr>
        <w:jc w:val="center"/>
        <w:rPr>
          <w:sz w:val="28"/>
          <w:lang w:val="en-US"/>
        </w:rPr>
      </w:pPr>
    </w:p>
    <w:p w14:paraId="374F6F50" w14:textId="77777777" w:rsidR="00B228D5" w:rsidRPr="006F20F8" w:rsidRDefault="00B228D5" w:rsidP="00B228D5">
      <w:pPr>
        <w:jc w:val="center"/>
        <w:rPr>
          <w:sz w:val="28"/>
          <w:lang w:val="en-US"/>
        </w:rPr>
      </w:pPr>
    </w:p>
    <w:p w14:paraId="7D6E2C5F" w14:textId="77777777" w:rsidR="00B228D5" w:rsidRPr="006F20F8" w:rsidRDefault="00B228D5" w:rsidP="00B228D5">
      <w:pPr>
        <w:jc w:val="center"/>
        <w:rPr>
          <w:sz w:val="28"/>
          <w:lang w:val="en-US"/>
        </w:rPr>
      </w:pPr>
    </w:p>
    <w:p w14:paraId="06A93053" w14:textId="77777777" w:rsidR="00B228D5" w:rsidRPr="006F20F8" w:rsidRDefault="00B228D5" w:rsidP="00B228D5">
      <w:pPr>
        <w:jc w:val="center"/>
        <w:rPr>
          <w:sz w:val="28"/>
          <w:lang w:val="en-US"/>
        </w:rPr>
      </w:pPr>
    </w:p>
    <w:p w14:paraId="23AFA4B7" w14:textId="77777777" w:rsidR="00B228D5" w:rsidRPr="006F20F8" w:rsidRDefault="00B228D5" w:rsidP="00B228D5">
      <w:pPr>
        <w:jc w:val="center"/>
        <w:rPr>
          <w:sz w:val="28"/>
          <w:lang w:val="en-US"/>
        </w:rPr>
      </w:pPr>
    </w:p>
    <w:p w14:paraId="244EBBAD" w14:textId="77777777" w:rsidR="00B228D5" w:rsidRPr="006F20F8" w:rsidRDefault="00B228D5" w:rsidP="00B228D5">
      <w:pPr>
        <w:jc w:val="center"/>
        <w:rPr>
          <w:sz w:val="28"/>
          <w:lang w:val="en-US"/>
        </w:rPr>
      </w:pPr>
    </w:p>
    <w:p w14:paraId="7B82A25A" w14:textId="77777777" w:rsidR="00B228D5" w:rsidRPr="006F20F8" w:rsidRDefault="00B228D5" w:rsidP="00B228D5">
      <w:pPr>
        <w:jc w:val="center"/>
        <w:rPr>
          <w:sz w:val="28"/>
          <w:lang w:val="en-US"/>
        </w:rPr>
      </w:pPr>
    </w:p>
    <w:p w14:paraId="5D9B53F9" w14:textId="77777777" w:rsidR="00B228D5" w:rsidRPr="006F20F8" w:rsidRDefault="00B228D5" w:rsidP="00B228D5">
      <w:pPr>
        <w:jc w:val="center"/>
        <w:rPr>
          <w:sz w:val="28"/>
          <w:lang w:val="en-US"/>
        </w:rPr>
      </w:pPr>
    </w:p>
    <w:p w14:paraId="2AF16C46" w14:textId="77777777" w:rsidR="00B228D5" w:rsidRPr="006F20F8" w:rsidRDefault="00B228D5" w:rsidP="00B228D5">
      <w:pPr>
        <w:jc w:val="center"/>
        <w:rPr>
          <w:sz w:val="28"/>
          <w:lang w:val="en-US"/>
        </w:rPr>
      </w:pPr>
    </w:p>
    <w:p w14:paraId="0AD373BA" w14:textId="77777777" w:rsidR="00B228D5" w:rsidRPr="006F20F8" w:rsidRDefault="00B228D5" w:rsidP="00B228D5">
      <w:pPr>
        <w:jc w:val="center"/>
        <w:rPr>
          <w:sz w:val="28"/>
          <w:lang w:val="en-US"/>
        </w:rPr>
      </w:pPr>
    </w:p>
    <w:p w14:paraId="6D0B662F" w14:textId="77777777" w:rsidR="00B228D5" w:rsidRPr="006F20F8" w:rsidRDefault="00B228D5" w:rsidP="00B228D5">
      <w:pPr>
        <w:jc w:val="center"/>
        <w:rPr>
          <w:sz w:val="28"/>
          <w:lang w:val="en-US"/>
        </w:rPr>
      </w:pPr>
    </w:p>
    <w:p w14:paraId="695BFB14" w14:textId="77777777" w:rsidR="00B228D5" w:rsidRPr="006F20F8" w:rsidRDefault="00B228D5" w:rsidP="00B228D5">
      <w:pPr>
        <w:jc w:val="center"/>
        <w:rPr>
          <w:lang w:val="en-US"/>
        </w:rPr>
      </w:pPr>
    </w:p>
    <w:p w14:paraId="08BC1E96" w14:textId="77777777" w:rsidR="006F20F8" w:rsidRDefault="006F20F8" w:rsidP="006F20F8">
      <w:pPr>
        <w:pStyle w:val="110"/>
        <w:keepNext w:val="0"/>
        <w:rPr>
          <w:snapToGrid/>
          <w:sz w:val="28"/>
          <w:szCs w:val="24"/>
          <w:lang w:val="en-US"/>
        </w:rPr>
      </w:pPr>
    </w:p>
    <w:p w14:paraId="33EE1EAF" w14:textId="77777777" w:rsidR="006F20F8" w:rsidRDefault="006F20F8" w:rsidP="006F20F8">
      <w:pPr>
        <w:pStyle w:val="110"/>
        <w:keepNext w:val="0"/>
        <w:rPr>
          <w:snapToGrid/>
          <w:sz w:val="28"/>
          <w:szCs w:val="24"/>
          <w:lang w:val="en-US"/>
        </w:rPr>
      </w:pPr>
    </w:p>
    <w:p w14:paraId="37DD78F5" w14:textId="77777777" w:rsidR="006F20F8" w:rsidRDefault="006F20F8" w:rsidP="006F20F8">
      <w:pPr>
        <w:pStyle w:val="110"/>
        <w:keepNext w:val="0"/>
        <w:rPr>
          <w:snapToGrid/>
          <w:sz w:val="28"/>
          <w:szCs w:val="24"/>
          <w:lang w:val="en-US"/>
        </w:rPr>
      </w:pPr>
    </w:p>
    <w:p w14:paraId="46762C70" w14:textId="77777777" w:rsidR="006F20F8" w:rsidRDefault="006F20F8" w:rsidP="006F20F8">
      <w:pPr>
        <w:pStyle w:val="110"/>
        <w:keepNext w:val="0"/>
        <w:rPr>
          <w:snapToGrid/>
          <w:sz w:val="28"/>
          <w:szCs w:val="24"/>
          <w:lang w:val="en-US"/>
        </w:rPr>
      </w:pPr>
    </w:p>
    <w:p w14:paraId="3E93B1EF" w14:textId="77777777" w:rsidR="006F20F8" w:rsidRDefault="006F20F8" w:rsidP="006F20F8">
      <w:pPr>
        <w:pStyle w:val="110"/>
        <w:keepNext w:val="0"/>
        <w:rPr>
          <w:snapToGrid/>
          <w:sz w:val="28"/>
          <w:szCs w:val="24"/>
          <w:lang w:val="en-US"/>
        </w:rPr>
      </w:pPr>
    </w:p>
    <w:p w14:paraId="431DF138" w14:textId="77777777" w:rsidR="00B228D5" w:rsidRPr="006F20F8" w:rsidRDefault="006F20F8" w:rsidP="006F20F8">
      <w:pPr>
        <w:pStyle w:val="110"/>
        <w:keepNext w:val="0"/>
        <w:rPr>
          <w:b/>
          <w:snapToGrid/>
          <w:sz w:val="28"/>
          <w:szCs w:val="24"/>
          <w:lang w:val="en-US"/>
        </w:rPr>
        <w:sectPr w:rsidR="00B228D5" w:rsidRPr="006F20F8" w:rsidSect="00CE66D4">
          <w:headerReference w:type="default" r:id="rId11"/>
          <w:footerReference w:type="even" r:id="rId12"/>
          <w:footerReference w:type="default" r:id="rId13"/>
          <w:pgSz w:w="11907" w:h="16840" w:code="9"/>
          <w:pgMar w:top="1134" w:right="567" w:bottom="1134" w:left="1418" w:header="284" w:footer="549" w:gutter="0"/>
          <w:pgNumType w:start="1"/>
          <w:cols w:space="708"/>
          <w:titlePg/>
          <w:docGrid w:linePitch="360"/>
        </w:sectPr>
      </w:pPr>
      <w:r>
        <w:rPr>
          <w:snapToGrid/>
          <w:sz w:val="28"/>
          <w:szCs w:val="24"/>
          <w:lang w:val="en-US"/>
        </w:rPr>
        <w:t>2018</w:t>
      </w:r>
    </w:p>
    <w:p w14:paraId="6EBBD18D" w14:textId="77777777" w:rsidR="00B228D5" w:rsidRPr="002408F9" w:rsidRDefault="007F129B" w:rsidP="00B228D5">
      <w:pPr>
        <w:pStyle w:val="14"/>
        <w:widowControl/>
        <w:outlineLvl w:val="0"/>
        <w:rPr>
          <w:bCs/>
          <w:snapToGrid/>
          <w:sz w:val="28"/>
          <w:szCs w:val="24"/>
        </w:rPr>
      </w:pPr>
      <w:bookmarkStart w:id="3" w:name="_Toc398564570"/>
      <w:bookmarkStart w:id="4" w:name="_Toc399408080"/>
      <w:bookmarkStart w:id="5" w:name="_Toc514917316"/>
      <w:bookmarkStart w:id="6" w:name="_Toc519262261"/>
      <w:r w:rsidRPr="002408F9">
        <w:rPr>
          <w:b w:val="0"/>
          <w:snapToGrid/>
          <w:sz w:val="28"/>
          <w:szCs w:val="24"/>
        </w:rPr>
        <w:lastRenderedPageBreak/>
        <w:t>CONTENTS</w:t>
      </w:r>
      <w:bookmarkEnd w:id="0"/>
      <w:bookmarkEnd w:id="3"/>
      <w:bookmarkEnd w:id="4"/>
      <w:bookmarkEnd w:id="5"/>
      <w:bookmarkEnd w:id="6"/>
    </w:p>
    <w:p w14:paraId="3662F0C1" w14:textId="77777777" w:rsidR="00B228D5" w:rsidRPr="00EE25D4" w:rsidRDefault="00B228D5" w:rsidP="00B228D5">
      <w:pPr>
        <w:pStyle w:val="aff7"/>
        <w:keepNext w:val="0"/>
        <w:keepLines w:val="0"/>
        <w:numPr>
          <w:ilvl w:val="0"/>
          <w:numId w:val="0"/>
        </w:numPr>
        <w:spacing w:before="0" w:after="0" w:line="240" w:lineRule="auto"/>
        <w:jc w:val="both"/>
        <w:rPr>
          <w:b w:val="0"/>
          <w:spacing w:val="0"/>
          <w:kern w:val="0"/>
          <w:szCs w:val="24"/>
          <w:lang w:eastAsia="ru-RU"/>
        </w:rPr>
      </w:pPr>
    </w:p>
    <w:p w14:paraId="778FB97B" w14:textId="7364312F" w:rsidR="00EE25D4" w:rsidRPr="00EE25D4" w:rsidRDefault="007F129B">
      <w:pPr>
        <w:pStyle w:val="15"/>
        <w:rPr>
          <w:rFonts w:eastAsiaTheme="minorEastAsia"/>
          <w:szCs w:val="24"/>
        </w:rPr>
      </w:pPr>
      <w:r w:rsidRPr="00EE25D4">
        <w:rPr>
          <w:bCs/>
          <w:szCs w:val="24"/>
        </w:rPr>
        <w:fldChar w:fldCharType="begin"/>
      </w:r>
      <w:r w:rsidRPr="00EE25D4">
        <w:rPr>
          <w:bCs/>
          <w:szCs w:val="24"/>
        </w:rPr>
        <w:instrText xml:space="preserve"> TOC \o "1-3" \h \z \u </w:instrText>
      </w:r>
      <w:r w:rsidRPr="00EE25D4">
        <w:rPr>
          <w:bCs/>
          <w:szCs w:val="24"/>
        </w:rPr>
        <w:fldChar w:fldCharType="separate"/>
      </w:r>
      <w:hyperlink w:anchor="_Toc519262260" w:history="1">
        <w:r w:rsidR="00EE25D4" w:rsidRPr="00EE25D4">
          <w:rPr>
            <w:rStyle w:val="afb"/>
            <w:szCs w:val="24"/>
            <w:lang w:val="en-US"/>
          </w:rPr>
          <w:t>NOTICE OF REQUEST OF QUOTATIONS [PROCUREMENT DOCUMENTATION]</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_Toc519262260 \h </w:instrText>
        </w:r>
        <w:r w:rsidR="00EE25D4" w:rsidRPr="00EE25D4">
          <w:rPr>
            <w:webHidden/>
            <w:szCs w:val="24"/>
          </w:rPr>
        </w:r>
        <w:r w:rsidR="00EE25D4" w:rsidRPr="00EE25D4">
          <w:rPr>
            <w:webHidden/>
            <w:szCs w:val="24"/>
          </w:rPr>
          <w:fldChar w:fldCharType="separate"/>
        </w:r>
        <w:r w:rsidR="00D075EF">
          <w:rPr>
            <w:webHidden/>
            <w:szCs w:val="24"/>
          </w:rPr>
          <w:t>1</w:t>
        </w:r>
        <w:r w:rsidR="00EE25D4" w:rsidRPr="00EE25D4">
          <w:rPr>
            <w:webHidden/>
            <w:szCs w:val="24"/>
          </w:rPr>
          <w:fldChar w:fldCharType="end"/>
        </w:r>
      </w:hyperlink>
    </w:p>
    <w:p w14:paraId="5FCBAE4D" w14:textId="03BEF8EF" w:rsidR="00EE25D4" w:rsidRPr="00EE25D4" w:rsidRDefault="002535B0">
      <w:pPr>
        <w:pStyle w:val="15"/>
        <w:rPr>
          <w:rFonts w:eastAsiaTheme="minorEastAsia"/>
          <w:szCs w:val="24"/>
        </w:rPr>
      </w:pPr>
      <w:hyperlink w:anchor="_Toc519262261" w:history="1">
        <w:r w:rsidR="00EE25D4" w:rsidRPr="00EE25D4">
          <w:rPr>
            <w:rStyle w:val="afb"/>
            <w:szCs w:val="24"/>
          </w:rPr>
          <w:t>CONTENTS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_Toc519262261 \h </w:instrText>
        </w:r>
        <w:r w:rsidR="00EE25D4" w:rsidRPr="00EE25D4">
          <w:rPr>
            <w:webHidden/>
            <w:szCs w:val="24"/>
          </w:rPr>
        </w:r>
        <w:r w:rsidR="00EE25D4" w:rsidRPr="00EE25D4">
          <w:rPr>
            <w:webHidden/>
            <w:szCs w:val="24"/>
          </w:rPr>
          <w:fldChar w:fldCharType="separate"/>
        </w:r>
        <w:r w:rsidR="00D075EF">
          <w:rPr>
            <w:webHidden/>
            <w:szCs w:val="24"/>
          </w:rPr>
          <w:t>2</w:t>
        </w:r>
        <w:r w:rsidR="00EE25D4" w:rsidRPr="00EE25D4">
          <w:rPr>
            <w:webHidden/>
            <w:szCs w:val="24"/>
          </w:rPr>
          <w:fldChar w:fldCharType="end"/>
        </w:r>
      </w:hyperlink>
    </w:p>
    <w:p w14:paraId="23EA9B50" w14:textId="23DD98B8" w:rsidR="00EE25D4" w:rsidRPr="00EE25D4" w:rsidRDefault="002535B0">
      <w:pPr>
        <w:pStyle w:val="15"/>
        <w:rPr>
          <w:rFonts w:eastAsiaTheme="minorEastAsia"/>
          <w:szCs w:val="24"/>
        </w:rPr>
      </w:pPr>
      <w:hyperlink w:anchor="_Toc519262262" w:history="1">
        <w:r w:rsidR="00EE25D4" w:rsidRPr="00EE25D4">
          <w:rPr>
            <w:rStyle w:val="afb"/>
            <w:szCs w:val="24"/>
          </w:rPr>
          <w:t>1.</w:t>
        </w:r>
        <w:r w:rsidR="00EE25D4" w:rsidRPr="00EE25D4">
          <w:rPr>
            <w:rFonts w:eastAsiaTheme="minorEastAsia"/>
            <w:szCs w:val="24"/>
          </w:rPr>
          <w:tab/>
        </w:r>
        <w:r w:rsidR="00EE25D4" w:rsidRPr="00EE25D4">
          <w:rPr>
            <w:rStyle w:val="afb"/>
            <w:szCs w:val="24"/>
          </w:rPr>
          <w:t>PROCUREMENT  NOTICE</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_Toc519262262 \h </w:instrText>
        </w:r>
        <w:r w:rsidR="00EE25D4" w:rsidRPr="00EE25D4">
          <w:rPr>
            <w:webHidden/>
            <w:szCs w:val="24"/>
          </w:rPr>
        </w:r>
        <w:r w:rsidR="00EE25D4" w:rsidRPr="00EE25D4">
          <w:rPr>
            <w:webHidden/>
            <w:szCs w:val="24"/>
          </w:rPr>
          <w:fldChar w:fldCharType="separate"/>
        </w:r>
        <w:r w:rsidR="00D075EF">
          <w:rPr>
            <w:webHidden/>
            <w:szCs w:val="24"/>
          </w:rPr>
          <w:t>3</w:t>
        </w:r>
        <w:r w:rsidR="00EE25D4" w:rsidRPr="00EE25D4">
          <w:rPr>
            <w:webHidden/>
            <w:szCs w:val="24"/>
          </w:rPr>
          <w:fldChar w:fldCharType="end"/>
        </w:r>
      </w:hyperlink>
    </w:p>
    <w:p w14:paraId="7A550FA5" w14:textId="1E4A1657" w:rsidR="00EE25D4" w:rsidRPr="00EE25D4" w:rsidRDefault="002535B0">
      <w:pPr>
        <w:pStyle w:val="15"/>
        <w:rPr>
          <w:rFonts w:eastAsiaTheme="minorEastAsia"/>
          <w:szCs w:val="24"/>
        </w:rPr>
      </w:pPr>
      <w:hyperlink w:anchor="_Toc519262263" w:history="1">
        <w:r w:rsidR="00EE25D4" w:rsidRPr="00EE25D4">
          <w:rPr>
            <w:rStyle w:val="afb"/>
            <w:szCs w:val="24"/>
            <w:lang w:val="en-US"/>
          </w:rPr>
          <w:t>PART 1</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_Toc519262263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2C462700" w14:textId="2E30B4A4" w:rsidR="00EE25D4" w:rsidRPr="00EE25D4" w:rsidRDefault="002535B0">
      <w:pPr>
        <w:pStyle w:val="15"/>
        <w:rPr>
          <w:rFonts w:eastAsiaTheme="minorEastAsia"/>
          <w:szCs w:val="24"/>
        </w:rPr>
      </w:pPr>
      <w:hyperlink w:anchor="_Toc519262264" w:history="1">
        <w:r w:rsidR="00EE25D4" w:rsidRPr="00EE25D4">
          <w:rPr>
            <w:rStyle w:val="afb"/>
            <w:szCs w:val="24"/>
            <w:lang w:val="en-US"/>
          </w:rPr>
          <w:t>2.</w:t>
        </w:r>
        <w:r w:rsidR="00EE25D4" w:rsidRPr="00EE25D4">
          <w:rPr>
            <w:rFonts w:eastAsiaTheme="minorEastAsia"/>
            <w:szCs w:val="24"/>
          </w:rPr>
          <w:tab/>
        </w:r>
        <w:r w:rsidR="00EE25D4" w:rsidRPr="00EE25D4">
          <w:rPr>
            <w:rStyle w:val="afb"/>
            <w:szCs w:val="24"/>
            <w:lang w:val="en-US"/>
          </w:rPr>
          <w:t>REQUIREMENTS. DOCUMENTS. COMPOSITION OF THE REQUEST FOR PARTICIPATION IN THE PROCUREMENT.</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_Toc519262264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1A5300CC" w14:textId="098398E0" w:rsidR="00EE25D4" w:rsidRPr="00EE25D4" w:rsidRDefault="002535B0">
      <w:pPr>
        <w:pStyle w:val="15"/>
        <w:rPr>
          <w:rFonts w:eastAsiaTheme="minorEastAsia"/>
          <w:szCs w:val="24"/>
        </w:rPr>
      </w:pPr>
      <w:hyperlink w:anchor="_Toc519262265" w:history="1">
        <w:r w:rsidR="00EE25D4" w:rsidRPr="00EE25D4">
          <w:rPr>
            <w:rStyle w:val="afb"/>
            <w:szCs w:val="24"/>
            <w:lang w:val="en-US"/>
          </w:rPr>
          <w:t>2.1.</w:t>
        </w:r>
        <w:r w:rsidR="00EE25D4" w:rsidRPr="00EE25D4">
          <w:rPr>
            <w:rFonts w:eastAsiaTheme="minorEastAsia"/>
            <w:szCs w:val="24"/>
          </w:rPr>
          <w:tab/>
        </w:r>
        <w:r w:rsidR="00EE25D4" w:rsidRPr="00EE25D4">
          <w:rPr>
            <w:rStyle w:val="afb"/>
            <w:szCs w:val="24"/>
            <w:lang w:val="en-US"/>
          </w:rPr>
          <w:t>REQUIREMENTS. DOCUMENTS PROVING THE COMPLIANCE WITH THE ESTABLISHED REQUIREMENTS.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_Toc519262265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7D5244C2" w14:textId="62D1EF84" w:rsidR="00EE25D4" w:rsidRPr="00EE25D4" w:rsidRDefault="002535B0">
      <w:pPr>
        <w:pStyle w:val="15"/>
        <w:tabs>
          <w:tab w:val="left" w:pos="1134"/>
        </w:tabs>
        <w:rPr>
          <w:rFonts w:eastAsiaTheme="minorEastAsia"/>
          <w:szCs w:val="24"/>
        </w:rPr>
      </w:pPr>
      <w:hyperlink w:anchor="_Toc519262266" w:history="1">
        <w:r w:rsidR="00EE25D4" w:rsidRPr="00EE25D4">
          <w:rPr>
            <w:rStyle w:val="afb"/>
            <w:szCs w:val="24"/>
            <w:lang w:val="en-US"/>
          </w:rPr>
          <w:t>2.1.1.</w:t>
        </w:r>
        <w:r w:rsidR="00EE25D4" w:rsidRPr="00EE25D4">
          <w:rPr>
            <w:rFonts w:eastAsiaTheme="minorEastAsia"/>
            <w:szCs w:val="24"/>
          </w:rPr>
          <w:tab/>
        </w:r>
        <w:r w:rsidR="00EE25D4" w:rsidRPr="00EE25D4">
          <w:rPr>
            <w:rStyle w:val="afb"/>
            <w:szCs w:val="24"/>
            <w:lang w:val="en-US"/>
          </w:rPr>
          <w:t>Requirements for procurement participants (bidders), joint contractors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_Toc519262266 \h </w:instrText>
        </w:r>
        <w:r w:rsidR="00EE25D4" w:rsidRPr="00EE25D4">
          <w:rPr>
            <w:webHidden/>
            <w:szCs w:val="24"/>
          </w:rPr>
        </w:r>
        <w:r w:rsidR="00EE25D4" w:rsidRPr="00EE25D4">
          <w:rPr>
            <w:webHidden/>
            <w:szCs w:val="24"/>
          </w:rPr>
          <w:fldChar w:fldCharType="separate"/>
        </w:r>
        <w:r w:rsidR="00D075EF">
          <w:rPr>
            <w:webHidden/>
            <w:szCs w:val="24"/>
          </w:rPr>
          <w:t>7</w:t>
        </w:r>
        <w:r w:rsidR="00EE25D4" w:rsidRPr="00EE25D4">
          <w:rPr>
            <w:webHidden/>
            <w:szCs w:val="24"/>
          </w:rPr>
          <w:fldChar w:fldCharType="end"/>
        </w:r>
      </w:hyperlink>
    </w:p>
    <w:p w14:paraId="5824BE96" w14:textId="3891639A" w:rsidR="00EE25D4" w:rsidRPr="00EE25D4" w:rsidRDefault="002535B0">
      <w:pPr>
        <w:pStyle w:val="15"/>
        <w:tabs>
          <w:tab w:val="left" w:pos="1134"/>
        </w:tabs>
        <w:rPr>
          <w:rFonts w:eastAsiaTheme="minorEastAsia"/>
          <w:szCs w:val="24"/>
        </w:rPr>
      </w:pPr>
      <w:hyperlink w:anchor="_Toc519262267" w:history="1">
        <w:r w:rsidR="00EE25D4" w:rsidRPr="00EE25D4">
          <w:rPr>
            <w:rStyle w:val="afb"/>
            <w:szCs w:val="24"/>
          </w:rPr>
          <w:t>2.1.2.</w:t>
        </w:r>
        <w:r w:rsidR="00EE25D4" w:rsidRPr="00EE25D4">
          <w:rPr>
            <w:rFonts w:eastAsiaTheme="minorEastAsia"/>
            <w:szCs w:val="24"/>
          </w:rPr>
          <w:tab/>
        </w:r>
        <w:r w:rsidR="00EE25D4" w:rsidRPr="00EE25D4">
          <w:rPr>
            <w:rStyle w:val="afb"/>
            <w:szCs w:val="24"/>
          </w:rPr>
          <w:t>Requirements to the goods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_Toc519262267 \h </w:instrText>
        </w:r>
        <w:r w:rsidR="00EE25D4" w:rsidRPr="00EE25D4">
          <w:rPr>
            <w:webHidden/>
            <w:szCs w:val="24"/>
          </w:rPr>
        </w:r>
        <w:r w:rsidR="00EE25D4" w:rsidRPr="00EE25D4">
          <w:rPr>
            <w:webHidden/>
            <w:szCs w:val="24"/>
          </w:rPr>
          <w:fldChar w:fldCharType="separate"/>
        </w:r>
        <w:r w:rsidR="00D075EF">
          <w:rPr>
            <w:webHidden/>
            <w:szCs w:val="24"/>
          </w:rPr>
          <w:t>10</w:t>
        </w:r>
        <w:r w:rsidR="00EE25D4" w:rsidRPr="00EE25D4">
          <w:rPr>
            <w:webHidden/>
            <w:szCs w:val="24"/>
          </w:rPr>
          <w:fldChar w:fldCharType="end"/>
        </w:r>
      </w:hyperlink>
    </w:p>
    <w:p w14:paraId="14B060EE" w14:textId="6792DC7C" w:rsidR="00EE25D4" w:rsidRPr="00EE25D4" w:rsidRDefault="002535B0">
      <w:pPr>
        <w:pStyle w:val="15"/>
        <w:rPr>
          <w:rFonts w:eastAsiaTheme="minorEastAsia"/>
          <w:szCs w:val="24"/>
        </w:rPr>
      </w:pPr>
      <w:hyperlink w:anchor="_Toc519262268" w:history="1">
        <w:r w:rsidR="00EE25D4" w:rsidRPr="00EE25D4">
          <w:rPr>
            <w:rStyle w:val="afb"/>
            <w:szCs w:val="24"/>
            <w:lang w:val="en-US"/>
          </w:rPr>
          <w:t>2.2.</w:t>
        </w:r>
        <w:r w:rsidR="00EE25D4" w:rsidRPr="00EE25D4">
          <w:rPr>
            <w:rFonts w:eastAsiaTheme="minorEastAsia"/>
            <w:szCs w:val="24"/>
          </w:rPr>
          <w:tab/>
        </w:r>
        <w:r w:rsidR="00EE25D4" w:rsidRPr="00EE25D4">
          <w:rPr>
            <w:rStyle w:val="afb"/>
            <w:szCs w:val="24"/>
            <w:lang w:val="en-US"/>
          </w:rPr>
          <w:t>COMPOSITION OF THE REQUEST FOR PARTICIPATION IN THE PROCUREMENT.</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_Toc519262268 \h </w:instrText>
        </w:r>
        <w:r w:rsidR="00EE25D4" w:rsidRPr="00EE25D4">
          <w:rPr>
            <w:webHidden/>
            <w:szCs w:val="24"/>
          </w:rPr>
        </w:r>
        <w:r w:rsidR="00EE25D4" w:rsidRPr="00EE25D4">
          <w:rPr>
            <w:webHidden/>
            <w:szCs w:val="24"/>
          </w:rPr>
          <w:fldChar w:fldCharType="separate"/>
        </w:r>
        <w:r w:rsidR="00D075EF">
          <w:rPr>
            <w:webHidden/>
            <w:szCs w:val="24"/>
          </w:rPr>
          <w:t>11</w:t>
        </w:r>
        <w:r w:rsidR="00EE25D4" w:rsidRPr="00EE25D4">
          <w:rPr>
            <w:webHidden/>
            <w:szCs w:val="24"/>
          </w:rPr>
          <w:fldChar w:fldCharType="end"/>
        </w:r>
      </w:hyperlink>
    </w:p>
    <w:p w14:paraId="4D83352B" w14:textId="06FE1639" w:rsidR="00EE25D4" w:rsidRPr="00EE25D4" w:rsidRDefault="002535B0">
      <w:pPr>
        <w:pStyle w:val="15"/>
        <w:rPr>
          <w:rFonts w:eastAsiaTheme="minorEastAsia"/>
          <w:szCs w:val="24"/>
        </w:rPr>
      </w:pPr>
      <w:hyperlink w:anchor="_Toc519262269" w:history="1">
        <w:r w:rsidR="00EE25D4" w:rsidRPr="00EE25D4">
          <w:rPr>
            <w:rStyle w:val="afb"/>
            <w:szCs w:val="24"/>
            <w:lang w:val="en-US"/>
          </w:rPr>
          <w:t>3.</w:t>
        </w:r>
        <w:r w:rsidR="00EE25D4" w:rsidRPr="00EE25D4">
          <w:rPr>
            <w:rFonts w:eastAsiaTheme="minorEastAsia"/>
            <w:szCs w:val="24"/>
          </w:rPr>
          <w:tab/>
        </w:r>
        <w:r w:rsidR="00EE25D4" w:rsidRPr="00EE25D4">
          <w:rPr>
            <w:rStyle w:val="afb"/>
            <w:szCs w:val="24"/>
            <w:lang w:val="en-US"/>
          </w:rPr>
          <w:t>CRITERIA AND METHODOLOGY FOR EVALUATING THE PROCUREMENT BIDS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_Toc519262269 \h </w:instrText>
        </w:r>
        <w:r w:rsidR="00EE25D4" w:rsidRPr="00EE25D4">
          <w:rPr>
            <w:webHidden/>
            <w:szCs w:val="24"/>
          </w:rPr>
        </w:r>
        <w:r w:rsidR="00EE25D4" w:rsidRPr="00EE25D4">
          <w:rPr>
            <w:webHidden/>
            <w:szCs w:val="24"/>
          </w:rPr>
          <w:fldChar w:fldCharType="separate"/>
        </w:r>
        <w:r w:rsidR="00D075EF">
          <w:rPr>
            <w:webHidden/>
            <w:szCs w:val="24"/>
          </w:rPr>
          <w:t>12</w:t>
        </w:r>
        <w:r w:rsidR="00EE25D4" w:rsidRPr="00EE25D4">
          <w:rPr>
            <w:webHidden/>
            <w:szCs w:val="24"/>
          </w:rPr>
          <w:fldChar w:fldCharType="end"/>
        </w:r>
      </w:hyperlink>
    </w:p>
    <w:p w14:paraId="3D9BA0FE" w14:textId="13FF484E" w:rsidR="00EE25D4" w:rsidRPr="00EE25D4" w:rsidRDefault="002535B0">
      <w:pPr>
        <w:pStyle w:val="15"/>
        <w:rPr>
          <w:rFonts w:eastAsiaTheme="minorEastAsia"/>
          <w:szCs w:val="24"/>
        </w:rPr>
      </w:pPr>
      <w:hyperlink w:anchor="_Toc519262270" w:history="1">
        <w:r w:rsidR="00EE25D4" w:rsidRPr="00EE25D4">
          <w:rPr>
            <w:rStyle w:val="afb"/>
            <w:szCs w:val="24"/>
          </w:rPr>
          <w:t>4.</w:t>
        </w:r>
        <w:r w:rsidR="00EE25D4" w:rsidRPr="00EE25D4">
          <w:rPr>
            <w:rFonts w:eastAsiaTheme="minorEastAsia"/>
            <w:szCs w:val="24"/>
          </w:rPr>
          <w:tab/>
        </w:r>
        <w:r w:rsidR="00EE25D4" w:rsidRPr="00EE25D4">
          <w:rPr>
            <w:rStyle w:val="afb"/>
            <w:szCs w:val="24"/>
          </w:rPr>
          <w:t>TEMPLATES OF BASIC DOCUMENTS</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_Toc519262270 \h </w:instrText>
        </w:r>
        <w:r w:rsidR="00EE25D4" w:rsidRPr="00EE25D4">
          <w:rPr>
            <w:webHidden/>
            <w:szCs w:val="24"/>
          </w:rPr>
        </w:r>
        <w:r w:rsidR="00EE25D4" w:rsidRPr="00EE25D4">
          <w:rPr>
            <w:webHidden/>
            <w:szCs w:val="24"/>
          </w:rPr>
          <w:fldChar w:fldCharType="separate"/>
        </w:r>
        <w:r w:rsidR="00D075EF">
          <w:rPr>
            <w:webHidden/>
            <w:szCs w:val="24"/>
          </w:rPr>
          <w:t>13</w:t>
        </w:r>
        <w:r w:rsidR="00EE25D4" w:rsidRPr="00EE25D4">
          <w:rPr>
            <w:webHidden/>
            <w:szCs w:val="24"/>
          </w:rPr>
          <w:fldChar w:fldCharType="end"/>
        </w:r>
      </w:hyperlink>
    </w:p>
    <w:p w14:paraId="167BF91B" w14:textId="7676AF0A" w:rsidR="00EE25D4" w:rsidRPr="00EE25D4" w:rsidRDefault="002535B0">
      <w:pPr>
        <w:pStyle w:val="15"/>
        <w:rPr>
          <w:rFonts w:eastAsiaTheme="minorEastAsia"/>
          <w:szCs w:val="24"/>
        </w:rPr>
      </w:pPr>
      <w:hyperlink w:anchor="_Toc519262271" w:history="1">
        <w:r w:rsidR="00EE25D4" w:rsidRPr="00EE25D4">
          <w:rPr>
            <w:rStyle w:val="afb"/>
            <w:szCs w:val="24"/>
            <w:lang w:val="en-US"/>
          </w:rPr>
          <w:t>4.1.</w:t>
        </w:r>
        <w:r w:rsidR="00EE25D4" w:rsidRPr="00EE25D4">
          <w:rPr>
            <w:rFonts w:eastAsiaTheme="minorEastAsia"/>
            <w:szCs w:val="24"/>
          </w:rPr>
          <w:tab/>
        </w:r>
        <w:r w:rsidR="00EE25D4" w:rsidRPr="00EE25D4">
          <w:rPr>
            <w:rStyle w:val="afb"/>
            <w:szCs w:val="24"/>
            <w:lang w:val="en-US"/>
          </w:rPr>
          <w:t>Sample forms of the main documents to be included in the procurement bid</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_Toc519262271 \h </w:instrText>
        </w:r>
        <w:r w:rsidR="00EE25D4" w:rsidRPr="00EE25D4">
          <w:rPr>
            <w:webHidden/>
            <w:szCs w:val="24"/>
          </w:rPr>
        </w:r>
        <w:r w:rsidR="00EE25D4" w:rsidRPr="00EE25D4">
          <w:rPr>
            <w:webHidden/>
            <w:szCs w:val="24"/>
          </w:rPr>
          <w:fldChar w:fldCharType="separate"/>
        </w:r>
        <w:r w:rsidR="00D075EF">
          <w:rPr>
            <w:webHidden/>
            <w:szCs w:val="24"/>
          </w:rPr>
          <w:t>13</w:t>
        </w:r>
        <w:r w:rsidR="00EE25D4" w:rsidRPr="00EE25D4">
          <w:rPr>
            <w:webHidden/>
            <w:szCs w:val="24"/>
          </w:rPr>
          <w:fldChar w:fldCharType="end"/>
        </w:r>
      </w:hyperlink>
    </w:p>
    <w:p w14:paraId="2D104991" w14:textId="49DB6B6B" w:rsidR="00EE25D4" w:rsidRPr="00EE25D4" w:rsidRDefault="002535B0">
      <w:pPr>
        <w:pStyle w:val="2a"/>
        <w:rPr>
          <w:rFonts w:ascii="Times New Roman" w:eastAsiaTheme="minorEastAsia" w:hAnsi="Times New Roman" w:cs="Times New Roman"/>
          <w:b w:val="0"/>
          <w:bCs w:val="0"/>
          <w:sz w:val="24"/>
          <w:szCs w:val="24"/>
        </w:rPr>
      </w:pPr>
      <w:hyperlink w:anchor="_Toc519262272" w:history="1">
        <w:r w:rsidR="00EE25D4" w:rsidRPr="00EE25D4">
          <w:rPr>
            <w:rStyle w:val="afb"/>
            <w:rFonts w:ascii="Times New Roman" w:hAnsi="Times New Roman" w:cs="Times New Roman"/>
            <w:b w:val="0"/>
            <w:sz w:val="24"/>
            <w:szCs w:val="24"/>
            <w:lang w:val="en-US"/>
          </w:rPr>
          <w:t>PROCUREMENT BID (APPLICATION) (Form 1)</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_Toc519262272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13</w:t>
        </w:r>
        <w:r w:rsidR="00EE25D4" w:rsidRPr="00EE25D4">
          <w:rPr>
            <w:rFonts w:ascii="Times New Roman" w:hAnsi="Times New Roman" w:cs="Times New Roman"/>
            <w:b w:val="0"/>
            <w:webHidden/>
            <w:sz w:val="24"/>
            <w:szCs w:val="24"/>
          </w:rPr>
          <w:fldChar w:fldCharType="end"/>
        </w:r>
      </w:hyperlink>
    </w:p>
    <w:p w14:paraId="64E30176" w14:textId="40E9A9FF" w:rsidR="00EE25D4" w:rsidRPr="00EE25D4" w:rsidRDefault="002535B0">
      <w:pPr>
        <w:pStyle w:val="2a"/>
        <w:rPr>
          <w:rFonts w:ascii="Times New Roman" w:eastAsiaTheme="minorEastAsia" w:hAnsi="Times New Roman" w:cs="Times New Roman"/>
          <w:b w:val="0"/>
          <w:bCs w:val="0"/>
          <w:sz w:val="24"/>
          <w:szCs w:val="24"/>
        </w:rPr>
      </w:pPr>
      <w:hyperlink w:anchor="_Toc519262273" w:history="1">
        <w:r w:rsidR="00EE25D4" w:rsidRPr="00EE25D4">
          <w:rPr>
            <w:rStyle w:val="afb"/>
            <w:rFonts w:ascii="Times New Roman" w:hAnsi="Times New Roman" w:cs="Times New Roman"/>
            <w:b w:val="0"/>
            <w:sz w:val="24"/>
            <w:szCs w:val="24"/>
            <w:lang w:val="en-US"/>
          </w:rPr>
          <w:t>FORM OF DECLARATION OF COMPLIANCE of the bidder/ joint contractor with the CRITERIA FOR ATTRIBUTION TO THE SMALL AND MEDIUM-SIZED BUSINESS (Form 1.1)</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_Toc519262273 \h </w:instrText>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Cs w:val="0"/>
            <w:webHidden/>
            <w:sz w:val="24"/>
            <w:szCs w:val="24"/>
          </w:rPr>
          <w:t>Ошибка! Закладка не определена.</w:t>
        </w:r>
        <w:r w:rsidR="00EE25D4" w:rsidRPr="00EE25D4">
          <w:rPr>
            <w:rFonts w:ascii="Times New Roman" w:hAnsi="Times New Roman" w:cs="Times New Roman"/>
            <w:b w:val="0"/>
            <w:webHidden/>
            <w:sz w:val="24"/>
            <w:szCs w:val="24"/>
          </w:rPr>
          <w:fldChar w:fldCharType="end"/>
        </w:r>
      </w:hyperlink>
    </w:p>
    <w:p w14:paraId="73BBF823" w14:textId="22604E52" w:rsidR="00EE25D4" w:rsidRPr="00EE25D4" w:rsidRDefault="002535B0">
      <w:pPr>
        <w:pStyle w:val="2a"/>
        <w:rPr>
          <w:rFonts w:ascii="Times New Roman" w:eastAsiaTheme="minorEastAsia" w:hAnsi="Times New Roman" w:cs="Times New Roman"/>
          <w:b w:val="0"/>
          <w:bCs w:val="0"/>
          <w:sz w:val="24"/>
          <w:szCs w:val="24"/>
        </w:rPr>
      </w:pPr>
      <w:hyperlink w:anchor="_Toc519262274" w:history="1">
        <w:r w:rsidR="00EE25D4" w:rsidRPr="00EE25D4">
          <w:rPr>
            <w:rStyle w:val="afb"/>
            <w:rFonts w:ascii="Times New Roman" w:hAnsi="Times New Roman" w:cs="Times New Roman"/>
            <w:b w:val="0"/>
            <w:sz w:val="24"/>
            <w:szCs w:val="24"/>
            <w:lang w:val="en-US"/>
          </w:rPr>
          <w:t>TECHNICAL PROPOSAL (Form 2)</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_Toc519262274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17</w:t>
        </w:r>
        <w:r w:rsidR="00EE25D4" w:rsidRPr="00EE25D4">
          <w:rPr>
            <w:rFonts w:ascii="Times New Roman" w:hAnsi="Times New Roman" w:cs="Times New Roman"/>
            <w:b w:val="0"/>
            <w:webHidden/>
            <w:sz w:val="24"/>
            <w:szCs w:val="24"/>
          </w:rPr>
          <w:fldChar w:fldCharType="end"/>
        </w:r>
      </w:hyperlink>
    </w:p>
    <w:p w14:paraId="0D2B429D" w14:textId="74928ADA" w:rsidR="00EE25D4" w:rsidRPr="00EE25D4" w:rsidRDefault="002535B0">
      <w:pPr>
        <w:pStyle w:val="2a"/>
        <w:rPr>
          <w:rFonts w:ascii="Times New Roman" w:eastAsiaTheme="minorEastAsia" w:hAnsi="Times New Roman" w:cs="Times New Roman"/>
          <w:b w:val="0"/>
          <w:bCs w:val="0"/>
          <w:sz w:val="24"/>
          <w:szCs w:val="24"/>
        </w:rPr>
      </w:pPr>
      <w:hyperlink w:anchor="_Toc519262275" w:history="1">
        <w:r w:rsidR="00EE25D4" w:rsidRPr="00EE25D4">
          <w:rPr>
            <w:rStyle w:val="afb"/>
            <w:rFonts w:ascii="Times New Roman" w:hAnsi="Times New Roman" w:cs="Times New Roman"/>
            <w:b w:val="0"/>
            <w:sz w:val="24"/>
            <w:szCs w:val="24"/>
            <w:lang w:val="en-US"/>
          </w:rPr>
          <w:t>COST SUMMARY TABLE (Form 3)</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_Toc519262275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18</w:t>
        </w:r>
        <w:r w:rsidR="00EE25D4" w:rsidRPr="00EE25D4">
          <w:rPr>
            <w:rFonts w:ascii="Times New Roman" w:hAnsi="Times New Roman" w:cs="Times New Roman"/>
            <w:b w:val="0"/>
            <w:webHidden/>
            <w:sz w:val="24"/>
            <w:szCs w:val="24"/>
          </w:rPr>
          <w:fldChar w:fldCharType="end"/>
        </w:r>
      </w:hyperlink>
    </w:p>
    <w:p w14:paraId="4FA74A17" w14:textId="6CEEEBDB" w:rsidR="00EE25D4" w:rsidRPr="00EE25D4" w:rsidRDefault="002535B0">
      <w:pPr>
        <w:pStyle w:val="2a"/>
        <w:rPr>
          <w:rFonts w:ascii="Times New Roman" w:eastAsiaTheme="minorEastAsia" w:hAnsi="Times New Roman" w:cs="Times New Roman"/>
          <w:b w:val="0"/>
          <w:bCs w:val="0"/>
          <w:sz w:val="24"/>
          <w:szCs w:val="24"/>
        </w:rPr>
      </w:pPr>
      <w:hyperlink w:anchor="_Toc519262276" w:history="1">
        <w:r w:rsidR="00EE25D4" w:rsidRPr="00EE25D4">
          <w:rPr>
            <w:rStyle w:val="afb"/>
            <w:rFonts w:ascii="Times New Roman" w:hAnsi="Times New Roman" w:cs="Times New Roman"/>
            <w:b w:val="0"/>
            <w:sz w:val="24"/>
            <w:szCs w:val="24"/>
            <w:lang w:val="en-US"/>
          </w:rPr>
          <w:t>PLAN OF DISTRIBUTION OF TYPES AND SCOPES OF SERVICES PROVISION AMONG THE BIDDER AND JOINT CONTRACTORS (Form 4)</w:t>
        </w:r>
        <w:r w:rsidR="00EE25D4" w:rsidRPr="00EE25D4">
          <w:rPr>
            <w:rFonts w:ascii="Times New Roman" w:hAnsi="Times New Roman" w:cs="Times New Roman"/>
            <w:b w:val="0"/>
            <w:webHidden/>
            <w:sz w:val="24"/>
            <w:szCs w:val="24"/>
          </w:rPr>
          <w:tab/>
        </w:r>
        <w:r w:rsidR="00EE25D4" w:rsidRPr="00EE25D4">
          <w:rPr>
            <w:rFonts w:ascii="Times New Roman" w:hAnsi="Times New Roman" w:cs="Times New Roman"/>
            <w:b w:val="0"/>
            <w:webHidden/>
            <w:sz w:val="24"/>
            <w:szCs w:val="24"/>
          </w:rPr>
          <w:fldChar w:fldCharType="begin"/>
        </w:r>
        <w:r w:rsidR="00EE25D4" w:rsidRPr="00EE25D4">
          <w:rPr>
            <w:rFonts w:ascii="Times New Roman" w:hAnsi="Times New Roman" w:cs="Times New Roman"/>
            <w:b w:val="0"/>
            <w:webHidden/>
            <w:sz w:val="24"/>
            <w:szCs w:val="24"/>
          </w:rPr>
          <w:instrText xml:space="preserve"> PAGEREF _Toc519262276 \h </w:instrText>
        </w:r>
        <w:r w:rsidR="00EE25D4" w:rsidRPr="00EE25D4">
          <w:rPr>
            <w:rFonts w:ascii="Times New Roman" w:hAnsi="Times New Roman" w:cs="Times New Roman"/>
            <w:b w:val="0"/>
            <w:webHidden/>
            <w:sz w:val="24"/>
            <w:szCs w:val="24"/>
          </w:rPr>
        </w:r>
        <w:r w:rsidR="00EE25D4" w:rsidRPr="00EE25D4">
          <w:rPr>
            <w:rFonts w:ascii="Times New Roman" w:hAnsi="Times New Roman" w:cs="Times New Roman"/>
            <w:b w:val="0"/>
            <w:webHidden/>
            <w:sz w:val="24"/>
            <w:szCs w:val="24"/>
          </w:rPr>
          <w:fldChar w:fldCharType="separate"/>
        </w:r>
        <w:r w:rsidR="00D075EF">
          <w:rPr>
            <w:rFonts w:ascii="Times New Roman" w:hAnsi="Times New Roman" w:cs="Times New Roman"/>
            <w:b w:val="0"/>
            <w:webHidden/>
            <w:sz w:val="24"/>
            <w:szCs w:val="24"/>
          </w:rPr>
          <w:t>20</w:t>
        </w:r>
        <w:r w:rsidR="00EE25D4" w:rsidRPr="00EE25D4">
          <w:rPr>
            <w:rFonts w:ascii="Times New Roman" w:hAnsi="Times New Roman" w:cs="Times New Roman"/>
            <w:b w:val="0"/>
            <w:webHidden/>
            <w:sz w:val="24"/>
            <w:szCs w:val="24"/>
          </w:rPr>
          <w:fldChar w:fldCharType="end"/>
        </w:r>
      </w:hyperlink>
    </w:p>
    <w:p w14:paraId="5FD23204" w14:textId="030812C6" w:rsidR="00EE25D4" w:rsidRPr="00EE25D4" w:rsidRDefault="002535B0">
      <w:pPr>
        <w:pStyle w:val="15"/>
        <w:rPr>
          <w:rFonts w:eastAsiaTheme="minorEastAsia"/>
          <w:szCs w:val="24"/>
        </w:rPr>
      </w:pPr>
      <w:hyperlink w:anchor="_Toc519262277" w:history="1">
        <w:r w:rsidR="00EE25D4" w:rsidRPr="00EE25D4">
          <w:rPr>
            <w:rStyle w:val="afb"/>
            <w:szCs w:val="24"/>
            <w:lang w:val="en-US"/>
          </w:rPr>
          <w:t>PART 2</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_Toc519262277 \h </w:instrText>
        </w:r>
        <w:r w:rsidR="00EE25D4" w:rsidRPr="00EE25D4">
          <w:rPr>
            <w:webHidden/>
            <w:szCs w:val="24"/>
          </w:rPr>
        </w:r>
        <w:r w:rsidR="00EE25D4" w:rsidRPr="00EE25D4">
          <w:rPr>
            <w:webHidden/>
            <w:szCs w:val="24"/>
          </w:rPr>
          <w:fldChar w:fldCharType="separate"/>
        </w:r>
        <w:r w:rsidR="00D075EF">
          <w:rPr>
            <w:webHidden/>
            <w:szCs w:val="24"/>
          </w:rPr>
          <w:t>22</w:t>
        </w:r>
        <w:r w:rsidR="00EE25D4" w:rsidRPr="00EE25D4">
          <w:rPr>
            <w:webHidden/>
            <w:szCs w:val="24"/>
          </w:rPr>
          <w:fldChar w:fldCharType="end"/>
        </w:r>
      </w:hyperlink>
    </w:p>
    <w:p w14:paraId="1DD59F3E" w14:textId="069A3F36" w:rsidR="00EE25D4" w:rsidRPr="00EE25D4" w:rsidRDefault="002535B0">
      <w:pPr>
        <w:pStyle w:val="15"/>
        <w:rPr>
          <w:rFonts w:eastAsiaTheme="minorEastAsia"/>
          <w:szCs w:val="24"/>
        </w:rPr>
      </w:pPr>
      <w:hyperlink w:anchor="_Toc519262278" w:history="1">
        <w:r w:rsidR="00EE25D4" w:rsidRPr="00EE25D4">
          <w:rPr>
            <w:rStyle w:val="afb"/>
            <w:szCs w:val="24"/>
            <w:lang w:val="en-US"/>
          </w:rPr>
          <w:t>PART 3</w:t>
        </w:r>
        <w:r w:rsidR="00EE25D4" w:rsidRPr="00EE25D4">
          <w:rPr>
            <w:webHidden/>
            <w:szCs w:val="24"/>
          </w:rPr>
          <w:tab/>
        </w:r>
        <w:r w:rsidR="00EE25D4" w:rsidRPr="00EE25D4">
          <w:rPr>
            <w:webHidden/>
            <w:szCs w:val="24"/>
          </w:rPr>
          <w:fldChar w:fldCharType="begin"/>
        </w:r>
        <w:r w:rsidR="00EE25D4" w:rsidRPr="00EE25D4">
          <w:rPr>
            <w:webHidden/>
            <w:szCs w:val="24"/>
          </w:rPr>
          <w:instrText xml:space="preserve"> PAGEREF _Toc519262278 \h </w:instrText>
        </w:r>
        <w:r w:rsidR="00EE25D4" w:rsidRPr="00EE25D4">
          <w:rPr>
            <w:webHidden/>
            <w:szCs w:val="24"/>
          </w:rPr>
        </w:r>
        <w:r w:rsidR="00EE25D4" w:rsidRPr="00EE25D4">
          <w:rPr>
            <w:webHidden/>
            <w:szCs w:val="24"/>
          </w:rPr>
          <w:fldChar w:fldCharType="separate"/>
        </w:r>
        <w:r w:rsidR="00D075EF">
          <w:rPr>
            <w:webHidden/>
            <w:szCs w:val="24"/>
          </w:rPr>
          <w:t>22</w:t>
        </w:r>
        <w:r w:rsidR="00EE25D4" w:rsidRPr="00EE25D4">
          <w:rPr>
            <w:webHidden/>
            <w:szCs w:val="24"/>
          </w:rPr>
          <w:fldChar w:fldCharType="end"/>
        </w:r>
      </w:hyperlink>
    </w:p>
    <w:p w14:paraId="58CBD68F" w14:textId="23F7E16C" w:rsidR="005C04F4" w:rsidRPr="00EE25D4" w:rsidRDefault="007F129B" w:rsidP="00B228D5">
      <w:pPr>
        <w:tabs>
          <w:tab w:val="left" w:pos="426"/>
        </w:tabs>
        <w:spacing w:after="120"/>
        <w:jc w:val="both"/>
        <w:rPr>
          <w:bCs/>
        </w:rPr>
      </w:pPr>
      <w:r w:rsidRPr="00EE25D4">
        <w:rPr>
          <w:bCs/>
        </w:rPr>
        <w:fldChar w:fldCharType="end"/>
      </w:r>
    </w:p>
    <w:p w14:paraId="1EF310F4" w14:textId="77777777" w:rsidR="00B228D5" w:rsidRPr="002408F9" w:rsidRDefault="00B228D5" w:rsidP="00B228D5">
      <w:pPr>
        <w:rPr>
          <w:bCs/>
          <w:sz w:val="28"/>
          <w:szCs w:val="28"/>
        </w:rPr>
      </w:pPr>
    </w:p>
    <w:p w14:paraId="6DDE34C8" w14:textId="77777777" w:rsidR="00B228D5" w:rsidRPr="002408F9" w:rsidRDefault="00B228D5" w:rsidP="00B228D5">
      <w:pPr>
        <w:rPr>
          <w:bCs/>
        </w:rPr>
        <w:sectPr w:rsidR="00B228D5" w:rsidRPr="002408F9" w:rsidSect="00B228D5">
          <w:headerReference w:type="default" r:id="rId14"/>
          <w:footerReference w:type="default" r:id="rId15"/>
          <w:pgSz w:w="11907" w:h="16840" w:code="9"/>
          <w:pgMar w:top="1134" w:right="567" w:bottom="1134" w:left="1418" w:header="709" w:footer="624" w:gutter="0"/>
          <w:cols w:space="708"/>
          <w:docGrid w:linePitch="360"/>
        </w:sectPr>
      </w:pPr>
    </w:p>
    <w:p w14:paraId="009BDC30" w14:textId="77777777" w:rsidR="00B228D5" w:rsidRPr="006F20F8" w:rsidRDefault="00B228D5" w:rsidP="00B228D5">
      <w:pPr>
        <w:rPr>
          <w:sz w:val="28"/>
          <w:szCs w:val="28"/>
          <w:lang w:val="en-US"/>
        </w:rPr>
      </w:pPr>
      <w:bookmarkStart w:id="7" w:name="_Toc397064010"/>
    </w:p>
    <w:p w14:paraId="765AD6E8" w14:textId="28197E19" w:rsidR="00B228D5" w:rsidRPr="002408F9" w:rsidRDefault="007F129B" w:rsidP="00F9713D">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519262262"/>
      <w:bookmarkEnd w:id="7"/>
      <w:r w:rsidRPr="002408F9">
        <w:rPr>
          <w:sz w:val="28"/>
          <w:szCs w:val="28"/>
        </w:rPr>
        <w:t xml:space="preserve">PROCUREMENT </w:t>
      </w:r>
      <w:bookmarkEnd w:id="8"/>
      <w:bookmarkEnd w:id="9"/>
      <w:r w:rsidRPr="002408F9">
        <w:rPr>
          <w:sz w:val="28"/>
          <w:szCs w:val="28"/>
        </w:rPr>
        <w:t>NOTICE</w:t>
      </w:r>
      <w:bookmarkEnd w:id="10"/>
      <w:bookmarkEnd w:id="11"/>
    </w:p>
    <w:p w14:paraId="15F36856" w14:textId="77777777" w:rsidR="00B228D5" w:rsidRPr="002408F9" w:rsidRDefault="00B228D5" w:rsidP="00B228D5">
      <w:pPr>
        <w:rPr>
          <w:sz w:val="28"/>
          <w:szCs w:val="28"/>
        </w:rPr>
      </w:pPr>
    </w:p>
    <w:p w14:paraId="35F67965" w14:textId="77777777" w:rsidR="00B228D5" w:rsidRPr="00732F85" w:rsidRDefault="007F129B" w:rsidP="00F9713D">
      <w:pPr>
        <w:pStyle w:val="afff"/>
        <w:numPr>
          <w:ilvl w:val="0"/>
          <w:numId w:val="15"/>
        </w:numPr>
        <w:tabs>
          <w:tab w:val="left" w:pos="0"/>
          <w:tab w:val="left" w:pos="1134"/>
        </w:tabs>
        <w:spacing w:after="0" w:line="240" w:lineRule="auto"/>
        <w:ind w:left="0" w:firstLine="709"/>
        <w:jc w:val="both"/>
        <w:rPr>
          <w:bCs/>
          <w:sz w:val="28"/>
          <w:szCs w:val="28"/>
          <w:lang w:val="en-US"/>
        </w:rPr>
      </w:pPr>
      <w:r w:rsidRPr="006F20F8">
        <w:rPr>
          <w:rFonts w:ascii="Times New Roman" w:eastAsia="Times New Roman" w:hAnsi="Times New Roman"/>
          <w:sz w:val="28"/>
          <w:szCs w:val="28"/>
          <w:lang w:val="en-US" w:eastAsia="ru-RU"/>
        </w:rPr>
        <w:t xml:space="preserve">Form and method of procurement procedure: </w:t>
      </w:r>
      <w:r w:rsidR="00732F85">
        <w:rPr>
          <w:rFonts w:ascii="Times New Roman" w:eastAsia="Times New Roman" w:hAnsi="Times New Roman"/>
          <w:sz w:val="28"/>
          <w:szCs w:val="28"/>
          <w:lang w:val="en-US" w:eastAsia="ru-RU"/>
        </w:rPr>
        <w:t>p</w:t>
      </w:r>
      <w:r w:rsidR="00732F85" w:rsidRPr="00732F85">
        <w:rPr>
          <w:rFonts w:ascii="Times New Roman" w:eastAsia="Times New Roman" w:hAnsi="Times New Roman"/>
          <w:sz w:val="28"/>
          <w:szCs w:val="28"/>
          <w:lang w:val="en-US" w:eastAsia="ru-RU"/>
        </w:rPr>
        <w:t>ublic request for quotations.</w:t>
      </w:r>
    </w:p>
    <w:p w14:paraId="4B9BDC7A" w14:textId="77777777" w:rsidR="00732F85" w:rsidRPr="006F20F8" w:rsidRDefault="00732F85" w:rsidP="00732F85">
      <w:pPr>
        <w:pStyle w:val="afff"/>
        <w:tabs>
          <w:tab w:val="left" w:pos="0"/>
          <w:tab w:val="left" w:pos="1134"/>
        </w:tabs>
        <w:spacing w:after="0" w:line="240" w:lineRule="auto"/>
        <w:ind w:left="709"/>
        <w:jc w:val="both"/>
        <w:rPr>
          <w:bCs/>
          <w:sz w:val="28"/>
          <w:szCs w:val="28"/>
          <w:lang w:val="en-US"/>
        </w:rPr>
      </w:pPr>
    </w:p>
    <w:p w14:paraId="3566046B" w14:textId="3250A944" w:rsidR="00B228D5" w:rsidRPr="00732F85"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sidRPr="006F20F8">
        <w:rPr>
          <w:rFonts w:ascii="Times New Roman" w:hAnsi="Times New Roman"/>
          <w:sz w:val="28"/>
          <w:szCs w:val="28"/>
          <w:lang w:val="en-US"/>
        </w:rPr>
        <w:t>Procurement shall be executed in accordance with the Unified Industry</w:t>
      </w:r>
      <w:r w:rsidR="00EE25D4">
        <w:rPr>
          <w:rFonts w:ascii="Times New Roman" w:hAnsi="Times New Roman"/>
          <w:sz w:val="28"/>
          <w:szCs w:val="28"/>
          <w:lang w:val="en-US"/>
        </w:rPr>
        <w:t xml:space="preserve">-Specific Procurement Standard </w:t>
      </w:r>
      <w:r w:rsidRPr="006F20F8">
        <w:rPr>
          <w:rFonts w:ascii="Times New Roman" w:hAnsi="Times New Roman"/>
          <w:sz w:val="28"/>
          <w:szCs w:val="28"/>
          <w:lang w:val="en-US"/>
        </w:rPr>
        <w:t xml:space="preserve">(Procurement Regulations) of the State Atomic Energy Corporation “Rosatom”, as amended, approved by the Resolution of the Supervisory Board of the State Corporation “Rosatom” </w:t>
      </w:r>
      <w:r w:rsidRPr="00732F85">
        <w:rPr>
          <w:rFonts w:ascii="Times New Roman" w:hAnsi="Times New Roman"/>
          <w:sz w:val="28"/>
          <w:szCs w:val="28"/>
          <w:lang w:val="en-US"/>
        </w:rPr>
        <w:t xml:space="preserve">(Minutes </w:t>
      </w:r>
      <w:r w:rsidR="00732F85" w:rsidRPr="00732F85">
        <w:rPr>
          <w:rFonts w:ascii="Times New Roman" w:hAnsi="Times New Roman"/>
          <w:sz w:val="28"/>
          <w:szCs w:val="28"/>
          <w:lang w:val="en-US"/>
        </w:rPr>
        <w:t>dated 23rd of June No. 105)</w:t>
      </w:r>
      <w:r w:rsidRPr="00732F85">
        <w:rPr>
          <w:rFonts w:ascii="Times New Roman" w:hAnsi="Times New Roman"/>
          <w:sz w:val="28"/>
          <w:szCs w:val="28"/>
          <w:lang w:val="en-US"/>
        </w:rPr>
        <w:t>.</w:t>
      </w:r>
    </w:p>
    <w:p w14:paraId="25C45D61" w14:textId="77777777" w:rsidR="00B228D5" w:rsidRPr="006F20F8" w:rsidRDefault="00732F85" w:rsidP="00B228D5">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6F20F8">
        <w:rPr>
          <w:rFonts w:ascii="Times New Roman" w:hAnsi="Times New Roman"/>
          <w:sz w:val="28"/>
          <w:szCs w:val="28"/>
          <w:lang w:val="en-US"/>
        </w:rPr>
        <w:t>he procurement is not regulated by the Federal Law No. 223-FZ "On procurement of goods, works, services by certain types of legal entities” dated 18 July 2011.</w:t>
      </w:r>
    </w:p>
    <w:p w14:paraId="793F2A47" w14:textId="77777777" w:rsidR="00B228D5" w:rsidRPr="00732F85" w:rsidRDefault="00B228D5" w:rsidP="00B228D5">
      <w:pPr>
        <w:pStyle w:val="afff"/>
        <w:tabs>
          <w:tab w:val="left" w:pos="0"/>
          <w:tab w:val="left" w:pos="1134"/>
        </w:tabs>
        <w:spacing w:after="0" w:line="240" w:lineRule="auto"/>
        <w:ind w:left="709"/>
        <w:jc w:val="both"/>
        <w:rPr>
          <w:rFonts w:ascii="Times New Roman" w:hAnsi="Times New Roman"/>
          <w:spacing w:val="-6"/>
          <w:sz w:val="28"/>
          <w:szCs w:val="28"/>
          <w:lang w:val="en-US"/>
        </w:rPr>
      </w:pPr>
    </w:p>
    <w:p w14:paraId="0745D00C" w14:textId="49E6DDC5"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sidRPr="006F20F8">
        <w:rPr>
          <w:rFonts w:ascii="Times New Roman" w:hAnsi="Times New Roman"/>
          <w:sz w:val="28"/>
          <w:szCs w:val="28"/>
          <w:lang w:val="en-US"/>
        </w:rPr>
        <w:t xml:space="preserve">Subject matter of the procurement: the right to enter into the contract for </w:t>
      </w:r>
      <w:r w:rsidR="00BE1128" w:rsidRPr="00BE1128">
        <w:rPr>
          <w:rFonts w:ascii="Times New Roman" w:hAnsi="Times New Roman"/>
          <w:sz w:val="28"/>
          <w:szCs w:val="28"/>
          <w:lang w:val="en-US"/>
        </w:rPr>
        <w:t>Drive Service</w:t>
      </w:r>
      <w:r w:rsidRPr="00BE1128">
        <w:rPr>
          <w:rFonts w:ascii="Times New Roman" w:hAnsi="Times New Roman"/>
          <w:sz w:val="28"/>
          <w:szCs w:val="28"/>
          <w:lang w:val="en-US"/>
        </w:rPr>
        <w:t>.</w:t>
      </w:r>
    </w:p>
    <w:p w14:paraId="1C4AFF5A" w14:textId="77777777" w:rsidR="00B228D5" w:rsidRPr="006F20F8" w:rsidRDefault="00B228D5" w:rsidP="00B228D5">
      <w:pPr>
        <w:tabs>
          <w:tab w:val="left" w:pos="1134"/>
        </w:tabs>
        <w:ind w:left="709"/>
        <w:contextualSpacing/>
        <w:jc w:val="both"/>
        <w:rPr>
          <w:b/>
          <w:spacing w:val="-6"/>
          <w:sz w:val="28"/>
          <w:szCs w:val="28"/>
          <w:lang w:val="en-US"/>
        </w:rPr>
      </w:pPr>
    </w:p>
    <w:p w14:paraId="2BFB6BEC" w14:textId="77777777" w:rsidR="00BE1128" w:rsidRPr="00BE1128" w:rsidRDefault="00732F85" w:rsidP="00BE1128">
      <w:pPr>
        <w:pStyle w:val="afff"/>
        <w:numPr>
          <w:ilvl w:val="0"/>
          <w:numId w:val="15"/>
        </w:numPr>
        <w:tabs>
          <w:tab w:val="left" w:pos="0"/>
          <w:tab w:val="left" w:pos="1134"/>
        </w:tabs>
        <w:spacing w:after="0" w:line="240" w:lineRule="auto"/>
        <w:ind w:left="0" w:firstLine="709"/>
        <w:jc w:val="both"/>
        <w:rPr>
          <w:rFonts w:ascii="Times New Roman" w:hAnsi="Times New Roman"/>
          <w:b/>
          <w:i/>
          <w:lang w:val="en-US"/>
        </w:rPr>
      </w:pPr>
      <w:r w:rsidRPr="00BE1128">
        <w:rPr>
          <w:rFonts w:ascii="Times New Roman" w:hAnsi="Times New Roman"/>
          <w:sz w:val="28"/>
          <w:szCs w:val="28"/>
          <w:lang w:val="en-US"/>
        </w:rPr>
        <w:t>T</w:t>
      </w:r>
      <w:r w:rsidR="007F129B" w:rsidRPr="00BE1128">
        <w:rPr>
          <w:rFonts w:ascii="Times New Roman" w:hAnsi="Times New Roman"/>
          <w:sz w:val="28"/>
          <w:szCs w:val="28"/>
          <w:lang w:val="en-US"/>
        </w:rPr>
        <w:t xml:space="preserve">he Customer </w:t>
      </w:r>
      <w:r w:rsidR="006A7C6B" w:rsidRPr="00BE1128">
        <w:rPr>
          <w:rFonts w:ascii="Times New Roman" w:hAnsi="Times New Roman"/>
          <w:sz w:val="28"/>
          <w:szCs w:val="28"/>
          <w:lang w:val="en-US"/>
        </w:rPr>
        <w:t>acting as Procurement Organizer</w:t>
      </w:r>
      <w:r w:rsidR="007F129B" w:rsidRPr="00BE1128">
        <w:rPr>
          <w:rFonts w:ascii="Times New Roman" w:hAnsi="Times New Roman"/>
          <w:sz w:val="28"/>
          <w:szCs w:val="28"/>
          <w:lang w:val="en-US"/>
        </w:rPr>
        <w:t>:</w:t>
      </w:r>
      <w:r w:rsidR="007F129B" w:rsidRPr="00BE1128">
        <w:rPr>
          <w:rFonts w:ascii="Times New Roman" w:hAnsi="Times New Roman"/>
          <w:b/>
          <w:i/>
          <w:lang w:val="en-US"/>
        </w:rPr>
        <w:t xml:space="preserve"> </w:t>
      </w:r>
      <w:r w:rsidR="00BE1128" w:rsidRPr="00BE1128">
        <w:rPr>
          <w:rFonts w:ascii="Times New Roman" w:hAnsi="Times New Roman"/>
          <w:sz w:val="28"/>
          <w:szCs w:val="28"/>
          <w:lang w:val="en"/>
        </w:rPr>
        <w:t>Rosatom South Asia Marketing (India) Private Limited</w:t>
      </w:r>
      <w:r w:rsidR="00BE1128" w:rsidRPr="00BE1128">
        <w:rPr>
          <w:rFonts w:ascii="Times New Roman" w:hAnsi="Times New Roman"/>
          <w:sz w:val="28"/>
          <w:szCs w:val="28"/>
          <w:lang w:val="en-US"/>
        </w:rPr>
        <w:t>.</w:t>
      </w:r>
      <w:r w:rsidR="00BE1128" w:rsidRPr="00BE1128">
        <w:rPr>
          <w:rFonts w:ascii="Times New Roman" w:hAnsi="Times New Roman"/>
          <w:lang w:val="en"/>
        </w:rPr>
        <w:t xml:space="preserve"> </w:t>
      </w:r>
    </w:p>
    <w:p w14:paraId="67680E2E" w14:textId="77777777" w:rsidR="00BE1128" w:rsidRPr="00BE1128" w:rsidRDefault="00BE1128" w:rsidP="00BE1128">
      <w:pPr>
        <w:ind w:firstLine="709"/>
        <w:rPr>
          <w:sz w:val="28"/>
          <w:szCs w:val="28"/>
          <w:lang w:val="en-US"/>
        </w:rPr>
      </w:pPr>
      <w:r w:rsidRPr="00BE1128">
        <w:rPr>
          <w:sz w:val="28"/>
          <w:szCs w:val="28"/>
          <w:lang w:val="en"/>
        </w:rPr>
        <w:t>Location: Mumbai, India</w:t>
      </w:r>
      <w:r w:rsidRPr="00BE1128">
        <w:rPr>
          <w:sz w:val="28"/>
          <w:szCs w:val="28"/>
          <w:lang w:val="en-US"/>
        </w:rPr>
        <w:t>.</w:t>
      </w:r>
    </w:p>
    <w:p w14:paraId="1DF4E590" w14:textId="77777777" w:rsidR="00BE1128" w:rsidRPr="00BE1128" w:rsidRDefault="00BE1128" w:rsidP="00BE1128">
      <w:pPr>
        <w:ind w:firstLine="709"/>
        <w:rPr>
          <w:sz w:val="28"/>
          <w:szCs w:val="28"/>
          <w:lang w:val="en-US"/>
        </w:rPr>
      </w:pPr>
      <w:r w:rsidRPr="00BE1128">
        <w:rPr>
          <w:sz w:val="28"/>
          <w:szCs w:val="28"/>
          <w:lang w:val="en"/>
        </w:rPr>
        <w:t>Postal address: Office no 813, Wing B, The Capital Building, Bandra Kurla Complex, Bandra East, Mumbai, Maharashtra, India 400051</w:t>
      </w:r>
      <w:r w:rsidRPr="00BE1128">
        <w:rPr>
          <w:sz w:val="28"/>
          <w:szCs w:val="28"/>
          <w:lang w:val="en-US"/>
        </w:rPr>
        <w:t>.</w:t>
      </w:r>
    </w:p>
    <w:p w14:paraId="685E5229" w14:textId="57177989" w:rsidR="00732F85" w:rsidRPr="00BE1128" w:rsidRDefault="00BE1128" w:rsidP="00BE1128">
      <w:pPr>
        <w:pStyle w:val="afff"/>
        <w:tabs>
          <w:tab w:val="left" w:pos="0"/>
          <w:tab w:val="left" w:pos="1134"/>
        </w:tabs>
        <w:spacing w:after="0" w:line="240" w:lineRule="auto"/>
        <w:ind w:left="709"/>
        <w:jc w:val="both"/>
        <w:rPr>
          <w:rFonts w:ascii="Times New Roman" w:eastAsia="Times New Roman" w:hAnsi="Times New Roman"/>
          <w:sz w:val="28"/>
          <w:szCs w:val="28"/>
          <w:lang w:val="en-US" w:eastAsia="ru-RU"/>
        </w:rPr>
      </w:pPr>
      <w:r w:rsidRPr="00BE1128">
        <w:rPr>
          <w:rFonts w:ascii="Times New Roman" w:eastAsia="Times New Roman" w:hAnsi="Times New Roman"/>
          <w:sz w:val="28"/>
          <w:szCs w:val="28"/>
          <w:lang w:val="en" w:eastAsia="ru-RU"/>
        </w:rPr>
        <w:t>Tel. E-mail Ph.: +912267080091, IVTrifonova@rosatominternational.com</w:t>
      </w:r>
      <w:r w:rsidR="00732F85" w:rsidRPr="00BE1128">
        <w:rPr>
          <w:rFonts w:ascii="Times New Roman" w:eastAsia="Times New Roman" w:hAnsi="Times New Roman"/>
          <w:sz w:val="28"/>
          <w:szCs w:val="28"/>
          <w:lang w:val="en-US" w:eastAsia="ru-RU"/>
        </w:rPr>
        <w:t>.</w:t>
      </w:r>
    </w:p>
    <w:p w14:paraId="0582E8E2" w14:textId="77777777" w:rsidR="00732F85" w:rsidRPr="006F20F8" w:rsidRDefault="00732F85" w:rsidP="00B228D5">
      <w:pPr>
        <w:tabs>
          <w:tab w:val="left" w:pos="1134"/>
        </w:tabs>
        <w:ind w:firstLine="709"/>
        <w:contextualSpacing/>
        <w:rPr>
          <w:sz w:val="28"/>
          <w:szCs w:val="28"/>
          <w:lang w:val="en-US"/>
        </w:rPr>
      </w:pPr>
    </w:p>
    <w:p w14:paraId="0A2CCE7E" w14:textId="77777777" w:rsidR="00B228D5" w:rsidRPr="002408F9" w:rsidRDefault="007F129B" w:rsidP="00F9713D">
      <w:pPr>
        <w:pStyle w:val="afff"/>
        <w:numPr>
          <w:ilvl w:val="0"/>
          <w:numId w:val="15"/>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732F85">
        <w:rPr>
          <w:rFonts w:ascii="Times New Roman" w:eastAsia="Times New Roman" w:hAnsi="Times New Roman"/>
          <w:sz w:val="28"/>
          <w:szCs w:val="28"/>
          <w:lang w:val="en"/>
        </w:rPr>
        <w:t>1</w:t>
      </w:r>
      <w:r w:rsidR="00732F85" w:rsidRPr="001048C0">
        <w:rPr>
          <w:rFonts w:ascii="Times New Roman" w:eastAsia="Times New Roman" w:hAnsi="Times New Roman"/>
          <w:sz w:val="28"/>
          <w:szCs w:val="28"/>
          <w:lang w:val="en"/>
        </w:rPr>
        <w:t xml:space="preserve"> (</w:t>
      </w:r>
      <w:r w:rsidR="00732F85">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73FA6793" w14:textId="77777777" w:rsidR="00B228D5" w:rsidRPr="002408F9" w:rsidRDefault="00B228D5" w:rsidP="00B228D5">
      <w:pPr>
        <w:tabs>
          <w:tab w:val="left" w:pos="1134"/>
        </w:tabs>
        <w:ind w:firstLine="709"/>
        <w:contextualSpacing/>
        <w:rPr>
          <w:sz w:val="28"/>
          <w:szCs w:val="28"/>
        </w:rPr>
      </w:pPr>
    </w:p>
    <w:p w14:paraId="68646E42" w14:textId="17D88EAA"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Subject matter of the contract: </w:t>
      </w:r>
      <w:r w:rsidR="00BE1128" w:rsidRPr="00BE1128">
        <w:rPr>
          <w:rFonts w:ascii="Times New Roman" w:hAnsi="Times New Roman"/>
          <w:sz w:val="28"/>
          <w:szCs w:val="28"/>
          <w:lang w:val="en-US"/>
        </w:rPr>
        <w:t>Drive Service</w:t>
      </w:r>
      <w:r w:rsidR="00FC5FA8" w:rsidRPr="00BE1128">
        <w:rPr>
          <w:rFonts w:ascii="Times New Roman" w:hAnsi="Times New Roman"/>
          <w:sz w:val="28"/>
          <w:szCs w:val="28"/>
          <w:lang w:val="en-US"/>
        </w:rPr>
        <w:t>.</w:t>
      </w:r>
    </w:p>
    <w:p w14:paraId="6FE6BD8E"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Time frames</w:t>
      </w:r>
      <w:r w:rsidRPr="00FC5FA8">
        <w:rPr>
          <w:sz w:val="28"/>
          <w:szCs w:val="28"/>
          <w:lang w:val="en-US"/>
        </w:rPr>
        <w:t xml:space="preserve"> for performance of services</w:t>
      </w:r>
      <w:r w:rsidRPr="006F20F8">
        <w:rPr>
          <w:sz w:val="28"/>
          <w:szCs w:val="28"/>
          <w:lang w:val="en-US"/>
        </w:rPr>
        <w:t>:</w:t>
      </w:r>
      <w:r w:rsidR="00FC5FA8" w:rsidRPr="00FC5FA8">
        <w:rPr>
          <w:sz w:val="28"/>
          <w:szCs w:val="28"/>
          <w:lang w:val="en-US"/>
        </w:rPr>
        <w:t xml:space="preserve"> </w:t>
      </w:r>
      <w:r w:rsidR="00FC5FA8">
        <w:rPr>
          <w:sz w:val="28"/>
          <w:szCs w:val="28"/>
          <w:lang w:val="en"/>
        </w:rPr>
        <w:t xml:space="preserve">in accordance with </w:t>
      </w:r>
      <w:r w:rsidR="00FC5FA8" w:rsidRPr="001048C0">
        <w:rPr>
          <w:sz w:val="28"/>
          <w:szCs w:val="28"/>
          <w:lang w:val="en"/>
        </w:rPr>
        <w:t xml:space="preserve">Volume 2 </w:t>
      </w:r>
      <w:r w:rsidR="00FC5FA8" w:rsidRPr="00FA1118">
        <w:rPr>
          <w:sz w:val="28"/>
          <w:szCs w:val="28"/>
          <w:lang w:val="en-US"/>
        </w:rPr>
        <w:t>«</w:t>
      </w:r>
      <w:r w:rsidR="00FC5FA8">
        <w:rPr>
          <w:sz w:val="28"/>
          <w:szCs w:val="28"/>
          <w:lang w:val="en-US"/>
        </w:rPr>
        <w:t>Technical Part</w:t>
      </w:r>
      <w:r w:rsidR="00FC5FA8" w:rsidRPr="00FA1118">
        <w:rPr>
          <w:sz w:val="28"/>
          <w:szCs w:val="28"/>
          <w:lang w:val="en-US"/>
        </w:rPr>
        <w:t>»</w:t>
      </w:r>
      <w:r w:rsidR="00FC5FA8">
        <w:rPr>
          <w:sz w:val="28"/>
          <w:szCs w:val="28"/>
          <w:lang w:val="en-US"/>
        </w:rPr>
        <w:t xml:space="preserve"> </w:t>
      </w:r>
      <w:r w:rsidR="00FC5FA8">
        <w:rPr>
          <w:sz w:val="28"/>
          <w:szCs w:val="28"/>
          <w:lang w:val="en"/>
        </w:rPr>
        <w:t>of the procurement documentation</w:t>
      </w:r>
      <w:r w:rsidR="00FC5FA8" w:rsidRPr="00FC5FA8">
        <w:rPr>
          <w:sz w:val="28"/>
          <w:szCs w:val="28"/>
          <w:lang w:val="en-US"/>
        </w:rPr>
        <w:t>.</w:t>
      </w:r>
    </w:p>
    <w:p w14:paraId="0202D9CA"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 xml:space="preserve">Place of performance </w:t>
      </w:r>
      <w:r w:rsidR="00FC5FA8" w:rsidRPr="00FC5FA8">
        <w:rPr>
          <w:sz w:val="28"/>
          <w:szCs w:val="28"/>
          <w:lang w:val="en-US"/>
        </w:rPr>
        <w:t>of services</w:t>
      </w:r>
      <w:r w:rsidRPr="006F20F8">
        <w:rPr>
          <w:sz w:val="28"/>
          <w:szCs w:val="28"/>
          <w:lang w:val="en-US"/>
        </w:rPr>
        <w:t>:</w:t>
      </w:r>
      <w:r w:rsidR="00FC5FA8" w:rsidRPr="00FC5FA8">
        <w:rPr>
          <w:sz w:val="28"/>
          <w:szCs w:val="28"/>
          <w:lang w:val="en-US"/>
        </w:rPr>
        <w:t xml:space="preserve"> </w:t>
      </w:r>
      <w:r w:rsidR="00FC5FA8">
        <w:rPr>
          <w:sz w:val="28"/>
          <w:szCs w:val="28"/>
          <w:lang w:val="en"/>
        </w:rPr>
        <w:t xml:space="preserve">in accordance with </w:t>
      </w:r>
      <w:r w:rsidR="00FC5FA8" w:rsidRPr="001048C0">
        <w:rPr>
          <w:sz w:val="28"/>
          <w:szCs w:val="28"/>
          <w:lang w:val="en"/>
        </w:rPr>
        <w:t xml:space="preserve">Volume 2 </w:t>
      </w:r>
      <w:r w:rsidR="00FC5FA8" w:rsidRPr="00FA1118">
        <w:rPr>
          <w:sz w:val="28"/>
          <w:szCs w:val="28"/>
          <w:lang w:val="en-US"/>
        </w:rPr>
        <w:t>«</w:t>
      </w:r>
      <w:r w:rsidR="00FC5FA8">
        <w:rPr>
          <w:sz w:val="28"/>
          <w:szCs w:val="28"/>
          <w:lang w:val="en-US"/>
        </w:rPr>
        <w:t>Technical Part</w:t>
      </w:r>
      <w:r w:rsidR="00FC5FA8" w:rsidRPr="00FA1118">
        <w:rPr>
          <w:sz w:val="28"/>
          <w:szCs w:val="28"/>
          <w:lang w:val="en-US"/>
        </w:rPr>
        <w:t>»</w:t>
      </w:r>
      <w:r w:rsidR="00FC5FA8">
        <w:rPr>
          <w:sz w:val="28"/>
          <w:szCs w:val="28"/>
          <w:lang w:val="en-US"/>
        </w:rPr>
        <w:t xml:space="preserve"> </w:t>
      </w:r>
      <w:r w:rsidR="00FC5FA8">
        <w:rPr>
          <w:sz w:val="28"/>
          <w:szCs w:val="28"/>
          <w:lang w:val="en"/>
        </w:rPr>
        <w:t>of the procurement documentation</w:t>
      </w:r>
      <w:r w:rsidR="00FC5FA8" w:rsidRPr="00FC5FA8">
        <w:rPr>
          <w:sz w:val="28"/>
          <w:szCs w:val="28"/>
          <w:lang w:val="en-US"/>
        </w:rPr>
        <w:t>.</w:t>
      </w:r>
    </w:p>
    <w:p w14:paraId="4269CEC2"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Contents and scope </w:t>
      </w:r>
      <w:r w:rsidR="00FC5FA8" w:rsidRPr="00FC5FA8">
        <w:rPr>
          <w:sz w:val="28"/>
          <w:szCs w:val="28"/>
          <w:lang w:val="en-US"/>
        </w:rPr>
        <w:t>of services</w:t>
      </w:r>
      <w:r w:rsidRPr="006F20F8">
        <w:rPr>
          <w:sz w:val="28"/>
          <w:szCs w:val="28"/>
          <w:lang w:val="en-US"/>
        </w:rPr>
        <w:t>: all necessary information is given in Volume 2 of the procurement documentation.</w:t>
      </w:r>
    </w:p>
    <w:p w14:paraId="702DC10B" w14:textId="77777777" w:rsidR="00B228D5" w:rsidRPr="00FC5FA8" w:rsidRDefault="007F129B" w:rsidP="00B228D5">
      <w:pPr>
        <w:tabs>
          <w:tab w:val="left" w:pos="1134"/>
        </w:tabs>
        <w:ind w:firstLine="709"/>
        <w:contextualSpacing/>
        <w:jc w:val="both"/>
        <w:rPr>
          <w:sz w:val="28"/>
          <w:szCs w:val="28"/>
          <w:lang w:val="en-US"/>
        </w:rPr>
      </w:pPr>
      <w:r w:rsidRPr="006F20F8">
        <w:rPr>
          <w:sz w:val="28"/>
          <w:szCs w:val="28"/>
          <w:lang w:val="en-US"/>
        </w:rPr>
        <w:t>Proposal of a partial performance</w:t>
      </w:r>
      <w:r w:rsidRPr="00FC5FA8">
        <w:rPr>
          <w:sz w:val="28"/>
          <w:szCs w:val="28"/>
          <w:lang w:val="en-US"/>
        </w:rPr>
        <w:t xml:space="preserve"> of the services is not acceptable.</w:t>
      </w:r>
    </w:p>
    <w:p w14:paraId="2653A84D" w14:textId="77777777" w:rsidR="00B228D5" w:rsidRPr="006F20F8" w:rsidRDefault="00B228D5" w:rsidP="00B228D5">
      <w:pPr>
        <w:tabs>
          <w:tab w:val="left" w:pos="1134"/>
        </w:tabs>
        <w:ind w:firstLine="709"/>
        <w:contextualSpacing/>
        <w:jc w:val="both"/>
        <w:rPr>
          <w:b/>
          <w:i/>
          <w:lang w:val="en-US"/>
        </w:rPr>
      </w:pPr>
    </w:p>
    <w:p w14:paraId="726C5BA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Terms of payment: </w:t>
      </w:r>
      <w:r w:rsidR="00EC250C">
        <w:rPr>
          <w:rFonts w:ascii="Times New Roman" w:eastAsia="Times New Roman" w:hAnsi="Times New Roman"/>
          <w:sz w:val="28"/>
          <w:szCs w:val="28"/>
          <w:lang w:val="en"/>
        </w:rPr>
        <w:t xml:space="preserve">in accordance with </w:t>
      </w:r>
      <w:r w:rsidR="00EC250C">
        <w:rPr>
          <w:rFonts w:ascii="Times New Roman" w:hAnsi="Times New Roman"/>
          <w:sz w:val="28"/>
          <w:szCs w:val="28"/>
          <w:lang w:val="en"/>
        </w:rPr>
        <w:t xml:space="preserve">Part 3 </w:t>
      </w:r>
      <w:r w:rsidR="00EC250C" w:rsidRPr="00CE00AA">
        <w:rPr>
          <w:rFonts w:ascii="Times New Roman" w:hAnsi="Times New Roman"/>
          <w:sz w:val="28"/>
          <w:szCs w:val="28"/>
          <w:lang w:val="en-US"/>
        </w:rPr>
        <w:t>«</w:t>
      </w:r>
      <w:r w:rsidR="00EC250C" w:rsidRPr="001B6291">
        <w:rPr>
          <w:rFonts w:ascii="Times New Roman" w:hAnsi="Times New Roman"/>
          <w:sz w:val="28"/>
          <w:szCs w:val="28"/>
          <w:lang w:val="en"/>
        </w:rPr>
        <w:t>Draft Contract</w:t>
      </w:r>
      <w:r w:rsidR="00EC250C" w:rsidRPr="00CE00AA">
        <w:rPr>
          <w:rFonts w:ascii="Times New Roman" w:hAnsi="Times New Roman"/>
          <w:sz w:val="28"/>
          <w:szCs w:val="28"/>
          <w:lang w:val="en-US"/>
        </w:rPr>
        <w:t>»</w:t>
      </w:r>
      <w:r w:rsidR="00EC250C" w:rsidRPr="001B6291">
        <w:rPr>
          <w:rFonts w:ascii="Times New Roman" w:hAnsi="Times New Roman"/>
          <w:sz w:val="28"/>
          <w:szCs w:val="28"/>
          <w:lang w:val="en"/>
        </w:rPr>
        <w:t xml:space="preserve"> of Volu</w:t>
      </w:r>
      <w:r w:rsidR="00EC250C">
        <w:rPr>
          <w:rFonts w:ascii="Times New Roman" w:hAnsi="Times New Roman"/>
          <w:sz w:val="28"/>
          <w:szCs w:val="28"/>
          <w:lang w:val="en"/>
        </w:rPr>
        <w:t xml:space="preserve">me 1 of the </w:t>
      </w:r>
      <w:r w:rsidR="00EC250C">
        <w:rPr>
          <w:rFonts w:ascii="Times New Roman" w:hAnsi="Times New Roman"/>
          <w:sz w:val="28"/>
          <w:szCs w:val="28"/>
          <w:lang w:val="en-US"/>
        </w:rPr>
        <w:t>p</w:t>
      </w:r>
      <w:proofErr w:type="spellStart"/>
      <w:r w:rsidR="00EC250C">
        <w:rPr>
          <w:rFonts w:ascii="Times New Roman" w:hAnsi="Times New Roman"/>
          <w:sz w:val="28"/>
          <w:szCs w:val="28"/>
          <w:lang w:val="en"/>
        </w:rPr>
        <w:t>rocurement</w:t>
      </w:r>
      <w:proofErr w:type="spellEnd"/>
      <w:r w:rsidR="00EC250C">
        <w:rPr>
          <w:rFonts w:ascii="Times New Roman" w:hAnsi="Times New Roman"/>
          <w:sz w:val="28"/>
          <w:szCs w:val="28"/>
          <w:lang w:val="en"/>
        </w:rPr>
        <w:t xml:space="preserve"> documentation.</w:t>
      </w:r>
    </w:p>
    <w:p w14:paraId="4203F82B" w14:textId="77777777" w:rsidR="00B228D5" w:rsidRPr="006F20F8" w:rsidRDefault="00B228D5" w:rsidP="00B228D5">
      <w:pPr>
        <w:ind w:right="153" w:firstLine="709"/>
        <w:jc w:val="both"/>
        <w:rPr>
          <w:sz w:val="28"/>
          <w:szCs w:val="28"/>
          <w:lang w:val="en-US"/>
        </w:rPr>
      </w:pPr>
    </w:p>
    <w:p w14:paraId="2D546AF4" w14:textId="3FFF9F29" w:rsidR="00B228D5" w:rsidRPr="006F20F8" w:rsidRDefault="007F129B" w:rsidP="00B228D5">
      <w:pPr>
        <w:ind w:right="153" w:firstLine="709"/>
        <w:jc w:val="both"/>
        <w:rPr>
          <w:lang w:val="en-US"/>
        </w:rPr>
      </w:pPr>
      <w:r w:rsidRPr="006F20F8">
        <w:rPr>
          <w:sz w:val="28"/>
          <w:szCs w:val="28"/>
          <w:lang w:val="en-US"/>
        </w:rPr>
        <w:t>The form and all the terms and conditions of the draft contract (Part 3 “Draft Contract” of Volume 1 of the Procurement Documents) are mandatory. Any counter proposals of the participants in respect of the draft contract are not acceptable</w:t>
      </w:r>
      <w:r w:rsidRPr="006F20F8">
        <w:rPr>
          <w:lang w:val="en-US"/>
        </w:rPr>
        <w:t>.</w:t>
      </w:r>
    </w:p>
    <w:p w14:paraId="1A97EA9C" w14:textId="5BB79C85" w:rsidR="00EC250C" w:rsidRPr="006F20F8" w:rsidRDefault="007F129B" w:rsidP="00EC250C">
      <w:pPr>
        <w:tabs>
          <w:tab w:val="left" w:pos="1134"/>
        </w:tabs>
        <w:ind w:firstLine="709"/>
        <w:contextualSpacing/>
        <w:jc w:val="both"/>
        <w:rPr>
          <w:sz w:val="28"/>
          <w:szCs w:val="28"/>
          <w:lang w:val="en-US"/>
        </w:rPr>
      </w:pPr>
      <w:r w:rsidRPr="006F20F8">
        <w:rPr>
          <w:sz w:val="28"/>
          <w:szCs w:val="28"/>
          <w:lang w:val="en-US"/>
        </w:rPr>
        <w:t>Any proposals on the wording of th</w:t>
      </w:r>
      <w:r w:rsidR="00EE25D4">
        <w:rPr>
          <w:sz w:val="28"/>
          <w:szCs w:val="28"/>
          <w:lang w:val="en-US"/>
        </w:rPr>
        <w:t xml:space="preserve">e Contract provisions aimed at </w:t>
      </w:r>
      <w:r w:rsidRPr="006F20F8">
        <w:rPr>
          <w:sz w:val="28"/>
          <w:szCs w:val="28"/>
          <w:lang w:val="en-US"/>
        </w:rPr>
        <w:t>correction of grammatical and technical errors, if such are revealed in the Draft Agreement by a participant, shall not be deemed counter–proposals (Part 3 "Draft Agreement", Volume 1 of the Procurement Documents).</w:t>
      </w:r>
    </w:p>
    <w:p w14:paraId="51101F96" w14:textId="77777777" w:rsidR="00B228D5" w:rsidRPr="006F20F8" w:rsidRDefault="00B228D5" w:rsidP="00B228D5">
      <w:pPr>
        <w:tabs>
          <w:tab w:val="left" w:pos="1134"/>
        </w:tabs>
        <w:ind w:firstLine="709"/>
        <w:contextualSpacing/>
        <w:jc w:val="both"/>
        <w:rPr>
          <w:sz w:val="28"/>
          <w:szCs w:val="28"/>
          <w:lang w:val="en-US"/>
        </w:rPr>
      </w:pPr>
    </w:p>
    <w:p w14:paraId="7298B12E" w14:textId="76E0FDDF" w:rsidR="00B228D5" w:rsidRPr="00EC250C"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The i</w:t>
      </w:r>
      <w:r w:rsidR="00EC250C">
        <w:rPr>
          <w:rFonts w:ascii="Times New Roman" w:hAnsi="Times New Roman"/>
          <w:sz w:val="28"/>
          <w:szCs w:val="28"/>
          <w:lang w:val="en-US"/>
        </w:rPr>
        <w:t>nitial (maximum) contract price</w:t>
      </w:r>
      <w:r w:rsidRPr="006F20F8">
        <w:rPr>
          <w:rFonts w:ascii="Times New Roman" w:hAnsi="Times New Roman"/>
          <w:sz w:val="28"/>
          <w:szCs w:val="28"/>
          <w:lang w:val="en-US"/>
        </w:rPr>
        <w:t xml:space="preserve">: </w:t>
      </w:r>
      <w:r w:rsidR="00AB70D3" w:rsidRPr="005C4D03">
        <w:rPr>
          <w:rFonts w:ascii="Times New Roman" w:hAnsi="Times New Roman"/>
          <w:b/>
          <w:sz w:val="28"/>
          <w:szCs w:val="28"/>
          <w:lang w:val="en-US"/>
        </w:rPr>
        <w:t>6</w:t>
      </w:r>
      <w:r w:rsidR="00C53AC5" w:rsidRPr="005C4D03">
        <w:rPr>
          <w:rFonts w:ascii="Times New Roman" w:hAnsi="Times New Roman"/>
          <w:b/>
          <w:sz w:val="28"/>
          <w:szCs w:val="28"/>
          <w:lang w:val="en-US"/>
        </w:rPr>
        <w:t> </w:t>
      </w:r>
      <w:r w:rsidR="00AB70D3" w:rsidRPr="005C4D03">
        <w:rPr>
          <w:rFonts w:ascii="Times New Roman" w:hAnsi="Times New Roman"/>
          <w:b/>
          <w:sz w:val="28"/>
          <w:szCs w:val="28"/>
          <w:lang w:val="en-US"/>
        </w:rPr>
        <w:t>90</w:t>
      </w:r>
      <w:r w:rsidR="00C53AC5" w:rsidRPr="005C4D03">
        <w:rPr>
          <w:rFonts w:ascii="Times New Roman" w:hAnsi="Times New Roman"/>
          <w:b/>
          <w:sz w:val="28"/>
          <w:szCs w:val="28"/>
          <w:lang w:val="en-US"/>
        </w:rPr>
        <w:t>8 510</w:t>
      </w:r>
      <w:r w:rsidR="00BE1128" w:rsidRPr="005C4D03">
        <w:rPr>
          <w:rFonts w:ascii="Times New Roman" w:hAnsi="Times New Roman"/>
          <w:b/>
          <w:color w:val="FF0000"/>
          <w:sz w:val="28"/>
          <w:szCs w:val="24"/>
          <w:lang w:val="en"/>
        </w:rPr>
        <w:t xml:space="preserve"> </w:t>
      </w:r>
      <w:r w:rsidR="00BE1128" w:rsidRPr="005C4D03">
        <w:rPr>
          <w:rFonts w:ascii="Times New Roman" w:hAnsi="Times New Roman"/>
          <w:b/>
          <w:sz w:val="28"/>
          <w:szCs w:val="28"/>
          <w:lang w:val="en-US"/>
        </w:rPr>
        <w:t>INR</w:t>
      </w:r>
      <w:r w:rsidR="00BE1128">
        <w:rPr>
          <w:rFonts w:ascii="Times New Roman" w:hAnsi="Times New Roman"/>
          <w:sz w:val="28"/>
          <w:szCs w:val="28"/>
          <w:lang w:val="en-US"/>
        </w:rPr>
        <w:t xml:space="preserve"> </w:t>
      </w:r>
      <w:r w:rsidR="00BE1128" w:rsidRPr="007A5730">
        <w:rPr>
          <w:rFonts w:ascii="Times New Roman" w:hAnsi="Times New Roman"/>
          <w:sz w:val="28"/>
          <w:szCs w:val="28"/>
          <w:lang w:val="en"/>
        </w:rPr>
        <w:t xml:space="preserve">including </w:t>
      </w:r>
      <w:r w:rsidR="00BE1128">
        <w:rPr>
          <w:rFonts w:ascii="Times New Roman" w:hAnsi="Times New Roman"/>
          <w:sz w:val="28"/>
          <w:szCs w:val="28"/>
          <w:lang w:val="en"/>
        </w:rPr>
        <w:t>applicable taxes</w:t>
      </w:r>
      <w:r w:rsidR="00BE1128">
        <w:rPr>
          <w:rFonts w:ascii="Times New Roman" w:hAnsi="Times New Roman"/>
          <w:sz w:val="28"/>
          <w:szCs w:val="28"/>
          <w:lang w:val="en-US"/>
        </w:rPr>
        <w:t xml:space="preserve"> and </w:t>
      </w:r>
      <w:r w:rsidR="00BE1128">
        <w:rPr>
          <w:rFonts w:ascii="Times New Roman" w:hAnsi="Times New Roman"/>
          <w:sz w:val="28"/>
          <w:szCs w:val="28"/>
          <w:lang w:val="en"/>
        </w:rPr>
        <w:t>expenses</w:t>
      </w:r>
      <w:r w:rsidRPr="00EC250C">
        <w:rPr>
          <w:rFonts w:ascii="Times New Roman" w:hAnsi="Times New Roman"/>
          <w:sz w:val="28"/>
          <w:szCs w:val="28"/>
          <w:lang w:val="en-US"/>
        </w:rPr>
        <w:t>.</w:t>
      </w:r>
    </w:p>
    <w:p w14:paraId="66D21CEE" w14:textId="77777777" w:rsidR="00B228D5" w:rsidRPr="006F20F8" w:rsidRDefault="007F129B" w:rsidP="00B228D5">
      <w:pPr>
        <w:tabs>
          <w:tab w:val="left" w:pos="1134"/>
        </w:tabs>
        <w:ind w:firstLine="709"/>
        <w:contextualSpacing/>
        <w:jc w:val="both"/>
        <w:rPr>
          <w:b/>
          <w:i/>
          <w:lang w:val="en-US"/>
        </w:rPr>
      </w:pPr>
      <w:r w:rsidRPr="006F20F8">
        <w:rPr>
          <w:sz w:val="28"/>
          <w:szCs w:val="28"/>
          <w:lang w:val="en-US"/>
        </w:rPr>
        <w:lastRenderedPageBreak/>
        <w:t>The bidder's proposal of contract price, price of</w:t>
      </w:r>
      <w:r w:rsidRPr="006F20F8">
        <w:rPr>
          <w:b/>
          <w:i/>
          <w:lang w:val="en-US"/>
        </w:rPr>
        <w:t xml:space="preserve"> </w:t>
      </w:r>
      <w:r w:rsidRPr="00EC250C">
        <w:rPr>
          <w:sz w:val="28"/>
          <w:szCs w:val="28"/>
          <w:lang w:val="en-US"/>
        </w:rPr>
        <w:t>services</w:t>
      </w:r>
      <w:r w:rsidRPr="006F20F8">
        <w:rPr>
          <w:sz w:val="28"/>
          <w:szCs w:val="28"/>
          <w:lang w:val="en-US"/>
        </w:rPr>
        <w:t xml:space="preserve"> must not exceed starting ceiling contract price, price of</w:t>
      </w:r>
      <w:r w:rsidRPr="006F20F8">
        <w:rPr>
          <w:b/>
          <w:i/>
          <w:lang w:val="en-US"/>
        </w:rPr>
        <w:t xml:space="preserve"> </w:t>
      </w:r>
      <w:r w:rsidRPr="00EC250C">
        <w:rPr>
          <w:sz w:val="28"/>
          <w:szCs w:val="28"/>
          <w:lang w:val="en-US"/>
        </w:rPr>
        <w:t>services</w:t>
      </w:r>
      <w:r w:rsidR="00EC250C">
        <w:rPr>
          <w:sz w:val="28"/>
          <w:szCs w:val="28"/>
          <w:lang w:val="en-US"/>
        </w:rPr>
        <w:t>.</w:t>
      </w:r>
    </w:p>
    <w:p w14:paraId="25ACD3F8" w14:textId="77777777" w:rsidR="00B228D5" w:rsidRPr="006F20F8" w:rsidRDefault="00B228D5" w:rsidP="00EC250C">
      <w:pPr>
        <w:pStyle w:val="38"/>
        <w:tabs>
          <w:tab w:val="clear" w:pos="1307"/>
        </w:tabs>
        <w:ind w:left="0" w:right="153"/>
        <w:rPr>
          <w:b/>
          <w:i/>
          <w:szCs w:val="24"/>
          <w:lang w:val="en-US"/>
        </w:rPr>
      </w:pPr>
    </w:p>
    <w:p w14:paraId="724C8E15" w14:textId="77777777" w:rsidR="00B228D5" w:rsidRPr="006F20F8" w:rsidRDefault="007F129B" w:rsidP="00B228D5">
      <w:pPr>
        <w:tabs>
          <w:tab w:val="left" w:pos="1134"/>
        </w:tabs>
        <w:ind w:firstLine="709"/>
        <w:contextualSpacing/>
        <w:jc w:val="both"/>
        <w:rPr>
          <w:sz w:val="28"/>
          <w:lang w:val="en-US"/>
        </w:rPr>
      </w:pPr>
      <w:r w:rsidRPr="006F20F8">
        <w:rPr>
          <w:sz w:val="28"/>
          <w:lang w:val="en-US"/>
        </w:rPr>
        <w:t>The price of the Contract includes all the expenses related to contract execution specified in the draft contract (Part 3 "Draft Contract", Volume 1 of the procurement documentation)</w:t>
      </w:r>
      <w:r w:rsidR="00EC250C">
        <w:rPr>
          <w:sz w:val="28"/>
          <w:lang w:val="en-US"/>
        </w:rPr>
        <w:t>.</w:t>
      </w:r>
    </w:p>
    <w:p w14:paraId="7DF3B648" w14:textId="77777777" w:rsidR="00B228D5" w:rsidRPr="003B4FA7" w:rsidRDefault="00B228D5" w:rsidP="00EC250C">
      <w:pPr>
        <w:tabs>
          <w:tab w:val="left" w:pos="1134"/>
        </w:tabs>
        <w:contextualSpacing/>
        <w:jc w:val="both"/>
        <w:rPr>
          <w:b/>
          <w:i/>
          <w:lang w:val="en-US"/>
        </w:rPr>
      </w:pPr>
    </w:p>
    <w:p w14:paraId="09A4F5B3" w14:textId="77777777" w:rsidR="00B228D5" w:rsidRPr="002408F9"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EC250C" w:rsidRPr="008D57B7">
        <w:rPr>
          <w:rFonts w:ascii="Times New Roman" w:eastAsia="Times New Roman" w:hAnsi="Times New Roman"/>
          <w:sz w:val="28"/>
          <w:szCs w:val="28"/>
          <w:lang w:val="en-IN"/>
        </w:rPr>
        <w:t>English</w:t>
      </w:r>
      <w:r w:rsidRPr="00603331">
        <w:rPr>
          <w:rFonts w:ascii="Times New Roman" w:hAnsi="Times New Roman"/>
          <w:b/>
          <w:i/>
          <w:sz w:val="24"/>
        </w:rPr>
        <w:t>.</w:t>
      </w:r>
    </w:p>
    <w:p w14:paraId="18728C27" w14:textId="58523FD2" w:rsidR="00B228D5" w:rsidRPr="00EC250C" w:rsidRDefault="007F129B" w:rsidP="00EC250C">
      <w:pPr>
        <w:pStyle w:val="afff"/>
        <w:tabs>
          <w:tab w:val="left" w:pos="0"/>
          <w:tab w:val="left" w:pos="1134"/>
        </w:tabs>
        <w:spacing w:after="0" w:line="240" w:lineRule="auto"/>
        <w:ind w:left="0" w:firstLine="709"/>
        <w:jc w:val="both"/>
        <w:rPr>
          <w:rFonts w:ascii="Times New Roman" w:eastAsia="Times New Roman" w:hAnsi="Times New Roman"/>
          <w:sz w:val="28"/>
          <w:szCs w:val="28"/>
          <w:lang w:val="en-IN"/>
        </w:rPr>
      </w:pPr>
      <w:bookmarkStart w:id="12" w:name="_Ref317253353"/>
      <w:r w:rsidRPr="00EC250C">
        <w:rPr>
          <w:rFonts w:ascii="Times New Roman" w:eastAsia="Times New Roman" w:hAnsi="Times New Roman"/>
          <w:sz w:val="28"/>
          <w:szCs w:val="28"/>
          <w:lang w:val="en-IN"/>
        </w:rPr>
        <w:t xml:space="preserve">Procurement bid prepared by the procurement participant (bidder) as well as all correspondence and documents related to the procurement exchanged between the bidders and the Procurement Organizer shall be written in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w:t>
      </w:r>
      <w:bookmarkEnd w:id="12"/>
      <w:r w:rsidRPr="00EC250C">
        <w:rPr>
          <w:rFonts w:ascii="Times New Roman" w:eastAsia="Times New Roman" w:hAnsi="Times New Roman"/>
          <w:sz w:val="28"/>
          <w:szCs w:val="28"/>
          <w:lang w:val="en-IN"/>
        </w:rPr>
        <w:t xml:space="preserve"> Any documents made in another language should be accompanied by a copy translated into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 xml:space="preserve">.  The Procurement Commission shall examine the documents only if they are made in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 xml:space="preserve">. Any documents made in other languages that are not accompanied by a copy translated into </w:t>
      </w:r>
      <w:r w:rsidR="00EC250C" w:rsidRPr="008D57B7">
        <w:rPr>
          <w:rFonts w:ascii="Times New Roman" w:eastAsia="Times New Roman" w:hAnsi="Times New Roman"/>
          <w:sz w:val="28"/>
          <w:szCs w:val="28"/>
          <w:lang w:val="en-IN"/>
        </w:rPr>
        <w:t>English</w:t>
      </w:r>
      <w:r w:rsidR="00EC250C" w:rsidRPr="00EC250C">
        <w:rPr>
          <w:rFonts w:ascii="Times New Roman" w:eastAsia="Times New Roman" w:hAnsi="Times New Roman"/>
          <w:sz w:val="28"/>
          <w:szCs w:val="28"/>
          <w:lang w:val="en-IN"/>
        </w:rPr>
        <w:t xml:space="preserve"> </w:t>
      </w:r>
      <w:r w:rsidRPr="00EC250C">
        <w:rPr>
          <w:rFonts w:ascii="Times New Roman" w:eastAsia="Times New Roman" w:hAnsi="Times New Roman"/>
          <w:sz w:val="28"/>
          <w:szCs w:val="28"/>
          <w:lang w:val="en-IN"/>
        </w:rPr>
        <w:t xml:space="preserve">shall not be deemed as have been submitted and the information specified in such documents shall not be taken into account when considering a procurement bid.  The bidder shall be responsible for accuracy of translation into </w:t>
      </w:r>
      <w:r w:rsidR="00EC250C" w:rsidRPr="008D57B7">
        <w:rPr>
          <w:rFonts w:ascii="Times New Roman" w:eastAsia="Times New Roman" w:hAnsi="Times New Roman"/>
          <w:sz w:val="28"/>
          <w:szCs w:val="28"/>
          <w:lang w:val="en-IN"/>
        </w:rPr>
        <w:t>English</w:t>
      </w:r>
      <w:r w:rsidRPr="00EC250C">
        <w:rPr>
          <w:rFonts w:ascii="Times New Roman" w:eastAsia="Times New Roman" w:hAnsi="Times New Roman"/>
          <w:sz w:val="28"/>
          <w:szCs w:val="28"/>
          <w:lang w:val="en-IN"/>
        </w:rPr>
        <w:t>.</w:t>
      </w:r>
    </w:p>
    <w:p w14:paraId="7D776983" w14:textId="77777777" w:rsidR="00B228D5" w:rsidRPr="006F20F8" w:rsidRDefault="00B228D5" w:rsidP="00B228D5">
      <w:pPr>
        <w:tabs>
          <w:tab w:val="left" w:pos="1134"/>
        </w:tabs>
        <w:ind w:firstLine="709"/>
        <w:contextualSpacing/>
        <w:jc w:val="both"/>
        <w:rPr>
          <w:b/>
          <w:i/>
          <w:lang w:val="en-US"/>
        </w:rPr>
      </w:pPr>
    </w:p>
    <w:p w14:paraId="6917D361" w14:textId="390FE269" w:rsidR="00B228D5" w:rsidRPr="00EC250C"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sidRPr="00EC250C">
        <w:rPr>
          <w:rFonts w:ascii="Times New Roman" w:hAnsi="Times New Roman"/>
          <w:sz w:val="28"/>
          <w:szCs w:val="28"/>
          <w:lang w:val="en-US"/>
        </w:rPr>
        <w:t xml:space="preserve">Procurement currency: </w:t>
      </w:r>
      <w:r w:rsidR="00BE1128" w:rsidRPr="00BE1128">
        <w:rPr>
          <w:rFonts w:ascii="Times New Roman" w:hAnsi="Times New Roman"/>
          <w:b/>
          <w:bCs/>
          <w:iCs/>
          <w:sz w:val="28"/>
          <w:szCs w:val="28"/>
          <w:lang w:val="en-IN"/>
        </w:rPr>
        <w:t>INR</w:t>
      </w:r>
      <w:r w:rsidRPr="00EC250C">
        <w:rPr>
          <w:rFonts w:ascii="Times New Roman" w:hAnsi="Times New Roman"/>
          <w:b/>
          <w:i/>
          <w:sz w:val="24"/>
          <w:lang w:val="en-US"/>
        </w:rPr>
        <w:t>.</w:t>
      </w:r>
    </w:p>
    <w:p w14:paraId="521515C4" w14:textId="77777777" w:rsidR="00B228D5" w:rsidRPr="006F20F8" w:rsidRDefault="00B228D5" w:rsidP="00B228D5">
      <w:pPr>
        <w:tabs>
          <w:tab w:val="left" w:pos="1134"/>
        </w:tabs>
        <w:ind w:firstLine="709"/>
        <w:contextualSpacing/>
        <w:jc w:val="both"/>
        <w:rPr>
          <w:b/>
          <w:i/>
          <w:lang w:val="en-US"/>
        </w:rPr>
      </w:pPr>
    </w:p>
    <w:p w14:paraId="0DF0DEC4"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sidRPr="006F20F8">
        <w:rPr>
          <w:rFonts w:ascii="Times New Roman" w:hAnsi="Times New Roman"/>
          <w:sz w:val="28"/>
          <w:szCs w:val="28"/>
          <w:lang w:val="en-US"/>
        </w:rPr>
        <w:t>Procurement bid security</w:t>
      </w:r>
      <w:r w:rsidR="00F7720E" w:rsidRPr="00F7720E">
        <w:rPr>
          <w:rFonts w:ascii="Times New Roman" w:hAnsi="Times New Roman"/>
          <w:sz w:val="28"/>
          <w:szCs w:val="28"/>
          <w:lang w:val="en-US"/>
        </w:rPr>
        <w:t>:</w:t>
      </w:r>
      <w:r w:rsidRPr="00F7720E">
        <w:rPr>
          <w:rFonts w:ascii="Times New Roman" w:hAnsi="Times New Roman"/>
          <w:sz w:val="28"/>
          <w:szCs w:val="28"/>
          <w:lang w:val="en-US"/>
        </w:rPr>
        <w:t xml:space="preserve"> not required</w:t>
      </w:r>
      <w:r w:rsidR="00F7720E">
        <w:rPr>
          <w:rFonts w:ascii="Times New Roman" w:hAnsi="Times New Roman"/>
          <w:sz w:val="28"/>
          <w:szCs w:val="28"/>
          <w:lang w:val="en-US"/>
        </w:rPr>
        <w:t>.</w:t>
      </w:r>
    </w:p>
    <w:p w14:paraId="6C9EC185" w14:textId="77777777" w:rsidR="00B228D5" w:rsidRPr="006F20F8" w:rsidRDefault="00B228D5" w:rsidP="00B228D5">
      <w:pPr>
        <w:tabs>
          <w:tab w:val="left" w:pos="1134"/>
        </w:tabs>
        <w:ind w:firstLine="709"/>
        <w:contextualSpacing/>
        <w:jc w:val="both"/>
        <w:rPr>
          <w:rFonts w:eastAsia="Calibri"/>
          <w:b/>
          <w:i/>
          <w:lang w:val="en-US" w:eastAsia="en-US"/>
        </w:rPr>
      </w:pPr>
    </w:p>
    <w:p w14:paraId="2172EDA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5112D297" w14:textId="77777777" w:rsidR="00B228D5" w:rsidRPr="006F20F8" w:rsidRDefault="00F7720E" w:rsidP="00B228D5">
      <w:pPr>
        <w:tabs>
          <w:tab w:val="left" w:pos="1134"/>
        </w:tabs>
        <w:ind w:firstLine="709"/>
        <w:contextualSpacing/>
        <w:jc w:val="both"/>
        <w:rPr>
          <w:sz w:val="28"/>
          <w:szCs w:val="28"/>
          <w:lang w:val="en-US"/>
        </w:rPr>
      </w:pPr>
      <w:r w:rsidRPr="001048C0">
        <w:rPr>
          <w:sz w:val="28"/>
          <w:szCs w:val="28"/>
          <w:lang w:val="en"/>
        </w:rPr>
        <w:t xml:space="preserve">The competitive bidding process shall be conducted in accordance with the terms and conditions of the </w:t>
      </w:r>
      <w:r>
        <w:rPr>
          <w:sz w:val="28"/>
          <w:szCs w:val="28"/>
          <w:lang w:val="en"/>
        </w:rPr>
        <w:t>Procurement documentation</w:t>
      </w:r>
      <w:r w:rsidR="007F129B" w:rsidRPr="006F20F8">
        <w:rPr>
          <w:sz w:val="28"/>
          <w:szCs w:val="28"/>
          <w:lang w:val="en-US"/>
        </w:rPr>
        <w:t>.</w:t>
      </w:r>
    </w:p>
    <w:p w14:paraId="5A25BEEC"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To take part in the bidding process the bidder must submit an application for participation in the procurement within the period, specified in this procurement notification.</w:t>
      </w:r>
    </w:p>
    <w:p w14:paraId="751A5C4B" w14:textId="77777777" w:rsidR="00B228D5" w:rsidRPr="006F20F8" w:rsidRDefault="007F129B" w:rsidP="00B228D5">
      <w:pPr>
        <w:tabs>
          <w:tab w:val="left" w:pos="1134"/>
        </w:tabs>
        <w:ind w:firstLine="709"/>
        <w:contextualSpacing/>
        <w:jc w:val="both"/>
        <w:rPr>
          <w:sz w:val="28"/>
          <w:szCs w:val="28"/>
          <w:lang w:val="en-US"/>
        </w:rPr>
      </w:pPr>
      <w:bookmarkStart w:id="13" w:name="_Ref438465267"/>
      <w:r w:rsidRPr="006F20F8">
        <w:rPr>
          <w:sz w:val="28"/>
          <w:szCs w:val="28"/>
          <w:lang w:val="en-US"/>
        </w:rPr>
        <w:t xml:space="preserve">The procurement bid shall be valid for at least </w:t>
      </w:r>
      <w:r w:rsidRPr="00F7720E">
        <w:rPr>
          <w:sz w:val="28"/>
          <w:szCs w:val="28"/>
          <w:lang w:val="en-US"/>
        </w:rPr>
        <w:t>60</w:t>
      </w:r>
      <w:r w:rsidRPr="006F20F8">
        <w:rPr>
          <w:sz w:val="28"/>
          <w:szCs w:val="28"/>
          <w:lang w:val="en-US"/>
        </w:rPr>
        <w:t xml:space="preserve"> calendar days from the date established as deadline for submission of bids.</w:t>
      </w:r>
      <w:bookmarkEnd w:id="13"/>
    </w:p>
    <w:p w14:paraId="0F538D0E" w14:textId="77777777"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By the decision of the Procurement Committee the participant who offered the lowest contract price shall be qualified as the procurement winner subject to compliance of its bid with the procurement documentation requirements. </w:t>
      </w:r>
    </w:p>
    <w:p w14:paraId="13570377" w14:textId="77777777" w:rsidR="00B228D5" w:rsidRPr="006F20F8" w:rsidRDefault="00B228D5" w:rsidP="00B228D5">
      <w:pPr>
        <w:tabs>
          <w:tab w:val="left" w:pos="1134"/>
        </w:tabs>
        <w:contextualSpacing/>
        <w:jc w:val="both"/>
        <w:rPr>
          <w:spacing w:val="-6"/>
          <w:sz w:val="28"/>
          <w:szCs w:val="28"/>
          <w:lang w:val="en-US"/>
        </w:rPr>
      </w:pPr>
    </w:p>
    <w:p w14:paraId="0C2CBA9C"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The procedure for obtaining the procurement documentation:</w:t>
      </w:r>
    </w:p>
    <w:p w14:paraId="2AFFA600" w14:textId="7DC6D37B" w:rsidR="00B228D5" w:rsidRPr="006F20F8" w:rsidRDefault="00F7720E" w:rsidP="00B228D5">
      <w:pPr>
        <w:tabs>
          <w:tab w:val="left" w:pos="386"/>
        </w:tabs>
        <w:ind w:firstLine="709"/>
        <w:contextualSpacing/>
        <w:jc w:val="both"/>
        <w:rPr>
          <w:sz w:val="28"/>
          <w:szCs w:val="28"/>
          <w:lang w:val="en-US"/>
        </w:rPr>
      </w:pPr>
      <w:r w:rsidRPr="001048C0">
        <w:rPr>
          <w:sz w:val="28"/>
          <w:szCs w:val="28"/>
          <w:lang w:val="en"/>
        </w:rPr>
        <w:t>Procurement document</w:t>
      </w:r>
      <w:r>
        <w:rPr>
          <w:sz w:val="28"/>
          <w:szCs w:val="28"/>
          <w:lang w:val="en"/>
        </w:rPr>
        <w:t>ation</w:t>
      </w:r>
      <w:r w:rsidRPr="001048C0">
        <w:rPr>
          <w:sz w:val="28"/>
          <w:szCs w:val="28"/>
          <w:lang w:val="en"/>
        </w:rPr>
        <w:t xml:space="preserve"> shall be publically accessible on the website</w:t>
      </w:r>
      <w:r w:rsidRPr="00FE002D">
        <w:rPr>
          <w:sz w:val="28"/>
          <w:szCs w:val="28"/>
          <w:lang w:val="en-US"/>
        </w:rPr>
        <w:t xml:space="preserve"> </w:t>
      </w:r>
      <w:r w:rsidRPr="00125362">
        <w:rPr>
          <w:sz w:val="28"/>
          <w:szCs w:val="28"/>
          <w:lang w:val="en-US"/>
        </w:rPr>
        <w:t>http://</w:t>
      </w:r>
      <w:r w:rsidR="00BE1128" w:rsidRPr="00BE1128">
        <w:rPr>
          <w:sz w:val="28"/>
          <w:szCs w:val="28"/>
          <w:lang w:val="en-US"/>
        </w:rPr>
        <w:t>rosatom-southasia</w:t>
      </w:r>
      <w:r w:rsidRPr="00125362">
        <w:rPr>
          <w:sz w:val="28"/>
          <w:szCs w:val="28"/>
          <w:lang w:val="en-US"/>
        </w:rPr>
        <w:t>.com</w:t>
      </w:r>
      <w:r w:rsidRPr="001048C0">
        <w:rPr>
          <w:sz w:val="28"/>
          <w:szCs w:val="28"/>
          <w:lang w:val="en"/>
        </w:rPr>
        <w:t xml:space="preserve"> starting from the date</w:t>
      </w:r>
      <w:r>
        <w:rPr>
          <w:sz w:val="28"/>
          <w:szCs w:val="28"/>
          <w:lang w:val="en"/>
        </w:rPr>
        <w:t xml:space="preserve"> of their official publication</w:t>
      </w:r>
      <w:r w:rsidR="007F129B" w:rsidRPr="006F20F8">
        <w:rPr>
          <w:sz w:val="28"/>
          <w:szCs w:val="28"/>
          <w:lang w:val="en-US"/>
        </w:rPr>
        <w:t>.</w:t>
      </w:r>
    </w:p>
    <w:p w14:paraId="2C9011BD" w14:textId="77777777" w:rsidR="00B228D5" w:rsidRPr="006F20F8" w:rsidRDefault="00B228D5" w:rsidP="00B228D5">
      <w:pPr>
        <w:tabs>
          <w:tab w:val="left" w:pos="386"/>
        </w:tabs>
        <w:ind w:firstLine="709"/>
        <w:contextualSpacing/>
        <w:jc w:val="both"/>
        <w:rPr>
          <w:sz w:val="28"/>
          <w:szCs w:val="28"/>
          <w:lang w:val="en-US"/>
        </w:rPr>
      </w:pPr>
    </w:p>
    <w:p w14:paraId="2E053AEE"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z w:val="28"/>
          <w:szCs w:val="28"/>
          <w:lang w:val="en-US"/>
        </w:rPr>
        <w:t>The possibility</w:t>
      </w:r>
      <w:r w:rsidRPr="006F20F8">
        <w:rPr>
          <w:rFonts w:ascii="Times New Roman" w:hAnsi="Times New Roman"/>
          <w:b/>
          <w:bCs/>
          <w:i/>
          <w:sz w:val="24"/>
          <w:szCs w:val="24"/>
          <w:lang w:val="en-US"/>
        </w:rPr>
        <w:t xml:space="preserve"> </w:t>
      </w:r>
      <w:r w:rsidRPr="006F20F8">
        <w:rPr>
          <w:rFonts w:ascii="Times New Roman" w:hAnsi="Times New Roman"/>
          <w:spacing w:val="-6"/>
          <w:sz w:val="28"/>
          <w:szCs w:val="28"/>
          <w:lang w:val="en-US"/>
        </w:rPr>
        <w:t xml:space="preserve">and the conditions under which the submission of alternative proposals is acceptable: </w:t>
      </w:r>
      <w:r w:rsidRPr="00F7720E">
        <w:rPr>
          <w:rFonts w:ascii="Times New Roman" w:hAnsi="Times New Roman"/>
          <w:spacing w:val="-6"/>
          <w:sz w:val="28"/>
          <w:szCs w:val="28"/>
          <w:lang w:val="en-US"/>
        </w:rPr>
        <w:t>is not allowed.</w:t>
      </w:r>
    </w:p>
    <w:p w14:paraId="19B289F1" w14:textId="77777777" w:rsidR="00B228D5" w:rsidRPr="006F20F8" w:rsidRDefault="00B228D5" w:rsidP="00B228D5">
      <w:pPr>
        <w:tabs>
          <w:tab w:val="left" w:pos="1134"/>
        </w:tabs>
        <w:ind w:firstLine="709"/>
        <w:contextualSpacing/>
        <w:jc w:val="both"/>
        <w:rPr>
          <w:spacing w:val="-6"/>
          <w:sz w:val="28"/>
          <w:szCs w:val="28"/>
          <w:lang w:val="en-US"/>
        </w:rPr>
      </w:pPr>
    </w:p>
    <w:p w14:paraId="71628EFB"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sidRPr="006F20F8">
        <w:rPr>
          <w:rFonts w:ascii="Times New Roman" w:hAnsi="Times New Roman"/>
          <w:sz w:val="28"/>
          <w:szCs w:val="28"/>
          <w:lang w:val="en-US"/>
        </w:rPr>
        <w:t>Engagement</w:t>
      </w:r>
      <w:r w:rsidRPr="00F7720E">
        <w:rPr>
          <w:rFonts w:ascii="Times New Roman" w:hAnsi="Times New Roman"/>
          <w:sz w:val="28"/>
          <w:szCs w:val="28"/>
          <w:lang w:val="en-US"/>
        </w:rPr>
        <w:t xml:space="preserve"> </w:t>
      </w:r>
      <w:r w:rsidR="00F7720E" w:rsidRPr="00F7720E">
        <w:rPr>
          <w:rFonts w:ascii="Times New Roman" w:hAnsi="Times New Roman"/>
          <w:sz w:val="28"/>
          <w:szCs w:val="28"/>
          <w:lang w:val="en-US"/>
        </w:rPr>
        <w:t xml:space="preserve">of joint contractors </w:t>
      </w:r>
      <w:r w:rsidRPr="006F20F8">
        <w:rPr>
          <w:rFonts w:ascii="Times New Roman" w:hAnsi="Times New Roman"/>
          <w:sz w:val="28"/>
          <w:szCs w:val="28"/>
          <w:lang w:val="en-US"/>
        </w:rPr>
        <w:t>(legal entities or individual persons,</w:t>
      </w:r>
      <w:r w:rsidRPr="00F7720E">
        <w:rPr>
          <w:rFonts w:ascii="Times New Roman" w:hAnsi="Times New Roman"/>
          <w:sz w:val="28"/>
          <w:szCs w:val="28"/>
          <w:lang w:val="en-US"/>
        </w:rPr>
        <w:t xml:space="preserve"> providing </w:t>
      </w:r>
      <w:r w:rsidRPr="006F20F8">
        <w:rPr>
          <w:rFonts w:ascii="Times New Roman" w:hAnsi="Times New Roman"/>
          <w:sz w:val="28"/>
          <w:szCs w:val="28"/>
          <w:lang w:val="en-US"/>
        </w:rPr>
        <w:t xml:space="preserve">part </w:t>
      </w:r>
      <w:r w:rsidRPr="00F7720E">
        <w:rPr>
          <w:rFonts w:ascii="Times New Roman" w:hAnsi="Times New Roman"/>
          <w:sz w:val="28"/>
          <w:szCs w:val="28"/>
          <w:lang w:val="en-US"/>
        </w:rPr>
        <w:t xml:space="preserve">of the services </w:t>
      </w:r>
      <w:r w:rsidRPr="006F20F8">
        <w:rPr>
          <w:rFonts w:ascii="Times New Roman" w:hAnsi="Times New Roman"/>
          <w:sz w:val="28"/>
          <w:szCs w:val="28"/>
          <w:lang w:val="en-US"/>
        </w:rPr>
        <w:t>under the contract):</w:t>
      </w:r>
      <w:r w:rsidRPr="006F20F8">
        <w:rPr>
          <w:rFonts w:ascii="Times New Roman" w:hAnsi="Times New Roman"/>
          <w:b/>
          <w:bCs/>
          <w:i/>
          <w:sz w:val="24"/>
          <w:szCs w:val="24"/>
          <w:lang w:val="en-US"/>
        </w:rPr>
        <w:t xml:space="preserve"> </w:t>
      </w:r>
      <w:r w:rsidR="00F7720E" w:rsidRPr="00F7720E">
        <w:rPr>
          <w:rFonts w:ascii="Times New Roman" w:hAnsi="Times New Roman"/>
          <w:spacing w:val="-6"/>
          <w:sz w:val="28"/>
          <w:szCs w:val="28"/>
          <w:lang w:val="en-US"/>
        </w:rPr>
        <w:t>is allowed</w:t>
      </w:r>
      <w:r w:rsidRPr="006F20F8">
        <w:rPr>
          <w:rFonts w:ascii="Times New Roman" w:hAnsi="Times New Roman"/>
          <w:b/>
          <w:bCs/>
          <w:i/>
          <w:sz w:val="24"/>
          <w:szCs w:val="24"/>
          <w:lang w:val="en-US"/>
        </w:rPr>
        <w:t>.</w:t>
      </w:r>
    </w:p>
    <w:p w14:paraId="6D14285E" w14:textId="53B0F3FC" w:rsidR="00B228D5" w:rsidRPr="00F7720E" w:rsidRDefault="007F129B" w:rsidP="00F7720E">
      <w:pPr>
        <w:pStyle w:val="afff"/>
        <w:tabs>
          <w:tab w:val="left" w:pos="0"/>
          <w:tab w:val="left" w:pos="1134"/>
        </w:tabs>
        <w:spacing w:after="0" w:line="240" w:lineRule="auto"/>
        <w:ind w:left="0" w:firstLine="709"/>
        <w:jc w:val="both"/>
        <w:rPr>
          <w:rFonts w:ascii="Times New Roman" w:hAnsi="Times New Roman"/>
          <w:sz w:val="28"/>
          <w:szCs w:val="28"/>
          <w:lang w:val="en-US"/>
        </w:rPr>
      </w:pPr>
      <w:r w:rsidRPr="00F7720E">
        <w:rPr>
          <w:rFonts w:ascii="Times New Roman" w:hAnsi="Times New Roman"/>
          <w:sz w:val="28"/>
          <w:szCs w:val="28"/>
          <w:lang w:val="en-US"/>
        </w:rPr>
        <w:t>The scope o</w:t>
      </w:r>
      <w:r w:rsidR="00650375">
        <w:rPr>
          <w:rFonts w:ascii="Times New Roman" w:hAnsi="Times New Roman"/>
          <w:sz w:val="28"/>
          <w:szCs w:val="28"/>
          <w:lang w:val="en-US"/>
        </w:rPr>
        <w:t xml:space="preserve">f engagement of </w:t>
      </w:r>
      <w:r w:rsidRPr="00F7720E">
        <w:rPr>
          <w:rFonts w:ascii="Times New Roman" w:hAnsi="Times New Roman"/>
          <w:sz w:val="28"/>
          <w:szCs w:val="28"/>
          <w:lang w:val="en-US"/>
        </w:rPr>
        <w:t xml:space="preserve">joint contractors shall be determined by the procurement participant independently. </w:t>
      </w:r>
    </w:p>
    <w:p w14:paraId="395DA1A6" w14:textId="77777777" w:rsidR="00B228D5" w:rsidRPr="006F20F8" w:rsidRDefault="00B228D5" w:rsidP="005869D1">
      <w:pPr>
        <w:tabs>
          <w:tab w:val="left" w:pos="1134"/>
        </w:tabs>
        <w:contextualSpacing/>
        <w:jc w:val="both"/>
        <w:rPr>
          <w:spacing w:val="-6"/>
          <w:sz w:val="28"/>
          <w:szCs w:val="28"/>
          <w:lang w:val="en-US"/>
        </w:rPr>
      </w:pPr>
    </w:p>
    <w:p w14:paraId="580F2EC0"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14:paraId="59816699" w14:textId="5C506531" w:rsidR="00B228D5" w:rsidRPr="005C4D03" w:rsidRDefault="007F129B" w:rsidP="00B228D5">
      <w:pPr>
        <w:tabs>
          <w:tab w:val="left" w:pos="1134"/>
        </w:tabs>
        <w:ind w:firstLine="709"/>
        <w:contextualSpacing/>
        <w:jc w:val="both"/>
        <w:rPr>
          <w:bCs/>
          <w:spacing w:val="-6"/>
          <w:sz w:val="28"/>
          <w:szCs w:val="28"/>
          <w:lang w:val="en-US"/>
        </w:rPr>
      </w:pPr>
      <w:r w:rsidRPr="006F20F8">
        <w:rPr>
          <w:bCs/>
          <w:spacing w:val="-6"/>
          <w:sz w:val="28"/>
          <w:szCs w:val="28"/>
          <w:lang w:val="en-US"/>
        </w:rPr>
        <w:t>Starting date of the timeframe for submissio</w:t>
      </w:r>
      <w:r w:rsidR="005869D1">
        <w:rPr>
          <w:bCs/>
          <w:spacing w:val="-6"/>
          <w:sz w:val="28"/>
          <w:szCs w:val="28"/>
          <w:lang w:val="en-US"/>
        </w:rPr>
        <w:t xml:space="preserve">n </w:t>
      </w:r>
      <w:r w:rsidR="005869D1" w:rsidRPr="002F5CAA">
        <w:rPr>
          <w:bCs/>
          <w:spacing w:val="-6"/>
          <w:sz w:val="28"/>
          <w:szCs w:val="28"/>
          <w:lang w:val="en-US"/>
        </w:rPr>
        <w:t xml:space="preserve">of </w:t>
      </w:r>
      <w:r w:rsidR="005869D1" w:rsidRPr="005C4D03">
        <w:rPr>
          <w:bCs/>
          <w:spacing w:val="-6"/>
          <w:sz w:val="28"/>
          <w:szCs w:val="28"/>
          <w:lang w:val="en-US"/>
        </w:rPr>
        <w:t xml:space="preserve">bids: </w:t>
      </w:r>
      <w:r w:rsidR="008D1E3E" w:rsidRPr="005C4D03">
        <w:rPr>
          <w:b/>
          <w:sz w:val="28"/>
          <w:szCs w:val="28"/>
          <w:lang w:val="en-US"/>
        </w:rPr>
        <w:t>14</w:t>
      </w:r>
      <w:r w:rsidR="00BE1128" w:rsidRPr="005C4D03">
        <w:rPr>
          <w:b/>
          <w:sz w:val="28"/>
          <w:szCs w:val="28"/>
          <w:lang w:val="en"/>
        </w:rPr>
        <w:t>, August 201</w:t>
      </w:r>
      <w:r w:rsidR="00BE1128" w:rsidRPr="005C4D03">
        <w:rPr>
          <w:b/>
          <w:sz w:val="28"/>
          <w:szCs w:val="28"/>
          <w:lang w:val="en-IN"/>
        </w:rPr>
        <w:t>8</w:t>
      </w:r>
      <w:r w:rsidR="005869D1" w:rsidRPr="005C4D03">
        <w:rPr>
          <w:b/>
          <w:bCs/>
          <w:spacing w:val="-6"/>
          <w:sz w:val="28"/>
          <w:szCs w:val="28"/>
          <w:lang w:val="en-US"/>
        </w:rPr>
        <w:t>.</w:t>
      </w:r>
    </w:p>
    <w:p w14:paraId="5449D62B" w14:textId="03B2E658" w:rsidR="00B228D5" w:rsidRPr="005C4D03" w:rsidRDefault="007F129B" w:rsidP="00B228D5">
      <w:pPr>
        <w:tabs>
          <w:tab w:val="left" w:pos="1134"/>
        </w:tabs>
        <w:ind w:firstLine="709"/>
        <w:contextualSpacing/>
        <w:jc w:val="both"/>
        <w:rPr>
          <w:b/>
          <w:spacing w:val="-6"/>
          <w:sz w:val="28"/>
          <w:szCs w:val="28"/>
          <w:lang w:val="en-US"/>
        </w:rPr>
      </w:pPr>
      <w:r w:rsidRPr="005C4D03">
        <w:rPr>
          <w:bCs/>
          <w:spacing w:val="-6"/>
          <w:sz w:val="28"/>
          <w:szCs w:val="28"/>
          <w:lang w:val="en-US"/>
        </w:rPr>
        <w:t xml:space="preserve">Date and time of the deadline for submission of procurement bids: </w:t>
      </w:r>
      <w:r w:rsidR="003B4FA7" w:rsidRPr="005C4D03">
        <w:rPr>
          <w:bCs/>
          <w:spacing w:val="-6"/>
          <w:sz w:val="28"/>
          <w:szCs w:val="28"/>
          <w:lang w:val="en-US"/>
        </w:rPr>
        <w:t>12</w:t>
      </w:r>
      <w:r w:rsidRPr="005C4D03">
        <w:rPr>
          <w:bCs/>
          <w:spacing w:val="-6"/>
          <w:sz w:val="28"/>
          <w:szCs w:val="28"/>
          <w:lang w:val="en-US"/>
        </w:rPr>
        <w:t>-00 (</w:t>
      </w:r>
      <w:r w:rsidR="006B1745" w:rsidRPr="005C4D03">
        <w:rPr>
          <w:bCs/>
          <w:spacing w:val="-6"/>
          <w:sz w:val="28"/>
          <w:szCs w:val="28"/>
          <w:lang w:val="en-US"/>
        </w:rPr>
        <w:t xml:space="preserve">Local time) </w:t>
      </w:r>
      <w:r w:rsidR="003B25B0" w:rsidRPr="005C4D03">
        <w:rPr>
          <w:b/>
          <w:sz w:val="28"/>
          <w:szCs w:val="28"/>
          <w:lang w:val="en-US"/>
        </w:rPr>
        <w:t xml:space="preserve">28, </w:t>
      </w:r>
      <w:r w:rsidR="00BE1128" w:rsidRPr="005C4D03">
        <w:rPr>
          <w:b/>
          <w:sz w:val="28"/>
          <w:szCs w:val="28"/>
          <w:lang w:val="en"/>
        </w:rPr>
        <w:t>August 201</w:t>
      </w:r>
      <w:r w:rsidR="00BE1128" w:rsidRPr="005C4D03">
        <w:rPr>
          <w:b/>
          <w:sz w:val="28"/>
          <w:szCs w:val="28"/>
          <w:lang w:val="en-IN"/>
        </w:rPr>
        <w:t>8</w:t>
      </w:r>
      <w:r w:rsidRPr="005C4D03">
        <w:rPr>
          <w:b/>
          <w:bCs/>
          <w:spacing w:val="-6"/>
          <w:sz w:val="28"/>
          <w:szCs w:val="28"/>
          <w:lang w:val="en-US"/>
        </w:rPr>
        <w:t xml:space="preserve">. </w:t>
      </w:r>
    </w:p>
    <w:p w14:paraId="2FAA209D" w14:textId="77777777" w:rsidR="00B228D5" w:rsidRPr="005C4D03" w:rsidRDefault="00B228D5" w:rsidP="00B228D5">
      <w:pPr>
        <w:tabs>
          <w:tab w:val="left" w:pos="1134"/>
        </w:tabs>
        <w:ind w:firstLine="709"/>
        <w:contextualSpacing/>
        <w:jc w:val="both"/>
        <w:rPr>
          <w:b/>
          <w:i/>
          <w:lang w:val="en-US"/>
        </w:rPr>
      </w:pPr>
    </w:p>
    <w:p w14:paraId="2CB1FD94" w14:textId="0631C9D7" w:rsidR="00B228D5" w:rsidRPr="005C4D03" w:rsidRDefault="007F129B" w:rsidP="00B228D5">
      <w:pPr>
        <w:tabs>
          <w:tab w:val="left" w:pos="1134"/>
        </w:tabs>
        <w:ind w:firstLine="709"/>
        <w:contextualSpacing/>
        <w:jc w:val="both"/>
        <w:rPr>
          <w:spacing w:val="-6"/>
          <w:sz w:val="28"/>
          <w:szCs w:val="28"/>
          <w:lang w:val="en-US"/>
        </w:rPr>
      </w:pPr>
      <w:r w:rsidRPr="005C4D03">
        <w:rPr>
          <w:spacing w:val="-6"/>
          <w:sz w:val="28"/>
          <w:szCs w:val="28"/>
          <w:lang w:val="en-US"/>
        </w:rPr>
        <w:t xml:space="preserve">Place, date and time of holding the procurement </w:t>
      </w:r>
      <w:r w:rsidR="009F68E5" w:rsidRPr="005C4D03">
        <w:rPr>
          <w:spacing w:val="-6"/>
          <w:sz w:val="28"/>
          <w:szCs w:val="28"/>
          <w:lang w:val="en-US"/>
        </w:rPr>
        <w:t>committee</w:t>
      </w:r>
      <w:r w:rsidRPr="005C4D03">
        <w:rPr>
          <w:spacing w:val="-6"/>
          <w:sz w:val="28"/>
          <w:szCs w:val="28"/>
          <w:lang w:val="en-US"/>
        </w:rPr>
        <w:t xml:space="preserve"> meeting (when such meeting is held):</w:t>
      </w:r>
    </w:p>
    <w:p w14:paraId="4359E8BD" w14:textId="60B26858" w:rsidR="005869D1" w:rsidRPr="005C4D03" w:rsidRDefault="005869D1" w:rsidP="00B228D5">
      <w:pPr>
        <w:tabs>
          <w:tab w:val="left" w:pos="1134"/>
        </w:tabs>
        <w:ind w:left="709"/>
        <w:contextualSpacing/>
        <w:jc w:val="both"/>
        <w:rPr>
          <w:sz w:val="28"/>
          <w:szCs w:val="28"/>
          <w:lang w:val="en-US"/>
        </w:rPr>
      </w:pPr>
      <w:r w:rsidRPr="005C4D03">
        <w:rPr>
          <w:bCs/>
          <w:iCs/>
          <w:sz w:val="28"/>
          <w:szCs w:val="28"/>
          <w:lang w:val="en-US"/>
        </w:rPr>
        <w:t>A</w:t>
      </w:r>
      <w:r w:rsidRPr="005C4D03">
        <w:rPr>
          <w:bCs/>
          <w:iCs/>
          <w:sz w:val="28"/>
          <w:szCs w:val="28"/>
          <w:lang w:val="en"/>
        </w:rPr>
        <w:t>dress</w:t>
      </w:r>
      <w:r w:rsidRPr="005C4D03">
        <w:rPr>
          <w:bCs/>
          <w:iCs/>
          <w:sz w:val="28"/>
          <w:szCs w:val="28"/>
          <w:lang w:val="en-US"/>
        </w:rPr>
        <w:t xml:space="preserve">: </w:t>
      </w:r>
      <w:r w:rsidR="00BE1128" w:rsidRPr="005C4D03">
        <w:rPr>
          <w:bCs/>
          <w:iCs/>
          <w:sz w:val="28"/>
          <w:szCs w:val="28"/>
          <w:lang w:val="en-US"/>
        </w:rPr>
        <w:t>Office no 813, Wing B, The Capital Building, Bandra Kurla Complex, Bandra East, Mumbai, Maharashtra, India 400051</w:t>
      </w:r>
      <w:r w:rsidRPr="005C4D03">
        <w:rPr>
          <w:sz w:val="28"/>
          <w:szCs w:val="28"/>
          <w:lang w:val="en-US"/>
        </w:rPr>
        <w:t>.</w:t>
      </w:r>
    </w:p>
    <w:p w14:paraId="6B42698F" w14:textId="60AE37FC" w:rsidR="00B228D5" w:rsidRPr="005C4D03" w:rsidRDefault="003B4FA7" w:rsidP="00B228D5">
      <w:pPr>
        <w:tabs>
          <w:tab w:val="left" w:pos="1134"/>
        </w:tabs>
        <w:ind w:left="709"/>
        <w:contextualSpacing/>
        <w:jc w:val="both"/>
        <w:rPr>
          <w:b/>
          <w:spacing w:val="-6"/>
          <w:sz w:val="28"/>
          <w:szCs w:val="28"/>
          <w:lang w:val="en-US"/>
        </w:rPr>
      </w:pPr>
      <w:r w:rsidRPr="005C4D03">
        <w:rPr>
          <w:spacing w:val="-6"/>
          <w:sz w:val="28"/>
          <w:szCs w:val="28"/>
          <w:lang w:val="en-US"/>
        </w:rPr>
        <w:t>12</w:t>
      </w:r>
      <w:r w:rsidR="007F129B" w:rsidRPr="005C4D03">
        <w:rPr>
          <w:spacing w:val="-6"/>
          <w:sz w:val="28"/>
          <w:szCs w:val="28"/>
          <w:lang w:val="en-US"/>
        </w:rPr>
        <w:t>-</w:t>
      </w:r>
      <w:r w:rsidR="00787E59">
        <w:rPr>
          <w:spacing w:val="-6"/>
          <w:sz w:val="28"/>
          <w:szCs w:val="28"/>
          <w:lang w:val="en-US"/>
        </w:rPr>
        <w:t>3</w:t>
      </w:r>
      <w:bookmarkStart w:id="14" w:name="_GoBack"/>
      <w:bookmarkEnd w:id="14"/>
      <w:r w:rsidR="007F129B" w:rsidRPr="005C4D03">
        <w:rPr>
          <w:spacing w:val="-6"/>
          <w:sz w:val="28"/>
          <w:szCs w:val="28"/>
          <w:lang w:val="en-US"/>
        </w:rPr>
        <w:t>0 (</w:t>
      </w:r>
      <w:r w:rsidR="005869D1" w:rsidRPr="005C4D03">
        <w:rPr>
          <w:bCs/>
          <w:spacing w:val="-6"/>
          <w:sz w:val="28"/>
          <w:szCs w:val="28"/>
          <w:lang w:val="en-US"/>
        </w:rPr>
        <w:t xml:space="preserve">Local </w:t>
      </w:r>
      <w:r w:rsidR="003B25B0" w:rsidRPr="005C4D03">
        <w:rPr>
          <w:spacing w:val="-6"/>
          <w:sz w:val="28"/>
          <w:szCs w:val="28"/>
          <w:lang w:val="en-US"/>
        </w:rPr>
        <w:t xml:space="preserve">time) </w:t>
      </w:r>
      <w:r w:rsidR="003B25B0" w:rsidRPr="005C4D03">
        <w:rPr>
          <w:b/>
          <w:sz w:val="28"/>
          <w:szCs w:val="28"/>
        </w:rPr>
        <w:t>28</w:t>
      </w:r>
      <w:r w:rsidR="00BE1128" w:rsidRPr="005C4D03">
        <w:rPr>
          <w:b/>
          <w:sz w:val="28"/>
          <w:szCs w:val="28"/>
          <w:lang w:val="en"/>
        </w:rPr>
        <w:t>, August 201</w:t>
      </w:r>
      <w:r w:rsidR="00BE1128" w:rsidRPr="005C4D03">
        <w:rPr>
          <w:b/>
          <w:sz w:val="28"/>
          <w:szCs w:val="28"/>
          <w:lang w:val="en-IN"/>
        </w:rPr>
        <w:t>8</w:t>
      </w:r>
      <w:r w:rsidR="005869D1" w:rsidRPr="005C4D03">
        <w:rPr>
          <w:b/>
          <w:spacing w:val="-6"/>
          <w:sz w:val="28"/>
          <w:szCs w:val="28"/>
          <w:lang w:val="en-US"/>
        </w:rPr>
        <w:t>.</w:t>
      </w:r>
    </w:p>
    <w:p w14:paraId="6DD8770D" w14:textId="77777777" w:rsidR="00B228D5" w:rsidRPr="005C4D03" w:rsidRDefault="00B228D5" w:rsidP="00B228D5">
      <w:pPr>
        <w:tabs>
          <w:tab w:val="left" w:pos="1134"/>
        </w:tabs>
        <w:ind w:left="709"/>
        <w:contextualSpacing/>
        <w:jc w:val="both"/>
        <w:rPr>
          <w:spacing w:val="-6"/>
          <w:sz w:val="28"/>
          <w:szCs w:val="28"/>
          <w:lang w:val="en-US"/>
        </w:rPr>
      </w:pPr>
    </w:p>
    <w:p w14:paraId="245C2157" w14:textId="77777777" w:rsidR="00B228D5" w:rsidRPr="005C4D03"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5C4D03">
        <w:rPr>
          <w:rFonts w:ascii="Times New Roman" w:hAnsi="Times New Roman"/>
          <w:spacing w:val="-6"/>
          <w:sz w:val="28"/>
          <w:szCs w:val="28"/>
          <w:lang w:val="en-US"/>
        </w:rPr>
        <w:t>Place and date of consideration of bids and summin</w:t>
      </w:r>
      <w:r w:rsidR="005869D1" w:rsidRPr="005C4D03">
        <w:rPr>
          <w:rFonts w:ascii="Times New Roman" w:hAnsi="Times New Roman"/>
          <w:spacing w:val="-6"/>
          <w:sz w:val="28"/>
          <w:szCs w:val="28"/>
          <w:lang w:val="en-US"/>
        </w:rPr>
        <w:t>g up of the procurement results</w:t>
      </w:r>
      <w:r w:rsidRPr="005C4D03">
        <w:rPr>
          <w:rFonts w:ascii="Times New Roman" w:hAnsi="Times New Roman"/>
          <w:spacing w:val="-6"/>
          <w:sz w:val="28"/>
          <w:szCs w:val="28"/>
          <w:lang w:val="en-US"/>
        </w:rPr>
        <w:t xml:space="preserve">: </w:t>
      </w:r>
    </w:p>
    <w:p w14:paraId="7D77C491" w14:textId="77777777" w:rsidR="00B228D5" w:rsidRPr="005C4D03" w:rsidRDefault="00B228D5" w:rsidP="00B228D5">
      <w:pPr>
        <w:tabs>
          <w:tab w:val="left" w:pos="1134"/>
        </w:tabs>
        <w:ind w:firstLine="709"/>
        <w:contextualSpacing/>
        <w:jc w:val="both"/>
        <w:rPr>
          <w:b/>
          <w:i/>
          <w:lang w:val="en-US"/>
        </w:rPr>
      </w:pPr>
    </w:p>
    <w:p w14:paraId="76BCF731" w14:textId="734E13A8" w:rsidR="00B228D5" w:rsidRPr="005C4D03" w:rsidRDefault="007F129B" w:rsidP="005869D1">
      <w:pPr>
        <w:pStyle w:val="afff"/>
        <w:tabs>
          <w:tab w:val="left" w:pos="0"/>
          <w:tab w:val="left" w:pos="1134"/>
        </w:tabs>
        <w:spacing w:after="0" w:line="240" w:lineRule="auto"/>
        <w:ind w:left="709"/>
        <w:jc w:val="both"/>
        <w:rPr>
          <w:rFonts w:ascii="Times New Roman" w:hAnsi="Times New Roman"/>
          <w:b/>
          <w:spacing w:val="-6"/>
          <w:sz w:val="28"/>
          <w:szCs w:val="28"/>
          <w:lang w:val="en-US"/>
        </w:rPr>
      </w:pPr>
      <w:r w:rsidRPr="005C4D03">
        <w:rPr>
          <w:rFonts w:ascii="Times New Roman" w:hAnsi="Times New Roman"/>
          <w:spacing w:val="-6"/>
          <w:sz w:val="28"/>
          <w:szCs w:val="28"/>
          <w:lang w:val="en-US"/>
        </w:rPr>
        <w:t>Place and date of holding of pre-selection stage and summing up of request for quotations: address</w:t>
      </w:r>
      <w:r w:rsidR="005869D1" w:rsidRPr="005C4D03">
        <w:rPr>
          <w:rFonts w:ascii="Times New Roman" w:hAnsi="Times New Roman"/>
          <w:spacing w:val="-6"/>
          <w:sz w:val="28"/>
          <w:szCs w:val="28"/>
          <w:lang w:val="en-US"/>
        </w:rPr>
        <w:t xml:space="preserve"> </w:t>
      </w:r>
      <w:r w:rsidR="00BE1128" w:rsidRPr="005C4D03">
        <w:rPr>
          <w:rFonts w:ascii="Times New Roman" w:eastAsia="Times New Roman" w:hAnsi="Times New Roman"/>
          <w:bCs/>
          <w:iCs/>
          <w:sz w:val="28"/>
          <w:szCs w:val="28"/>
          <w:lang w:val="en-US" w:eastAsia="ru-RU"/>
        </w:rPr>
        <w:t>Office no 813, Wing B, The Capital Building, Bandra Kurla Complex, Bandra East, Mumbai, Maharashtra, India 400051</w:t>
      </w:r>
      <w:r w:rsidR="00650375" w:rsidRPr="005C4D03">
        <w:rPr>
          <w:rFonts w:ascii="Times New Roman" w:hAnsi="Times New Roman"/>
          <w:spacing w:val="-6"/>
          <w:sz w:val="28"/>
          <w:szCs w:val="28"/>
          <w:lang w:val="en-US"/>
        </w:rPr>
        <w:t xml:space="preserve">, no later than </w:t>
      </w:r>
      <w:r w:rsidR="003B25B0" w:rsidRPr="005C4D03">
        <w:rPr>
          <w:rFonts w:ascii="Times New Roman" w:eastAsia="Times New Roman" w:hAnsi="Times New Roman"/>
          <w:b/>
          <w:sz w:val="28"/>
          <w:szCs w:val="28"/>
          <w:lang w:val="en-US"/>
        </w:rPr>
        <w:t>14</w:t>
      </w:r>
      <w:r w:rsidR="00BE1128" w:rsidRPr="005C4D03">
        <w:rPr>
          <w:rFonts w:ascii="Times New Roman" w:eastAsia="Times New Roman" w:hAnsi="Times New Roman"/>
          <w:b/>
          <w:sz w:val="28"/>
          <w:szCs w:val="28"/>
          <w:lang w:val="en"/>
        </w:rPr>
        <w:t xml:space="preserve">, </w:t>
      </w:r>
      <w:r w:rsidR="003B25B0" w:rsidRPr="005C4D03">
        <w:rPr>
          <w:rFonts w:ascii="Times New Roman" w:eastAsia="Times New Roman" w:hAnsi="Times New Roman"/>
          <w:b/>
          <w:sz w:val="28"/>
          <w:szCs w:val="28"/>
          <w:lang w:val="en-US"/>
        </w:rPr>
        <w:t>September</w:t>
      </w:r>
      <w:r w:rsidR="00BE1128" w:rsidRPr="005C4D03">
        <w:rPr>
          <w:rFonts w:ascii="Times New Roman" w:eastAsia="Times New Roman" w:hAnsi="Times New Roman"/>
          <w:b/>
          <w:sz w:val="28"/>
          <w:szCs w:val="28"/>
          <w:lang w:val="en"/>
        </w:rPr>
        <w:t xml:space="preserve"> 201</w:t>
      </w:r>
      <w:r w:rsidR="00BE1128" w:rsidRPr="005C4D03">
        <w:rPr>
          <w:rFonts w:ascii="Times New Roman" w:eastAsia="Times New Roman" w:hAnsi="Times New Roman"/>
          <w:b/>
          <w:sz w:val="28"/>
          <w:szCs w:val="28"/>
          <w:lang w:val="en-IN"/>
        </w:rPr>
        <w:t>8</w:t>
      </w:r>
      <w:r w:rsidR="005869D1" w:rsidRPr="005C4D03">
        <w:rPr>
          <w:rFonts w:ascii="Times New Roman" w:hAnsi="Times New Roman"/>
          <w:b/>
          <w:spacing w:val="-6"/>
          <w:sz w:val="28"/>
          <w:szCs w:val="28"/>
          <w:lang w:val="en-US"/>
        </w:rPr>
        <w:t>.</w:t>
      </w:r>
    </w:p>
    <w:p w14:paraId="4A641134" w14:textId="77777777" w:rsidR="00B228D5" w:rsidRPr="005C4D03" w:rsidRDefault="00B228D5" w:rsidP="00B228D5">
      <w:pPr>
        <w:tabs>
          <w:tab w:val="left" w:pos="1134"/>
        </w:tabs>
        <w:ind w:firstLine="709"/>
        <w:contextualSpacing/>
        <w:jc w:val="both"/>
        <w:rPr>
          <w:spacing w:val="-6"/>
          <w:sz w:val="28"/>
          <w:szCs w:val="28"/>
          <w:lang w:val="en-US"/>
        </w:rPr>
      </w:pPr>
    </w:p>
    <w:p w14:paraId="7BF4E236" w14:textId="5797CD53"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sidRPr="006F20F8">
        <w:rPr>
          <w:rFonts w:ascii="Times New Roman" w:hAnsi="Times New Roman"/>
          <w:spacing w:val="-6"/>
          <w:sz w:val="28"/>
          <w:szCs w:val="28"/>
          <w:lang w:val="en-US"/>
        </w:rPr>
        <w:t>Duration of the contract</w:t>
      </w:r>
      <w:r w:rsidR="00C46494" w:rsidRPr="00C46494">
        <w:rPr>
          <w:rFonts w:ascii="Times New Roman" w:hAnsi="Times New Roman"/>
          <w:spacing w:val="-6"/>
          <w:sz w:val="28"/>
          <w:szCs w:val="28"/>
          <w:lang w:val="en-US"/>
        </w:rPr>
        <w:t xml:space="preserve"> </w:t>
      </w:r>
      <w:r w:rsidR="00C46494">
        <w:rPr>
          <w:rFonts w:ascii="Times New Roman" w:hAnsi="Times New Roman"/>
          <w:spacing w:val="-6"/>
          <w:sz w:val="28"/>
          <w:szCs w:val="28"/>
          <w:lang w:val="en-US"/>
        </w:rPr>
        <w:t>conclusion</w:t>
      </w:r>
      <w:r w:rsidRPr="006F20F8">
        <w:rPr>
          <w:rFonts w:ascii="Times New Roman" w:hAnsi="Times New Roman"/>
          <w:spacing w:val="-6"/>
          <w:sz w:val="28"/>
          <w:szCs w:val="28"/>
          <w:lang w:val="en-US"/>
        </w:rPr>
        <w:t>: within </w:t>
      </w:r>
      <w:r w:rsidRPr="00B228D5">
        <w:rPr>
          <w:rFonts w:ascii="Times New Roman" w:hAnsi="Times New Roman"/>
          <w:spacing w:val="-6"/>
          <w:sz w:val="28"/>
          <w:szCs w:val="28"/>
          <w:lang w:val="en-US"/>
        </w:rPr>
        <w:t>20 (twenty)</w:t>
      </w:r>
      <w:r w:rsidRPr="006F20F8">
        <w:rPr>
          <w:rFonts w:ascii="Times New Roman" w:hAnsi="Times New Roman"/>
          <w:spacing w:val="-6"/>
          <w:sz w:val="28"/>
          <w:szCs w:val="28"/>
          <w:lang w:val="en-US"/>
        </w:rPr>
        <w:t xml:space="preserve"> days, but no earlier than 10 (ten) days after the date of posting of the minutes containing the procurement results on the website </w:t>
      </w:r>
      <w:r w:rsidR="00B228D5" w:rsidRPr="00125362">
        <w:rPr>
          <w:rFonts w:ascii="Times New Roman" w:eastAsia="Times New Roman" w:hAnsi="Times New Roman"/>
          <w:sz w:val="28"/>
          <w:szCs w:val="28"/>
          <w:lang w:val="en-US" w:eastAsia="ru-RU"/>
        </w:rPr>
        <w:t>http://</w:t>
      </w:r>
      <w:r w:rsidR="00BE1128" w:rsidRPr="00BE1128">
        <w:rPr>
          <w:rFonts w:ascii="Times New Roman" w:eastAsia="Times New Roman" w:hAnsi="Times New Roman"/>
          <w:sz w:val="28"/>
          <w:szCs w:val="28"/>
          <w:lang w:val="en-US" w:eastAsia="ru-RU"/>
        </w:rPr>
        <w:t>rosatom-southasia</w:t>
      </w:r>
      <w:r w:rsidR="00B228D5" w:rsidRPr="00125362">
        <w:rPr>
          <w:rFonts w:ascii="Times New Roman" w:eastAsia="Times New Roman" w:hAnsi="Times New Roman"/>
          <w:sz w:val="28"/>
          <w:szCs w:val="28"/>
          <w:lang w:val="en-US" w:eastAsia="ru-RU"/>
        </w:rPr>
        <w:t>.com</w:t>
      </w:r>
      <w:r w:rsidRPr="006F20F8">
        <w:rPr>
          <w:rFonts w:ascii="Times New Roman" w:hAnsi="Times New Roman"/>
          <w:spacing w:val="-6"/>
          <w:sz w:val="28"/>
          <w:szCs w:val="28"/>
          <w:lang w:val="en-US"/>
        </w:rPr>
        <w:t xml:space="preserve">, except in the following cases: </w:t>
      </w:r>
    </w:p>
    <w:p w14:paraId="7C972826" w14:textId="77777777" w:rsidR="00B228D5" w:rsidRPr="006F20F8" w:rsidRDefault="007F129B" w:rsidP="00B228D5">
      <w:pPr>
        <w:tabs>
          <w:tab w:val="left" w:pos="1134"/>
        </w:tabs>
        <w:ind w:firstLine="709"/>
        <w:contextualSpacing/>
        <w:jc w:val="both"/>
        <w:rPr>
          <w:sz w:val="28"/>
          <w:lang w:val="en-US"/>
        </w:rPr>
      </w:pPr>
      <w:r w:rsidRPr="006F20F8">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4DEC47CB" w14:textId="5F48ADCF"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if, in accordance with the law of </w:t>
      </w:r>
      <w:r w:rsidR="00BE1128">
        <w:rPr>
          <w:sz w:val="28"/>
          <w:szCs w:val="28"/>
          <w:lang w:val="en-US"/>
        </w:rPr>
        <w:t>India</w:t>
      </w:r>
      <w:r w:rsidRPr="006F20F8">
        <w:rPr>
          <w:sz w:val="28"/>
          <w:szCs w:val="28"/>
          <w:lang w:val="en-US"/>
        </w:rPr>
        <w:t>, approval of the Customer’s corporate governing body is required prior to the Contract execution; in such an event, the timeframe for the Contract execution shall be extended by a period equivalent to the duration of the delay so caused;</w:t>
      </w:r>
    </w:p>
    <w:p w14:paraId="7C8B18AD" w14:textId="1C97D255" w:rsidR="00B228D5" w:rsidRPr="006F20F8" w:rsidRDefault="007F129B" w:rsidP="00B228D5">
      <w:pPr>
        <w:tabs>
          <w:tab w:val="left" w:pos="1134"/>
        </w:tabs>
        <w:ind w:firstLine="709"/>
        <w:contextualSpacing/>
        <w:jc w:val="both"/>
        <w:rPr>
          <w:sz w:val="28"/>
          <w:szCs w:val="28"/>
          <w:lang w:val="en-US"/>
        </w:rPr>
      </w:pPr>
      <w:r w:rsidRPr="006F20F8">
        <w:rPr>
          <w:sz w:val="28"/>
          <w:szCs w:val="28"/>
          <w:lang w:val="en-US"/>
        </w:rPr>
        <w:t xml:space="preserve">if, in accordance with the law of </w:t>
      </w:r>
      <w:r w:rsidR="00BE1128">
        <w:rPr>
          <w:sz w:val="28"/>
          <w:szCs w:val="28"/>
          <w:lang w:val="en-US"/>
        </w:rPr>
        <w:t xml:space="preserve">India </w:t>
      </w:r>
      <w:r w:rsidRPr="006F20F8">
        <w:rPr>
          <w:sz w:val="28"/>
          <w:szCs w:val="28"/>
          <w:lang w:val="en-US"/>
        </w:rPr>
        <w:t>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F3E8E31" w14:textId="77777777" w:rsidR="00B228D5" w:rsidRPr="006F20F8" w:rsidRDefault="00B228D5" w:rsidP="00B228D5">
      <w:pPr>
        <w:tabs>
          <w:tab w:val="left" w:pos="1134"/>
        </w:tabs>
        <w:ind w:firstLine="709"/>
        <w:contextualSpacing/>
        <w:jc w:val="both"/>
        <w:rPr>
          <w:sz w:val="28"/>
          <w:lang w:val="en-US"/>
        </w:rPr>
      </w:pPr>
    </w:p>
    <w:p w14:paraId="1DE1FCFE" w14:textId="316DE405" w:rsidR="00B228D5" w:rsidRPr="006F20F8" w:rsidRDefault="007F129B" w:rsidP="00B228D5">
      <w:pPr>
        <w:tabs>
          <w:tab w:val="left" w:pos="1134"/>
        </w:tabs>
        <w:ind w:firstLine="709"/>
        <w:contextualSpacing/>
        <w:jc w:val="both"/>
        <w:rPr>
          <w:rFonts w:eastAsia="Calibri"/>
          <w:spacing w:val="-6"/>
          <w:sz w:val="28"/>
          <w:szCs w:val="28"/>
          <w:lang w:val="en-US" w:eastAsia="en-US"/>
        </w:rPr>
      </w:pPr>
      <w:r w:rsidRPr="006F20F8">
        <w:rPr>
          <w:rFonts w:eastAsia="Calibri"/>
          <w:spacing w:val="-6"/>
          <w:sz w:val="28"/>
          <w:szCs w:val="28"/>
          <w:lang w:val="en-US" w:eastAsia="en-US"/>
        </w:rPr>
        <w:t xml:space="preserve">The Customer within </w:t>
      </w:r>
      <w:r w:rsidR="00C80713" w:rsidRPr="006B587C">
        <w:rPr>
          <w:sz w:val="28"/>
          <w:szCs w:val="28"/>
          <w:lang w:val="en"/>
        </w:rPr>
        <w:t>5 (five</w:t>
      </w:r>
      <w:r w:rsidR="00C80713">
        <w:rPr>
          <w:sz w:val="28"/>
          <w:szCs w:val="28"/>
          <w:lang w:val="en"/>
        </w:rPr>
        <w:t>) working days</w:t>
      </w:r>
      <w:r w:rsidRPr="006F20F8">
        <w:rPr>
          <w:rFonts w:eastAsia="Calibri"/>
          <w:spacing w:val="-6"/>
          <w:sz w:val="28"/>
          <w:szCs w:val="28"/>
          <w:lang w:val="en-US" w:eastAsia="en-US"/>
        </w:rPr>
        <w:t xml:space="preserve"> from the date of posting of minutes of the Procurement Committee meeting containing the procurement results on the website </w:t>
      </w:r>
      <w:r w:rsidR="00C80713" w:rsidRPr="00125362">
        <w:rPr>
          <w:sz w:val="28"/>
          <w:szCs w:val="28"/>
          <w:lang w:val="en-US"/>
        </w:rPr>
        <w:t>http://</w:t>
      </w:r>
      <w:r w:rsidR="00BE1128" w:rsidRPr="00BE1128">
        <w:rPr>
          <w:sz w:val="28"/>
          <w:szCs w:val="28"/>
          <w:lang w:val="en-US"/>
        </w:rPr>
        <w:t>rosatom-southasia</w:t>
      </w:r>
      <w:r w:rsidR="00C80713" w:rsidRPr="00125362">
        <w:rPr>
          <w:sz w:val="28"/>
          <w:szCs w:val="28"/>
          <w:lang w:val="en-US"/>
        </w:rPr>
        <w:t>.com</w:t>
      </w:r>
      <w:r w:rsidR="00C80713" w:rsidRPr="001048C0">
        <w:rPr>
          <w:sz w:val="28"/>
          <w:szCs w:val="28"/>
          <w:lang w:val="en"/>
        </w:rPr>
        <w:t xml:space="preserve"> </w:t>
      </w:r>
      <w:r w:rsidRPr="006F20F8">
        <w:rPr>
          <w:rFonts w:eastAsia="Calibri"/>
          <w:spacing w:val="-6"/>
          <w:sz w:val="28"/>
          <w:szCs w:val="28"/>
          <w:lang w:val="en-US" w:eastAsia="en-US"/>
        </w:rPr>
        <w:t>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01B35440" w14:textId="77777777" w:rsidR="00B228D5" w:rsidRPr="006F20F8" w:rsidRDefault="007F129B" w:rsidP="00B228D5">
      <w:pPr>
        <w:tabs>
          <w:tab w:val="left" w:pos="1134"/>
        </w:tabs>
        <w:ind w:firstLine="709"/>
        <w:contextualSpacing/>
        <w:jc w:val="both"/>
        <w:rPr>
          <w:sz w:val="28"/>
          <w:szCs w:val="28"/>
          <w:lang w:val="en-US"/>
        </w:rPr>
      </w:pPr>
      <w:r w:rsidRPr="006F20F8">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7B3C2A9" w14:textId="77777777" w:rsidR="00B228D5" w:rsidRPr="006F20F8" w:rsidRDefault="007F129B" w:rsidP="00B228D5">
      <w:pPr>
        <w:tabs>
          <w:tab w:val="left" w:pos="1134"/>
        </w:tabs>
        <w:ind w:firstLine="709"/>
        <w:contextualSpacing/>
        <w:jc w:val="both"/>
        <w:rPr>
          <w:rFonts w:eastAsia="Calibri"/>
          <w:spacing w:val="-6"/>
          <w:sz w:val="28"/>
          <w:szCs w:val="28"/>
          <w:lang w:val="en-US" w:eastAsia="en-US"/>
        </w:rPr>
      </w:pPr>
      <w:r w:rsidRPr="006F20F8">
        <w:rPr>
          <w:rFonts w:eastAsia="Calibri"/>
          <w:spacing w:val="-6"/>
          <w:sz w:val="28"/>
          <w:szCs w:val="28"/>
          <w:lang w:val="en-US" w:eastAsia="en-US"/>
        </w:rPr>
        <w:lastRenderedPageBreak/>
        <w:t xml:space="preserve">The person with whom/which the contract is being entered into shall provide the customer with the contract </w:t>
      </w:r>
      <w:r w:rsidR="00C80713" w:rsidRPr="00C80713">
        <w:rPr>
          <w:rFonts w:eastAsia="Calibri"/>
          <w:spacing w:val="-6"/>
          <w:sz w:val="28"/>
          <w:szCs w:val="28"/>
          <w:lang w:val="en-US" w:eastAsia="en-US"/>
        </w:rPr>
        <w:t>within 10 (ten) days</w:t>
      </w:r>
      <w:r w:rsidRPr="006F20F8">
        <w:rPr>
          <w:rFonts w:eastAsia="Calibri"/>
          <w:spacing w:val="-6"/>
          <w:sz w:val="28"/>
          <w:szCs w:val="28"/>
          <w:lang w:val="en-US" w:eastAsia="en-US"/>
        </w:rPr>
        <w:t xml:space="preserve"> signed and sealed on his/its part from the date the said contract is served.</w:t>
      </w:r>
    </w:p>
    <w:p w14:paraId="263FBC11" w14:textId="77777777" w:rsidR="00B228D5" w:rsidRPr="006F20F8" w:rsidRDefault="00B228D5" w:rsidP="00B228D5">
      <w:pPr>
        <w:tabs>
          <w:tab w:val="left" w:pos="1134"/>
        </w:tabs>
        <w:ind w:left="709"/>
        <w:contextualSpacing/>
        <w:jc w:val="both"/>
        <w:rPr>
          <w:spacing w:val="-6"/>
          <w:sz w:val="32"/>
          <w:szCs w:val="28"/>
          <w:lang w:val="en-US"/>
        </w:rPr>
      </w:pPr>
    </w:p>
    <w:p w14:paraId="761EAD84" w14:textId="77777777" w:rsidR="00C80713" w:rsidRPr="00C80713"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6F20F8">
        <w:rPr>
          <w:rFonts w:ascii="Times New Roman" w:hAnsi="Times New Roman"/>
          <w:sz w:val="28"/>
          <w:szCs w:val="28"/>
          <w:lang w:val="en-US"/>
        </w:rPr>
        <w:t>Ensuring</w:t>
      </w:r>
      <w:r w:rsidRPr="006F20F8">
        <w:rPr>
          <w:rFonts w:ascii="Times New Roman" w:hAnsi="Times New Roman"/>
          <w:b/>
          <w:i/>
          <w:sz w:val="24"/>
          <w:szCs w:val="24"/>
          <w:lang w:val="en-US"/>
        </w:rPr>
        <w:t xml:space="preserve"> </w:t>
      </w:r>
      <w:r w:rsidRPr="006F20F8">
        <w:rPr>
          <w:rFonts w:ascii="Times New Roman" w:hAnsi="Times New Roman"/>
          <w:spacing w:val="-6"/>
          <w:sz w:val="28"/>
          <w:szCs w:val="28"/>
          <w:lang w:val="en-US"/>
        </w:rPr>
        <w:t xml:space="preserve">fulfillment of obligations under the contract: </w:t>
      </w:r>
      <w:r w:rsidRPr="00C80713">
        <w:rPr>
          <w:rFonts w:ascii="Times New Roman" w:hAnsi="Times New Roman"/>
          <w:spacing w:val="-6"/>
          <w:sz w:val="28"/>
          <w:szCs w:val="28"/>
          <w:lang w:val="en-US"/>
        </w:rPr>
        <w:t>not required</w:t>
      </w:r>
      <w:r w:rsidR="00C80713" w:rsidRPr="00C80713">
        <w:rPr>
          <w:rFonts w:ascii="Times New Roman" w:hAnsi="Times New Roman"/>
          <w:spacing w:val="-6"/>
          <w:sz w:val="28"/>
          <w:szCs w:val="28"/>
          <w:lang w:val="en-US"/>
        </w:rPr>
        <w:t>.</w:t>
      </w:r>
      <w:r w:rsidRPr="006F20F8">
        <w:rPr>
          <w:rFonts w:ascii="Times New Roman" w:hAnsi="Times New Roman"/>
          <w:b/>
          <w:i/>
          <w:sz w:val="24"/>
          <w:szCs w:val="24"/>
          <w:lang w:val="en-US"/>
        </w:rPr>
        <w:t xml:space="preserve"> </w:t>
      </w:r>
    </w:p>
    <w:p w14:paraId="11F39CE3" w14:textId="77777777" w:rsidR="00B228D5" w:rsidRPr="003B4FA7" w:rsidRDefault="00B228D5" w:rsidP="00B228D5">
      <w:pPr>
        <w:tabs>
          <w:tab w:val="left" w:pos="1134"/>
        </w:tabs>
        <w:ind w:left="709"/>
        <w:contextualSpacing/>
        <w:jc w:val="both"/>
        <w:rPr>
          <w:rFonts w:eastAsia="Calibri"/>
          <w:spacing w:val="-6"/>
          <w:sz w:val="28"/>
          <w:szCs w:val="28"/>
          <w:lang w:val="en-US" w:eastAsia="en-US"/>
        </w:rPr>
      </w:pPr>
    </w:p>
    <w:p w14:paraId="49D674B9" w14:textId="77777777" w:rsidR="00B228D5" w:rsidRPr="006F20F8" w:rsidRDefault="007F129B" w:rsidP="00F9713D">
      <w:pPr>
        <w:numPr>
          <w:ilvl w:val="0"/>
          <w:numId w:val="15"/>
        </w:numPr>
        <w:tabs>
          <w:tab w:val="left" w:pos="0"/>
          <w:tab w:val="left" w:pos="1134"/>
        </w:tabs>
        <w:ind w:left="0" w:firstLine="709"/>
        <w:contextualSpacing/>
        <w:jc w:val="both"/>
        <w:rPr>
          <w:sz w:val="28"/>
          <w:szCs w:val="28"/>
          <w:lang w:val="en-US"/>
        </w:rPr>
      </w:pPr>
      <w:r w:rsidRPr="006F20F8">
        <w:rPr>
          <w:sz w:val="28"/>
          <w:szCs w:val="28"/>
          <w:lang w:val="en-US"/>
        </w:rPr>
        <w:t>Procedure</w:t>
      </w:r>
      <w:r w:rsidRPr="00C80713">
        <w:rPr>
          <w:sz w:val="28"/>
          <w:szCs w:val="28"/>
          <w:lang w:val="en-US"/>
        </w:rPr>
        <w:t xml:space="preserve"> of request for quotations </w:t>
      </w:r>
      <w:r w:rsidRPr="006F20F8">
        <w:rPr>
          <w:sz w:val="28"/>
          <w:szCs w:val="28"/>
          <w:lang w:val="en-US"/>
        </w:rPr>
        <w:t xml:space="preserve">are not considered a tender under the laws of the </w:t>
      </w:r>
      <w:r w:rsidR="00590040">
        <w:rPr>
          <w:sz w:val="28"/>
          <w:szCs w:val="28"/>
          <w:lang w:val="en-US"/>
        </w:rPr>
        <w:t>Russian Federation</w:t>
      </w:r>
      <w:r w:rsidRPr="006F20F8">
        <w:rPr>
          <w:sz w:val="28"/>
          <w:szCs w:val="28"/>
          <w:lang w:val="en-US"/>
        </w:rPr>
        <w:t>.</w:t>
      </w:r>
    </w:p>
    <w:p w14:paraId="4348C941" w14:textId="77777777" w:rsidR="00B228D5" w:rsidRPr="006F20F8" w:rsidRDefault="00B228D5" w:rsidP="00B228D5">
      <w:pPr>
        <w:tabs>
          <w:tab w:val="left" w:pos="0"/>
          <w:tab w:val="left" w:pos="1134"/>
        </w:tabs>
        <w:ind w:left="709"/>
        <w:contextualSpacing/>
        <w:jc w:val="both"/>
        <w:rPr>
          <w:sz w:val="28"/>
          <w:szCs w:val="28"/>
          <w:lang w:val="en-US"/>
        </w:rPr>
      </w:pPr>
    </w:p>
    <w:p w14:paraId="5A5D999B"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 Cancellation of procurement at the customer's decision shall not entail any consequences in the following cases:</w:t>
      </w:r>
    </w:p>
    <w:p w14:paraId="53DAA4BA" w14:textId="77777777" w:rsidR="005F3657" w:rsidRPr="00BD255F" w:rsidRDefault="005F3657" w:rsidP="005F3657">
      <w:pPr>
        <w:tabs>
          <w:tab w:val="left" w:pos="0"/>
        </w:tabs>
        <w:ind w:firstLine="709"/>
        <w:jc w:val="both"/>
        <w:rPr>
          <w:sz w:val="28"/>
          <w:szCs w:val="28"/>
          <w:lang w:val="en-US"/>
        </w:rPr>
      </w:pPr>
      <w:r w:rsidRPr="00BD255F">
        <w:rPr>
          <w:sz w:val="28"/>
          <w:szCs w:val="28"/>
          <w:lang w:val="en-US"/>
        </w:rPr>
        <w:t xml:space="preserve">changes in financial, investment, production and other </w:t>
      </w:r>
      <w:proofErr w:type="spellStart"/>
      <w:r w:rsidRPr="00BD255F">
        <w:rPr>
          <w:sz w:val="28"/>
          <w:szCs w:val="28"/>
          <w:lang w:val="en-US"/>
        </w:rPr>
        <w:t>programmes</w:t>
      </w:r>
      <w:proofErr w:type="spellEnd"/>
      <w:r w:rsidRPr="00BD255F">
        <w:rPr>
          <w:sz w:val="28"/>
          <w:szCs w:val="28"/>
          <w:lang w:val="en-US"/>
        </w:rPr>
        <w:t xml:space="preserve"> that have rendered purchasing the respective goods/works/services unnecessary;</w:t>
      </w:r>
    </w:p>
    <w:p w14:paraId="05EE501C"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changes in the Customer’s needs for respective goods, including new requirements to the goods’ performance capabilities, provided that the Customer’s CEO has approved such new requirements;</w:t>
      </w:r>
    </w:p>
    <w:p w14:paraId="2284022A"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force majeure confirmed by relevant documentary evidence and affecting the practicability of purchasing the respective goods/works/service;</w:t>
      </w:r>
    </w:p>
    <w:p w14:paraId="3D53BD61" w14:textId="77777777" w:rsidR="005F3657" w:rsidRPr="00BD255F" w:rsidRDefault="005F3657" w:rsidP="005F3657">
      <w:pPr>
        <w:tabs>
          <w:tab w:val="left" w:pos="0"/>
        </w:tabs>
        <w:ind w:firstLine="709"/>
        <w:jc w:val="both"/>
        <w:rPr>
          <w:sz w:val="28"/>
          <w:szCs w:val="28"/>
          <w:lang w:val="en-US"/>
        </w:rPr>
      </w:pPr>
      <w:r w:rsidRPr="005F3657">
        <w:rPr>
          <w:sz w:val="28"/>
          <w:szCs w:val="28"/>
          <w:lang w:val="en-US"/>
        </w:rPr>
        <w:t xml:space="preserve">obligation to fulfil orders issued by an antimonopoly authority and/or recommendations issued by the CAC, an AC and/or other </w:t>
      </w:r>
      <w:proofErr w:type="spellStart"/>
      <w:r w:rsidRPr="005F3657">
        <w:rPr>
          <w:sz w:val="28"/>
          <w:szCs w:val="28"/>
          <w:lang w:val="en-US"/>
        </w:rPr>
        <w:t>authorised</w:t>
      </w:r>
      <w:proofErr w:type="spellEnd"/>
      <w:r w:rsidRPr="005F3657">
        <w:rPr>
          <w:sz w:val="28"/>
          <w:szCs w:val="28"/>
          <w:lang w:val="en-US"/>
        </w:rPr>
        <w:t xml:space="preserve"> supervisory authority;</w:t>
      </w:r>
    </w:p>
    <w:p w14:paraId="50950DF3" w14:textId="4A6DBBDB" w:rsidR="005F3657" w:rsidRPr="00BD255F" w:rsidRDefault="005F3657" w:rsidP="005F3657">
      <w:pPr>
        <w:tabs>
          <w:tab w:val="left" w:pos="0"/>
        </w:tabs>
        <w:ind w:firstLine="709"/>
        <w:jc w:val="both"/>
        <w:rPr>
          <w:sz w:val="28"/>
          <w:szCs w:val="28"/>
          <w:lang w:val="en-US"/>
        </w:rPr>
      </w:pPr>
      <w:r w:rsidRPr="005F3657">
        <w:rPr>
          <w:sz w:val="28"/>
          <w:szCs w:val="28"/>
          <w:lang w:val="en-US"/>
        </w:rPr>
        <w:t xml:space="preserve">changes in </w:t>
      </w:r>
      <w:r w:rsidR="00BE1128">
        <w:rPr>
          <w:sz w:val="28"/>
          <w:szCs w:val="28"/>
          <w:lang w:val="en-US"/>
        </w:rPr>
        <w:t>India</w:t>
      </w:r>
      <w:r w:rsidR="00BE1128" w:rsidRPr="005F3657">
        <w:rPr>
          <w:sz w:val="28"/>
          <w:szCs w:val="28"/>
          <w:lang w:val="en-US"/>
        </w:rPr>
        <w:t xml:space="preserve"> </w:t>
      </w:r>
      <w:r w:rsidRPr="005F3657">
        <w:rPr>
          <w:sz w:val="28"/>
          <w:szCs w:val="28"/>
          <w:lang w:val="en-US"/>
        </w:rPr>
        <w:t>laws and regulations or new directives issued by federal executive authorities which affect the possibility and/or the advisability of purchasing the respective goods/works/services.</w:t>
      </w:r>
    </w:p>
    <w:p w14:paraId="014509B5" w14:textId="77777777" w:rsidR="00B228D5" w:rsidRPr="006F20F8" w:rsidRDefault="00B228D5" w:rsidP="00B228D5">
      <w:pPr>
        <w:tabs>
          <w:tab w:val="left" w:pos="1134"/>
        </w:tabs>
        <w:ind w:left="142" w:firstLine="567"/>
        <w:contextualSpacing/>
        <w:jc w:val="both"/>
        <w:rPr>
          <w:sz w:val="28"/>
          <w:szCs w:val="28"/>
          <w:lang w:val="en-US"/>
        </w:rPr>
      </w:pPr>
    </w:p>
    <w:p w14:paraId="509223D8" w14:textId="77777777" w:rsidR="00B228D5" w:rsidRPr="006F20F8" w:rsidRDefault="007F129B" w:rsidP="00F9713D">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 xml:space="preserve">The name, e-mail address of the arbitration committee to which any actions (lack of action) of the customer, Procurement Organizer, Procurement Commission may be appealed:  </w:t>
      </w:r>
    </w:p>
    <w:p w14:paraId="1175ED10" w14:textId="2076C550" w:rsidR="00B228D5" w:rsidRPr="00C80713" w:rsidRDefault="007F129B" w:rsidP="00C80713">
      <w:pPr>
        <w:pStyle w:val="afff"/>
        <w:tabs>
          <w:tab w:val="left" w:pos="0"/>
          <w:tab w:val="left" w:pos="1134"/>
        </w:tabs>
        <w:spacing w:after="0" w:line="240" w:lineRule="auto"/>
        <w:ind w:left="0" w:firstLine="709"/>
        <w:jc w:val="both"/>
        <w:rPr>
          <w:rFonts w:ascii="Times New Roman" w:hAnsi="Times New Roman"/>
          <w:sz w:val="28"/>
          <w:szCs w:val="28"/>
          <w:lang w:val="en-US"/>
        </w:rPr>
      </w:pPr>
      <w:r w:rsidRPr="006F20F8">
        <w:rPr>
          <w:rFonts w:ascii="Times New Roman" w:hAnsi="Times New Roman"/>
          <w:sz w:val="28"/>
          <w:szCs w:val="28"/>
          <w:lang w:val="en-US"/>
        </w:rPr>
        <w:t>Rosatom State Corporation’s Cent</w:t>
      </w:r>
      <w:r w:rsidR="00650375">
        <w:rPr>
          <w:rFonts w:ascii="Times New Roman" w:hAnsi="Times New Roman"/>
          <w:sz w:val="28"/>
          <w:szCs w:val="28"/>
          <w:lang w:val="en-US"/>
        </w:rPr>
        <w:t>ral Arbitration Committee (CAC)</w:t>
      </w:r>
      <w:r w:rsidRPr="006F20F8">
        <w:rPr>
          <w:rFonts w:ascii="Times New Roman" w:hAnsi="Times New Roman"/>
          <w:sz w:val="28"/>
          <w:szCs w:val="28"/>
          <w:lang w:val="en-US"/>
        </w:rPr>
        <w:t xml:space="preserve"> - </w:t>
      </w:r>
      <w:hyperlink r:id="rId16" w:history="1">
        <w:r w:rsidRPr="006F20F8">
          <w:rPr>
            <w:rFonts w:ascii="Times New Roman" w:hAnsi="Times New Roman"/>
            <w:sz w:val="28"/>
            <w:szCs w:val="28"/>
            <w:lang w:val="en-US"/>
          </w:rPr>
          <w:t>arbitration@rosatom.ru</w:t>
        </w:r>
      </w:hyperlink>
      <w:r w:rsidRPr="006F20F8">
        <w:rPr>
          <w:rFonts w:ascii="Times New Roman" w:hAnsi="Times New Roman"/>
          <w:sz w:val="28"/>
          <w:szCs w:val="28"/>
          <w:lang w:val="en-US"/>
        </w:rPr>
        <w:t>.</w:t>
      </w:r>
    </w:p>
    <w:p w14:paraId="74144AB6" w14:textId="77777777" w:rsidR="00B228D5" w:rsidRPr="006F20F8" w:rsidRDefault="00B228D5" w:rsidP="00B228D5">
      <w:pPr>
        <w:pStyle w:val="af4"/>
        <w:spacing w:before="0" w:beforeAutospacing="0" w:after="0" w:afterAutospacing="0"/>
        <w:ind w:right="153"/>
        <w:jc w:val="both"/>
        <w:rPr>
          <w:lang w:val="en-US"/>
        </w:rPr>
      </w:pPr>
    </w:p>
    <w:p w14:paraId="49832865" w14:textId="77777777" w:rsidR="00B228D5" w:rsidRPr="006F20F8" w:rsidRDefault="00B228D5" w:rsidP="00B228D5">
      <w:pPr>
        <w:pStyle w:val="af4"/>
        <w:spacing w:before="0" w:beforeAutospacing="0" w:after="0" w:afterAutospacing="0"/>
        <w:ind w:right="153"/>
        <w:jc w:val="both"/>
        <w:rPr>
          <w:lang w:val="en-US"/>
        </w:rPr>
        <w:sectPr w:rsidR="00B228D5" w:rsidRPr="006F20F8" w:rsidSect="00B228D5">
          <w:pgSz w:w="11907" w:h="16840" w:code="9"/>
          <w:pgMar w:top="709" w:right="708" w:bottom="568" w:left="851" w:header="567" w:footer="567" w:gutter="0"/>
          <w:cols w:space="708"/>
          <w:docGrid w:linePitch="360"/>
        </w:sectPr>
      </w:pPr>
    </w:p>
    <w:p w14:paraId="47B18355" w14:textId="77777777" w:rsidR="00B228D5" w:rsidRPr="006F20F8" w:rsidRDefault="007F129B" w:rsidP="00B228D5">
      <w:pPr>
        <w:pStyle w:val="10"/>
        <w:numPr>
          <w:ilvl w:val="0"/>
          <w:numId w:val="0"/>
        </w:numPr>
        <w:jc w:val="center"/>
        <w:rPr>
          <w:b/>
          <w:sz w:val="28"/>
          <w:szCs w:val="28"/>
          <w:lang w:val="en-US"/>
        </w:rPr>
      </w:pPr>
      <w:bookmarkStart w:id="15" w:name="_Toc398564571"/>
      <w:bookmarkStart w:id="16" w:name="_Toc399408081"/>
      <w:bookmarkStart w:id="17" w:name="_Toc514917318"/>
      <w:bookmarkStart w:id="18" w:name="_Toc519262263"/>
      <w:r w:rsidRPr="006F20F8">
        <w:rPr>
          <w:b/>
          <w:sz w:val="28"/>
          <w:szCs w:val="28"/>
          <w:lang w:val="en-US"/>
        </w:rPr>
        <w:lastRenderedPageBreak/>
        <w:t>PART 1</w:t>
      </w:r>
      <w:bookmarkEnd w:id="15"/>
      <w:bookmarkEnd w:id="16"/>
      <w:bookmarkEnd w:id="17"/>
      <w:bookmarkEnd w:id="18"/>
    </w:p>
    <w:p w14:paraId="00082927" w14:textId="77777777" w:rsidR="00B228D5" w:rsidRPr="006F20F8" w:rsidRDefault="00B228D5" w:rsidP="00B228D5">
      <w:pPr>
        <w:tabs>
          <w:tab w:val="left" w:pos="1134"/>
        </w:tabs>
        <w:ind w:left="142" w:firstLine="567"/>
        <w:contextualSpacing/>
        <w:jc w:val="both"/>
        <w:rPr>
          <w:sz w:val="28"/>
          <w:szCs w:val="28"/>
          <w:lang w:val="en-US"/>
        </w:rPr>
      </w:pPr>
    </w:p>
    <w:p w14:paraId="541F6567" w14:textId="77777777" w:rsidR="00B228D5" w:rsidRPr="006F20F8" w:rsidRDefault="007F129B" w:rsidP="00B228D5">
      <w:pPr>
        <w:tabs>
          <w:tab w:val="left" w:pos="1134"/>
        </w:tabs>
        <w:ind w:left="142" w:firstLine="567"/>
        <w:contextualSpacing/>
        <w:jc w:val="both"/>
        <w:rPr>
          <w:sz w:val="28"/>
          <w:szCs w:val="28"/>
          <w:lang w:val="en-US"/>
        </w:rPr>
      </w:pPr>
      <w:r w:rsidRPr="006F20F8">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53820F03" w14:textId="77777777" w:rsidR="00B228D5" w:rsidRPr="006F20F8" w:rsidRDefault="00B228D5" w:rsidP="00B228D5">
      <w:pPr>
        <w:tabs>
          <w:tab w:val="left" w:pos="1134"/>
        </w:tabs>
        <w:ind w:left="142" w:firstLine="567"/>
        <w:contextualSpacing/>
        <w:jc w:val="both"/>
        <w:rPr>
          <w:sz w:val="28"/>
          <w:szCs w:val="28"/>
          <w:lang w:val="en-US"/>
        </w:rPr>
      </w:pPr>
    </w:p>
    <w:p w14:paraId="3F86D176" w14:textId="77777777" w:rsidR="00B228D5" w:rsidRPr="006F20F8" w:rsidRDefault="007F129B" w:rsidP="00F9713D">
      <w:pPr>
        <w:pStyle w:val="10"/>
        <w:numPr>
          <w:ilvl w:val="0"/>
          <w:numId w:val="16"/>
        </w:numPr>
        <w:tabs>
          <w:tab w:val="left" w:pos="426"/>
        </w:tabs>
        <w:ind w:left="0" w:firstLine="0"/>
        <w:jc w:val="center"/>
        <w:rPr>
          <w:sz w:val="28"/>
          <w:szCs w:val="28"/>
          <w:lang w:val="en-US"/>
        </w:rPr>
      </w:pPr>
      <w:bookmarkStart w:id="19" w:name="_Toc395190383"/>
      <w:bookmarkStart w:id="20" w:name="_Ref396490008"/>
      <w:bookmarkStart w:id="21" w:name="_Ref442945566"/>
      <w:bookmarkStart w:id="22" w:name="_Toc514917319"/>
      <w:bookmarkStart w:id="23" w:name="_Toc519262264"/>
      <w:bookmarkStart w:id="24" w:name="_Ref317252392"/>
      <w:bookmarkStart w:id="25" w:name="_Ref317252770"/>
      <w:bookmarkStart w:id="26" w:name="_Ref317258826"/>
      <w:bookmarkStart w:id="27" w:name="_Ref317258847"/>
      <w:bookmarkStart w:id="28" w:name="_Ref317258884"/>
      <w:bookmarkStart w:id="29" w:name="_Ref317259078"/>
      <w:bookmarkStart w:id="30" w:name="_Ref317259086"/>
      <w:bookmarkStart w:id="31" w:name="_Ref317259097"/>
      <w:bookmarkStart w:id="32" w:name="_Ref317259107"/>
      <w:bookmarkStart w:id="33" w:name="_Ref317259121"/>
      <w:bookmarkStart w:id="34" w:name="_Ref317259138"/>
      <w:bookmarkStart w:id="35" w:name="_Ref317259149"/>
      <w:bookmarkStart w:id="36" w:name="_Ref317259167"/>
      <w:bookmarkStart w:id="37" w:name="_Ref317259176"/>
      <w:bookmarkStart w:id="38" w:name="_Ref317259188"/>
      <w:bookmarkStart w:id="39" w:name="_Ref317259197"/>
      <w:bookmarkStart w:id="40" w:name="_Ref317259206"/>
      <w:bookmarkStart w:id="41" w:name="_Ref317259217"/>
      <w:bookmarkStart w:id="42" w:name="_Ref317259233"/>
      <w:bookmarkStart w:id="43" w:name="_Toc255987070"/>
      <w:r w:rsidRPr="006F20F8">
        <w:rPr>
          <w:sz w:val="28"/>
          <w:szCs w:val="28"/>
          <w:lang w:val="en-US"/>
        </w:rPr>
        <w:t>REQUIREMENTS. DOCUMENTS. COMPOSITION OF THE REQUEST FOR PARTICIPATION IN THE PROCUREMENT.</w:t>
      </w:r>
      <w:bookmarkEnd w:id="19"/>
      <w:bookmarkEnd w:id="20"/>
      <w:bookmarkEnd w:id="21"/>
      <w:bookmarkEnd w:id="22"/>
      <w:bookmarkEnd w:id="23"/>
    </w:p>
    <w:p w14:paraId="321E80DF" w14:textId="77777777" w:rsidR="00B228D5" w:rsidRPr="006F20F8" w:rsidRDefault="007F129B" w:rsidP="00F9713D">
      <w:pPr>
        <w:pStyle w:val="10"/>
        <w:numPr>
          <w:ilvl w:val="1"/>
          <w:numId w:val="16"/>
        </w:numPr>
        <w:spacing w:before="120" w:after="120"/>
        <w:ind w:left="0" w:firstLine="567"/>
        <w:jc w:val="both"/>
        <w:rPr>
          <w:sz w:val="28"/>
          <w:szCs w:val="28"/>
          <w:lang w:val="en-US"/>
        </w:rPr>
      </w:pPr>
      <w:bookmarkStart w:id="44" w:name="_Ref394995094"/>
      <w:bookmarkStart w:id="45" w:name="_Toc395190384"/>
      <w:bookmarkStart w:id="46" w:name="_Toc514917320"/>
      <w:bookmarkStart w:id="47" w:name="_Toc519262265"/>
      <w:r w:rsidRPr="006F20F8">
        <w:rPr>
          <w:sz w:val="28"/>
          <w:szCs w:val="28"/>
          <w:lang w:val="en-US"/>
        </w:rPr>
        <w:t>REQUIREMENTS. DOCUMENTS PROVING THE COMPLIANCE WITH THE ESTABLISHED REQUIREMENTS.</w:t>
      </w:r>
      <w:bookmarkEnd w:id="44"/>
      <w:bookmarkEnd w:id="45"/>
      <w:bookmarkEnd w:id="46"/>
      <w:bookmarkEnd w:id="47"/>
    </w:p>
    <w:p w14:paraId="5742BF28" w14:textId="77777777" w:rsidR="00B228D5" w:rsidRDefault="007F129B" w:rsidP="00F9713D">
      <w:pPr>
        <w:pStyle w:val="10"/>
        <w:numPr>
          <w:ilvl w:val="2"/>
          <w:numId w:val="16"/>
        </w:numPr>
        <w:tabs>
          <w:tab w:val="left" w:pos="1418"/>
          <w:tab w:val="left" w:pos="1843"/>
        </w:tabs>
        <w:spacing w:before="120" w:after="120"/>
        <w:ind w:left="0" w:firstLine="567"/>
        <w:jc w:val="both"/>
        <w:rPr>
          <w:sz w:val="28"/>
          <w:szCs w:val="28"/>
          <w:lang w:val="en-US"/>
        </w:rPr>
      </w:pPr>
      <w:bookmarkStart w:id="48" w:name="_Toc514917321"/>
      <w:bookmarkStart w:id="49" w:name="_Toc519262266"/>
      <w:r w:rsidRPr="006F20F8">
        <w:rPr>
          <w:sz w:val="28"/>
          <w:szCs w:val="28"/>
          <w:lang w:val="en-US"/>
        </w:rPr>
        <w:t>Requirements for procurement participants (bidders)</w:t>
      </w:r>
      <w:r w:rsidRPr="008D03E6">
        <w:rPr>
          <w:sz w:val="28"/>
          <w:szCs w:val="28"/>
          <w:lang w:val="en-US"/>
        </w:rPr>
        <w:t>, joint contractors</w:t>
      </w:r>
      <w:bookmarkEnd w:id="48"/>
      <w:bookmarkEnd w:id="49"/>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4"/>
        <w:gridCol w:w="7938"/>
      </w:tblGrid>
      <w:tr w:rsidR="008D03E6" w:rsidRPr="00787E59" w14:paraId="3B8ACAA2" w14:textId="77777777" w:rsidTr="009764F0">
        <w:trPr>
          <w:trHeight w:val="440"/>
          <w:tblHeader/>
        </w:trPr>
        <w:tc>
          <w:tcPr>
            <w:tcW w:w="710" w:type="dxa"/>
            <w:tcBorders>
              <w:left w:val="single" w:sz="4" w:space="0" w:color="808080" w:themeColor="background1" w:themeShade="80"/>
            </w:tcBorders>
            <w:vAlign w:val="center"/>
          </w:tcPr>
          <w:p w14:paraId="36AC3AB2" w14:textId="77777777" w:rsidR="008D03E6" w:rsidRPr="008D03E6" w:rsidRDefault="008D03E6" w:rsidP="00A27B69">
            <w:pPr>
              <w:jc w:val="center"/>
            </w:pPr>
            <w:r w:rsidRPr="008D03E6">
              <w:rPr>
                <w:lang w:val="en"/>
              </w:rPr>
              <w:t>No.</w:t>
            </w:r>
          </w:p>
        </w:tc>
        <w:tc>
          <w:tcPr>
            <w:tcW w:w="6804" w:type="dxa"/>
            <w:tcBorders>
              <w:right w:val="single" w:sz="4" w:space="0" w:color="808080" w:themeColor="background1" w:themeShade="80"/>
            </w:tcBorders>
            <w:vAlign w:val="center"/>
          </w:tcPr>
          <w:p w14:paraId="08549E5A" w14:textId="77777777" w:rsidR="008D03E6" w:rsidRPr="008D03E6" w:rsidRDefault="008D03E6" w:rsidP="00A27B69">
            <w:pPr>
              <w:ind w:right="153"/>
              <w:jc w:val="center"/>
              <w:rPr>
                <w:bCs/>
              </w:rPr>
            </w:pPr>
            <w:r w:rsidRPr="008D03E6">
              <w:rPr>
                <w:lang w:val="en"/>
              </w:rPr>
              <w:t>Requirements</w:t>
            </w:r>
          </w:p>
        </w:tc>
        <w:tc>
          <w:tcPr>
            <w:tcW w:w="7938" w:type="dxa"/>
            <w:tcBorders>
              <w:left w:val="single" w:sz="4" w:space="0" w:color="808080" w:themeColor="background1" w:themeShade="80"/>
            </w:tcBorders>
            <w:vAlign w:val="center"/>
          </w:tcPr>
          <w:p w14:paraId="314B9473" w14:textId="77777777" w:rsidR="008D03E6" w:rsidRPr="008D03E6" w:rsidRDefault="008D03E6" w:rsidP="00A27B69">
            <w:pPr>
              <w:ind w:right="153"/>
              <w:jc w:val="center"/>
              <w:rPr>
                <w:bCs/>
                <w:lang w:val="en-US"/>
              </w:rPr>
            </w:pPr>
            <w:r w:rsidRPr="008D03E6">
              <w:rPr>
                <w:lang w:val="en"/>
              </w:rPr>
              <w:t>Documents confirming compliance with the established requirements</w:t>
            </w:r>
          </w:p>
        </w:tc>
      </w:tr>
      <w:tr w:rsidR="008D03E6" w:rsidRPr="00787E59" w14:paraId="2B824322" w14:textId="77777777" w:rsidTr="009764F0">
        <w:trPr>
          <w:trHeight w:val="367"/>
        </w:trPr>
        <w:tc>
          <w:tcPr>
            <w:tcW w:w="710" w:type="dxa"/>
            <w:tcBorders>
              <w:top w:val="single" w:sz="4" w:space="0" w:color="808080" w:themeColor="background1" w:themeShade="80"/>
              <w:bottom w:val="single" w:sz="4" w:space="0" w:color="808080" w:themeColor="background1" w:themeShade="80"/>
            </w:tcBorders>
            <w:vAlign w:val="center"/>
          </w:tcPr>
          <w:p w14:paraId="568C6DEF" w14:textId="77777777" w:rsidR="008D03E6" w:rsidRPr="008D03E6" w:rsidRDefault="008D03E6" w:rsidP="00F9713D">
            <w:pPr>
              <w:numPr>
                <w:ilvl w:val="0"/>
                <w:numId w:val="22"/>
              </w:numPr>
              <w:rPr>
                <w:lang w:val="en-US"/>
              </w:rPr>
            </w:pPr>
          </w:p>
        </w:tc>
        <w:tc>
          <w:tcPr>
            <w:tcW w:w="14742" w:type="dxa"/>
            <w:gridSpan w:val="2"/>
            <w:tcBorders>
              <w:top w:val="single" w:sz="4" w:space="0" w:color="808080" w:themeColor="background1" w:themeShade="80"/>
            </w:tcBorders>
            <w:vAlign w:val="center"/>
          </w:tcPr>
          <w:p w14:paraId="646255CB" w14:textId="77777777" w:rsidR="008D03E6" w:rsidRPr="008D03E6" w:rsidRDefault="008D03E6" w:rsidP="00A27B69">
            <w:pPr>
              <w:ind w:right="153"/>
              <w:rPr>
                <w:bCs/>
                <w:lang w:val="en-US"/>
              </w:rPr>
            </w:pPr>
            <w:r w:rsidRPr="008D03E6">
              <w:rPr>
                <w:lang w:val="en"/>
              </w:rPr>
              <w:t>The participant of competitive bidding shall have full civil legal capacity to conclude and to perform a contract according to the results of the competitive bidding, and:</w:t>
            </w:r>
          </w:p>
        </w:tc>
      </w:tr>
      <w:tr w:rsidR="008D03E6" w:rsidRPr="00787E59" w14:paraId="68DB1BD5" w14:textId="77777777" w:rsidTr="009764F0">
        <w:trPr>
          <w:trHeight w:val="98"/>
        </w:trPr>
        <w:tc>
          <w:tcPr>
            <w:tcW w:w="71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648E4" w14:textId="77777777" w:rsidR="008D03E6" w:rsidRPr="008D03E6" w:rsidRDefault="008D03E6" w:rsidP="00F9713D">
            <w:pPr>
              <w:pStyle w:val="afff"/>
              <w:numPr>
                <w:ilvl w:val="0"/>
                <w:numId w:val="23"/>
              </w:numPr>
              <w:tabs>
                <w:tab w:val="left" w:pos="360"/>
              </w:tabs>
              <w:spacing w:after="0" w:line="240" w:lineRule="auto"/>
              <w:rPr>
                <w:rFonts w:ascii="Times New Roman" w:hAnsi="Times New Roman"/>
                <w:sz w:val="24"/>
                <w:szCs w:val="24"/>
                <w:lang w:val="en-US"/>
              </w:rPr>
            </w:pPr>
          </w:p>
        </w:tc>
        <w:tc>
          <w:tcPr>
            <w:tcW w:w="6804" w:type="dxa"/>
            <w:vMerge w:val="restart"/>
            <w:tcBorders>
              <w:left w:val="single" w:sz="4" w:space="0" w:color="808080" w:themeColor="background1" w:themeShade="80"/>
              <w:right w:val="single" w:sz="4" w:space="0" w:color="808080" w:themeColor="background1" w:themeShade="80"/>
            </w:tcBorders>
          </w:tcPr>
          <w:p w14:paraId="6C372EFD" w14:textId="77777777" w:rsidR="008D03E6" w:rsidRPr="008D03E6" w:rsidRDefault="008D03E6" w:rsidP="00A27B69">
            <w:pPr>
              <w:ind w:right="153" w:firstLine="495"/>
              <w:rPr>
                <w:lang w:val="en-US"/>
              </w:rPr>
            </w:pPr>
            <w:r w:rsidRPr="008D03E6">
              <w:rPr>
                <w:lang w:val="en"/>
              </w:rPr>
              <w:t>shall be registered as a legal entity in accordance with the procedure established in the Russian Federation (for Russian legal entities);</w:t>
            </w:r>
          </w:p>
          <w:p w14:paraId="1C1289C9" w14:textId="77777777" w:rsidR="008D03E6" w:rsidRPr="008D03E6" w:rsidRDefault="008D03E6" w:rsidP="00A27B69">
            <w:pPr>
              <w:ind w:right="153" w:firstLine="495"/>
              <w:rPr>
                <w:lang w:val="en-US"/>
              </w:rPr>
            </w:pPr>
            <w:r w:rsidRPr="008D03E6">
              <w:rPr>
                <w:lang w:val="en"/>
              </w:rPr>
              <w:t>shall be registered as an individual entrepreneur, in accordance with the procedure established in the Russian Federation (for Russian individual entrepreneurs);</w:t>
            </w:r>
          </w:p>
          <w:p w14:paraId="0E3CB0D3" w14:textId="77777777" w:rsidR="008D03E6" w:rsidRPr="008D03E6" w:rsidRDefault="008D03E6" w:rsidP="008D03E6">
            <w:pPr>
              <w:ind w:right="153" w:firstLine="495"/>
              <w:rPr>
                <w:lang w:val="en-US"/>
              </w:rPr>
            </w:pPr>
            <w:r w:rsidRPr="008D03E6">
              <w:rPr>
                <w:lang w:val="en"/>
              </w:rPr>
              <w:t>shall be registered as a subject of the civil law in accordance with the laws in force at</w:t>
            </w:r>
            <w:r>
              <w:rPr>
                <w:lang w:val="en"/>
              </w:rPr>
              <w:t xml:space="preserve"> the place of its location (for</w:t>
            </w:r>
            <w:r w:rsidRPr="008D03E6">
              <w:rPr>
                <w:lang w:val="en"/>
              </w:rPr>
              <w:t xml:space="preserve"> </w:t>
            </w:r>
            <w:r>
              <w:rPr>
                <w:lang w:val="en"/>
              </w:rPr>
              <w:t xml:space="preserve">all </w:t>
            </w:r>
            <w:r w:rsidRPr="008D03E6">
              <w:rPr>
                <w:lang w:val="en"/>
              </w:rPr>
              <w:t>participants of competitive bidding</w:t>
            </w:r>
            <w:r>
              <w:rPr>
                <w:lang w:val="en"/>
              </w:rPr>
              <w:t xml:space="preserve">, except </w:t>
            </w:r>
            <w:r w:rsidR="00590040">
              <w:rPr>
                <w:lang w:val="en"/>
              </w:rPr>
              <w:t>Russian</w:t>
            </w:r>
            <w:r w:rsidRPr="008D03E6">
              <w:rPr>
                <w:lang w:val="en"/>
              </w:rPr>
              <w:t>);</w:t>
            </w:r>
          </w:p>
        </w:tc>
        <w:tc>
          <w:tcPr>
            <w:tcW w:w="7938" w:type="dxa"/>
            <w:tcBorders>
              <w:left w:val="single" w:sz="4" w:space="0" w:color="808080" w:themeColor="background1" w:themeShade="80"/>
              <w:bottom w:val="single" w:sz="4" w:space="0" w:color="808080" w:themeColor="background1" w:themeShade="80"/>
            </w:tcBorders>
            <w:vAlign w:val="center"/>
          </w:tcPr>
          <w:p w14:paraId="49584919" w14:textId="77777777" w:rsidR="008D03E6" w:rsidRPr="008D03E6" w:rsidRDefault="008D03E6" w:rsidP="00F9713D">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8D03E6">
              <w:rPr>
                <w:rFonts w:ascii="Times New Roman" w:hAnsi="Times New Roman"/>
                <w:sz w:val="24"/>
                <w:szCs w:val="24"/>
                <w:lang w:val="en"/>
              </w:rPr>
              <w:t xml:space="preserve">copies of documents confirming state registration, including the following: </w:t>
            </w:r>
          </w:p>
          <w:p w14:paraId="5AF911A2" w14:textId="77777777" w:rsidR="008D03E6" w:rsidRPr="008D03E6" w:rsidRDefault="008D03E6" w:rsidP="00F9713D">
            <w:pPr>
              <w:numPr>
                <w:ilvl w:val="0"/>
                <w:numId w:val="19"/>
              </w:numPr>
              <w:tabs>
                <w:tab w:val="left" w:pos="300"/>
              </w:tabs>
              <w:ind w:left="0" w:right="153" w:firstLine="0"/>
              <w:jc w:val="both"/>
              <w:rPr>
                <w:bCs/>
                <w:lang w:val="en-US"/>
              </w:rPr>
            </w:pPr>
            <w:r w:rsidRPr="008D03E6">
              <w:rPr>
                <w:lang w:val="en"/>
              </w:rPr>
              <w:t xml:space="preserve">for </w:t>
            </w:r>
            <w:r w:rsidR="00590040">
              <w:rPr>
                <w:lang w:val="en"/>
              </w:rPr>
              <w:t xml:space="preserve">Russian </w:t>
            </w:r>
            <w:r w:rsidRPr="008D03E6">
              <w:rPr>
                <w:lang w:val="en"/>
              </w:rPr>
              <w:t>legal entities - a copy of extract from the Unified State Register of Legal Entities (extract from EGRUL (Unified State Register of Legal Entities));</w:t>
            </w:r>
          </w:p>
          <w:p w14:paraId="20264D9E" w14:textId="77777777" w:rsidR="008D03E6" w:rsidRPr="008D03E6" w:rsidRDefault="008D03E6" w:rsidP="00F9713D">
            <w:pPr>
              <w:numPr>
                <w:ilvl w:val="0"/>
                <w:numId w:val="19"/>
              </w:numPr>
              <w:tabs>
                <w:tab w:val="left" w:pos="300"/>
              </w:tabs>
              <w:ind w:left="0" w:right="153" w:firstLine="0"/>
              <w:jc w:val="both"/>
              <w:rPr>
                <w:bCs/>
                <w:lang w:val="en-US"/>
              </w:rPr>
            </w:pPr>
            <w:r w:rsidRPr="008D03E6">
              <w:rPr>
                <w:lang w:val="en"/>
              </w:rPr>
              <w:t xml:space="preserve">for </w:t>
            </w:r>
            <w:r w:rsidR="00590040">
              <w:rPr>
                <w:lang w:val="en"/>
              </w:rPr>
              <w:t xml:space="preserve">Russian </w:t>
            </w:r>
            <w:r w:rsidRPr="008D03E6">
              <w:rPr>
                <w:lang w:val="en"/>
              </w:rPr>
              <w:t xml:space="preserve">individual entrepreneurs - a copy of extract from the Unified State Register of Individual Entrepreneurs (extract from EGRIP (Unified State Register of Individual Entrepreneurs)). </w:t>
            </w:r>
          </w:p>
          <w:p w14:paraId="787C7119" w14:textId="1D097AF6" w:rsidR="008D03E6" w:rsidRPr="008D03E6" w:rsidRDefault="006F0FE0" w:rsidP="00F9713D">
            <w:pPr>
              <w:numPr>
                <w:ilvl w:val="0"/>
                <w:numId w:val="19"/>
              </w:numPr>
              <w:tabs>
                <w:tab w:val="left" w:pos="300"/>
              </w:tabs>
              <w:ind w:left="0" w:right="153" w:firstLine="0"/>
              <w:jc w:val="both"/>
              <w:rPr>
                <w:bCs/>
                <w:lang w:val="en-US"/>
              </w:rPr>
            </w:pPr>
            <w:r>
              <w:rPr>
                <w:lang w:val="en"/>
              </w:rPr>
              <w:t>t</w:t>
            </w:r>
            <w:r w:rsidRPr="008D03E6">
              <w:rPr>
                <w:lang w:val="en"/>
              </w:rPr>
              <w:t xml:space="preserve">he </w:t>
            </w:r>
            <w:r w:rsidR="008D03E6" w:rsidRPr="008D03E6">
              <w:rPr>
                <w:lang w:val="en"/>
              </w:rPr>
              <w:t>extracts from EGRUL or EGRIP shall be obtained not earlier than 6 months (and in case of any changes - not earlier than such changes are entered into the related register) prior to the day of official publication of the public notice on competitive bidding</w:t>
            </w:r>
            <w:r w:rsidR="008D03E6" w:rsidRPr="008D03E6">
              <w:rPr>
                <w:lang w:val="en-US"/>
              </w:rPr>
              <w:t xml:space="preserve"> </w:t>
            </w:r>
            <w:r w:rsidR="008D03E6" w:rsidRPr="008D03E6">
              <w:rPr>
                <w:lang w:val="en"/>
              </w:rPr>
              <w:t>it is permitted to provide the specified extracts, executed using the website http://egrul.nalog.</w:t>
            </w:r>
            <w:r w:rsidR="00650375">
              <w:rPr>
                <w:lang w:val="en"/>
              </w:rPr>
              <w:t>ru/#</w:t>
            </w:r>
            <w:r w:rsidR="008D03E6" w:rsidRPr="008D03E6">
              <w:rPr>
                <w:lang w:val="en"/>
              </w:rPr>
              <w:t>;</w:t>
            </w:r>
          </w:p>
          <w:p w14:paraId="456EB117" w14:textId="4E1073CC" w:rsidR="006F0FE0" w:rsidRPr="006F0FE0" w:rsidRDefault="008D03E6" w:rsidP="006F0FE0">
            <w:pPr>
              <w:numPr>
                <w:ilvl w:val="0"/>
                <w:numId w:val="19"/>
              </w:numPr>
              <w:tabs>
                <w:tab w:val="left" w:pos="300"/>
              </w:tabs>
              <w:ind w:left="0" w:right="153" w:firstLine="0"/>
              <w:jc w:val="both"/>
              <w:rPr>
                <w:bCs/>
                <w:lang w:val="en-US"/>
              </w:rPr>
            </w:pPr>
            <w:r w:rsidRPr="008D03E6">
              <w:rPr>
                <w:lang w:val="en"/>
              </w:rPr>
              <w:t>for other</w:t>
            </w:r>
            <w:r w:rsidR="00590040">
              <w:rPr>
                <w:lang w:val="en"/>
              </w:rPr>
              <w:t xml:space="preserve"> Russian</w:t>
            </w:r>
            <w:r w:rsidRPr="008D03E6">
              <w:rPr>
                <w:lang w:val="en"/>
              </w:rPr>
              <w:t xml:space="preserve"> individual persons - copies of identification documents;</w:t>
            </w:r>
          </w:p>
          <w:p w14:paraId="5C347220" w14:textId="32AF8FC8" w:rsidR="006F0FE0" w:rsidRPr="008D03E6" w:rsidRDefault="006F0FE0" w:rsidP="00F9713D">
            <w:pPr>
              <w:numPr>
                <w:ilvl w:val="0"/>
                <w:numId w:val="19"/>
              </w:numPr>
              <w:tabs>
                <w:tab w:val="left" w:pos="300"/>
              </w:tabs>
              <w:ind w:left="0" w:right="153" w:firstLine="0"/>
              <w:jc w:val="both"/>
              <w:rPr>
                <w:bCs/>
                <w:lang w:val="en-US"/>
              </w:rPr>
            </w:pPr>
            <w:r w:rsidRPr="008D03E6">
              <w:rPr>
                <w:lang w:val="en"/>
              </w:rPr>
              <w:t xml:space="preserve">for </w:t>
            </w:r>
            <w:r>
              <w:rPr>
                <w:lang w:val="en-US"/>
              </w:rPr>
              <w:t xml:space="preserve">Indian </w:t>
            </w:r>
            <w:r w:rsidRPr="008D03E6">
              <w:rPr>
                <w:lang w:val="en"/>
              </w:rPr>
              <w:t xml:space="preserve">persons - copies of documents confirming their state registration as a subject of the civil law in accordance with the </w:t>
            </w:r>
            <w:r>
              <w:rPr>
                <w:lang w:val="en-IN"/>
              </w:rPr>
              <w:t>applicable laws;</w:t>
            </w:r>
          </w:p>
          <w:p w14:paraId="3A20DFC2" w14:textId="2BD74A33" w:rsidR="006F0FE0" w:rsidRPr="00C35FF9" w:rsidRDefault="008D03E6" w:rsidP="00BE1128">
            <w:pPr>
              <w:numPr>
                <w:ilvl w:val="0"/>
                <w:numId w:val="19"/>
              </w:numPr>
              <w:tabs>
                <w:tab w:val="left" w:pos="300"/>
              </w:tabs>
              <w:ind w:left="0" w:right="153" w:firstLine="0"/>
              <w:jc w:val="both"/>
              <w:rPr>
                <w:lang w:val="en-US"/>
              </w:rPr>
            </w:pPr>
            <w:r w:rsidRPr="008D03E6">
              <w:rPr>
                <w:lang w:val="en"/>
              </w:rPr>
              <w:t>for foreign persons - copies of documents confirming their state registration as a subject of the civil law in accordance with the laws in force at the place of its location</w:t>
            </w:r>
            <w:r w:rsidR="006F0FE0">
              <w:rPr>
                <w:lang w:val="en"/>
              </w:rPr>
              <w:t>;</w:t>
            </w:r>
          </w:p>
          <w:p w14:paraId="3535B7DB" w14:textId="0CC9CBE8" w:rsidR="008D03E6" w:rsidRPr="00590040" w:rsidRDefault="006F0FE0" w:rsidP="00C35FF9">
            <w:pPr>
              <w:tabs>
                <w:tab w:val="left" w:pos="300"/>
              </w:tabs>
              <w:ind w:right="153"/>
              <w:jc w:val="both"/>
              <w:rPr>
                <w:lang w:val="en-US"/>
              </w:rPr>
            </w:pPr>
            <w:r>
              <w:rPr>
                <w:lang w:val="en-US"/>
              </w:rPr>
              <w:lastRenderedPageBreak/>
              <w:t>Documents of persons other than registered in the Republic of India</w:t>
            </w:r>
            <w:r w:rsidR="008D03E6" w:rsidRPr="008D03E6">
              <w:rPr>
                <w:lang w:val="en"/>
              </w:rPr>
              <w:t xml:space="preserve"> shall be </w:t>
            </w:r>
            <w:r>
              <w:rPr>
                <w:lang w:val="en"/>
              </w:rPr>
              <w:t>accompanied</w:t>
            </w:r>
            <w:r w:rsidRPr="008D03E6">
              <w:rPr>
                <w:lang w:val="en"/>
              </w:rPr>
              <w:t xml:space="preserve"> </w:t>
            </w:r>
            <w:r w:rsidR="008D03E6" w:rsidRPr="008D03E6">
              <w:rPr>
                <w:lang w:val="en"/>
              </w:rPr>
              <w:t xml:space="preserve">with translation into the </w:t>
            </w:r>
            <w:r w:rsidR="00590040" w:rsidRPr="00EB12F5">
              <w:rPr>
                <w:lang w:val="en-US"/>
              </w:rPr>
              <w:t xml:space="preserve">English </w:t>
            </w:r>
            <w:r w:rsidR="008D03E6" w:rsidRPr="008D03E6">
              <w:rPr>
                <w:lang w:val="en"/>
              </w:rPr>
              <w:t xml:space="preserve">language; as part of hard copy applications, such documents shall be submitted in legalized form (they may be apostilled) with notarized translation into the </w:t>
            </w:r>
            <w:r w:rsidR="00590040" w:rsidRPr="00EB12F5">
              <w:rPr>
                <w:lang w:val="en-US"/>
              </w:rPr>
              <w:t xml:space="preserve">English </w:t>
            </w:r>
            <w:r w:rsidR="008D03E6" w:rsidRPr="008D03E6">
              <w:rPr>
                <w:lang w:val="en"/>
              </w:rPr>
              <w:t>language;</w:t>
            </w:r>
          </w:p>
        </w:tc>
      </w:tr>
      <w:tr w:rsidR="008D03E6" w:rsidRPr="00787E59" w14:paraId="50DB12F1" w14:textId="77777777" w:rsidTr="009764F0">
        <w:trPr>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38C79AF6"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5C90AE60" w14:textId="77777777" w:rsidR="008D03E6" w:rsidRPr="008D03E6" w:rsidRDefault="008D03E6" w:rsidP="00A27B69">
            <w:pPr>
              <w:ind w:right="153"/>
              <w:rPr>
                <w:lang w:val="en-US"/>
              </w:rPr>
            </w:pPr>
          </w:p>
        </w:tc>
        <w:tc>
          <w:tcPr>
            <w:tcW w:w="7938" w:type="dxa"/>
            <w:tcBorders>
              <w:top w:val="single" w:sz="4" w:space="0" w:color="808080" w:themeColor="background1" w:themeShade="80"/>
              <w:left w:val="single" w:sz="4" w:space="0" w:color="808080" w:themeColor="background1" w:themeShade="80"/>
            </w:tcBorders>
            <w:vAlign w:val="center"/>
          </w:tcPr>
          <w:p w14:paraId="357E7F01"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sidRPr="008D03E6">
              <w:rPr>
                <w:rFonts w:ascii="Times New Roman" w:hAnsi="Times New Roman"/>
                <w:sz w:val="24"/>
                <w:szCs w:val="24"/>
                <w:lang w:val="en"/>
              </w:rPr>
              <w:t xml:space="preserve">a copy of the document proving the person's authority to sign the application on behalf of the participant of competitive bidding (documents proving the authority of the person acting as sole executive body (for a legal entity); the power of attorney, if the application is signed under a power of attorney). If the application and (or) the documents included into it are signed by different entities, then the documents proving the person's authority to sign the application and (or) the documents included into it shall be provided for each signatory according to their authority; </w:t>
            </w:r>
          </w:p>
        </w:tc>
      </w:tr>
      <w:tr w:rsidR="008D03E6" w:rsidRPr="00787E59" w14:paraId="108F6915" w14:textId="77777777" w:rsidTr="009764F0">
        <w:trPr>
          <w:trHeight w:val="70"/>
        </w:trPr>
        <w:tc>
          <w:tcPr>
            <w:tcW w:w="710" w:type="dxa"/>
            <w:vMerge/>
            <w:tcBorders>
              <w:left w:val="single" w:sz="4" w:space="0" w:color="808080" w:themeColor="background1" w:themeShade="80"/>
              <w:right w:val="single" w:sz="4" w:space="0" w:color="808080" w:themeColor="background1" w:themeShade="80"/>
            </w:tcBorders>
            <w:vAlign w:val="center"/>
          </w:tcPr>
          <w:p w14:paraId="7F728F9F"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68FCD26D" w14:textId="77777777" w:rsidR="008D03E6" w:rsidRPr="008D03E6" w:rsidRDefault="008D03E6" w:rsidP="00A27B69">
            <w:pPr>
              <w:ind w:right="153"/>
              <w:rPr>
                <w:lang w:val="en-US"/>
              </w:rPr>
            </w:pPr>
          </w:p>
        </w:tc>
        <w:tc>
          <w:tcPr>
            <w:tcW w:w="7938" w:type="dxa"/>
            <w:tcBorders>
              <w:left w:val="single" w:sz="4" w:space="0" w:color="808080" w:themeColor="background1" w:themeShade="80"/>
            </w:tcBorders>
            <w:vAlign w:val="center"/>
          </w:tcPr>
          <w:p w14:paraId="46218F9E"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 xml:space="preserve">copies of constituent documents as amended from time to time (for legal entities); </w:t>
            </w:r>
          </w:p>
        </w:tc>
      </w:tr>
      <w:tr w:rsidR="008D03E6" w:rsidRPr="00787E59" w14:paraId="0FE4FE01" w14:textId="77777777" w:rsidTr="009764F0">
        <w:trPr>
          <w:trHeight w:val="240"/>
        </w:trPr>
        <w:tc>
          <w:tcPr>
            <w:tcW w:w="710" w:type="dxa"/>
            <w:vMerge/>
            <w:tcBorders>
              <w:left w:val="single" w:sz="4" w:space="0" w:color="808080" w:themeColor="background1" w:themeShade="80"/>
              <w:right w:val="single" w:sz="4" w:space="0" w:color="808080" w:themeColor="background1" w:themeShade="80"/>
            </w:tcBorders>
            <w:vAlign w:val="center"/>
          </w:tcPr>
          <w:p w14:paraId="68BF0572"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right w:val="single" w:sz="4" w:space="0" w:color="808080" w:themeColor="background1" w:themeShade="80"/>
            </w:tcBorders>
            <w:vAlign w:val="center"/>
          </w:tcPr>
          <w:p w14:paraId="0340D6CF" w14:textId="77777777" w:rsidR="008D03E6" w:rsidRPr="008D03E6" w:rsidRDefault="008D03E6" w:rsidP="00A27B69">
            <w:pPr>
              <w:ind w:right="153"/>
              <w:rPr>
                <w:lang w:val="en-US"/>
              </w:rPr>
            </w:pPr>
          </w:p>
        </w:tc>
        <w:tc>
          <w:tcPr>
            <w:tcW w:w="7938" w:type="dxa"/>
            <w:tcBorders>
              <w:left w:val="single" w:sz="4" w:space="0" w:color="808080" w:themeColor="background1" w:themeShade="80"/>
            </w:tcBorders>
            <w:vAlign w:val="center"/>
          </w:tcPr>
          <w:p w14:paraId="697D885B"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a copy of a notice of the competitive bidding participant’s capacity to use the simplified taxation system (for those participants of competitive bidding who apply such system);</w:t>
            </w:r>
          </w:p>
        </w:tc>
      </w:tr>
      <w:tr w:rsidR="008D03E6" w:rsidRPr="00787E59" w14:paraId="5508F0B1" w14:textId="77777777" w:rsidTr="009764F0">
        <w:trPr>
          <w:trHeight w:val="300"/>
        </w:trPr>
        <w:tc>
          <w:tcPr>
            <w:tcW w:w="710"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5EF128E7" w14:textId="77777777" w:rsidR="008D03E6" w:rsidRPr="008D03E6" w:rsidRDefault="008D03E6" w:rsidP="00F9713D">
            <w:pPr>
              <w:numPr>
                <w:ilvl w:val="2"/>
                <w:numId w:val="22"/>
              </w:numPr>
              <w:tabs>
                <w:tab w:val="left" w:pos="426"/>
              </w:tabs>
              <w:ind w:left="0" w:firstLine="0"/>
              <w:rPr>
                <w:lang w:val="en-US"/>
              </w:rPr>
            </w:pPr>
          </w:p>
        </w:tc>
        <w:tc>
          <w:tcPr>
            <w:tcW w:w="6804"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64BB1D21" w14:textId="77777777" w:rsidR="008D03E6" w:rsidRPr="008D03E6" w:rsidRDefault="008D03E6" w:rsidP="00A27B69">
            <w:pPr>
              <w:ind w:right="153"/>
              <w:rPr>
                <w:lang w:val="en-US"/>
              </w:rPr>
            </w:pPr>
          </w:p>
        </w:tc>
        <w:tc>
          <w:tcPr>
            <w:tcW w:w="7938" w:type="dxa"/>
            <w:tcBorders>
              <w:top w:val="dotted" w:sz="4" w:space="0" w:color="auto"/>
              <w:left w:val="single" w:sz="4" w:space="0" w:color="808080" w:themeColor="background1" w:themeShade="80"/>
              <w:bottom w:val="single" w:sz="4" w:space="0" w:color="auto"/>
            </w:tcBorders>
            <w:vAlign w:val="center"/>
          </w:tcPr>
          <w:p w14:paraId="79595473"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statement of liability filled by the participant of competitive bidding as per Form 1 "The Application” which ensures that the following will be provided before the conclusion of the contract in case of such conclusion:</w:t>
            </w:r>
          </w:p>
          <w:p w14:paraId="7309BB55" w14:textId="77777777" w:rsidR="008D03E6" w:rsidRPr="008D03E6" w:rsidRDefault="008D03E6" w:rsidP="00F9713D">
            <w:pPr>
              <w:numPr>
                <w:ilvl w:val="0"/>
                <w:numId w:val="19"/>
              </w:numPr>
              <w:tabs>
                <w:tab w:val="left" w:pos="353"/>
              </w:tabs>
              <w:ind w:left="353" w:right="153" w:hanging="353"/>
              <w:jc w:val="both"/>
              <w:rPr>
                <w:lang w:val="en-US"/>
              </w:rPr>
            </w:pPr>
            <w:r w:rsidRPr="008D03E6">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security for the application or for the contract is a major transaction for the participant of competitive bidding;</w:t>
            </w:r>
          </w:p>
          <w:p w14:paraId="576499F3"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security for the application or for the contract is an interested-party transaction for the participant of competitive bidding </w:t>
            </w:r>
          </w:p>
          <w:p w14:paraId="4972D2AC" w14:textId="77777777" w:rsidR="008D03E6" w:rsidRPr="008D03E6" w:rsidRDefault="008D03E6" w:rsidP="00A27B69">
            <w:pPr>
              <w:tabs>
                <w:tab w:val="left" w:pos="353"/>
              </w:tabs>
              <w:ind w:right="153" w:firstLine="353"/>
              <w:rPr>
                <w:bCs/>
                <w:lang w:val="en-US"/>
              </w:rPr>
            </w:pPr>
            <w:r w:rsidRPr="008D03E6">
              <w:rPr>
                <w:lang w:val="en"/>
              </w:rPr>
              <w:t xml:space="preserve">or information confirming that this transaction is not a major transaction and/or an interested-party transaction for such a participant of competitive bidding, or that the competitive bidding participant’s organization is not </w:t>
            </w:r>
            <w:r w:rsidRPr="008D03E6">
              <w:rPr>
                <w:lang w:val="en"/>
              </w:rPr>
              <w:lastRenderedPageBreak/>
              <w:t>subjected to the requirements of the legislation to provide the decision to approve or to close a major transaction and/or an interested-party transaction, since the sole participant (shareholder) is the sole executive body.</w:t>
            </w:r>
          </w:p>
        </w:tc>
      </w:tr>
      <w:tr w:rsidR="008D03E6" w:rsidRPr="00787E59" w14:paraId="3168CB8F" w14:textId="77777777" w:rsidTr="009764F0">
        <w:trPr>
          <w:trHeight w:val="300"/>
        </w:trPr>
        <w:tc>
          <w:tcPr>
            <w:tcW w:w="710"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30698D5"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21F7C0" w14:textId="77777777" w:rsidR="008D03E6" w:rsidRPr="008D03E6" w:rsidRDefault="008D03E6" w:rsidP="00A27B69">
            <w:pPr>
              <w:ind w:right="153" w:firstLine="495"/>
              <w:rPr>
                <w:lang w:val="en-US"/>
              </w:rPr>
            </w:pPr>
            <w:r w:rsidRPr="008D03E6">
              <w:rPr>
                <w:lang w:val="en"/>
              </w:rPr>
              <w:t>shall have the right to perform activities in accordance with the laws of the Russian Federation (for Russian participants of competitive bidding);</w:t>
            </w:r>
          </w:p>
          <w:p w14:paraId="152A4876" w14:textId="77777777" w:rsidR="008D03E6" w:rsidRPr="008D03E6" w:rsidRDefault="008D03E6" w:rsidP="00A27B69">
            <w:pPr>
              <w:ind w:right="153" w:firstLine="495"/>
              <w:rPr>
                <w:lang w:val="en-US"/>
              </w:rPr>
            </w:pPr>
            <w:r w:rsidRPr="008D03E6">
              <w:rPr>
                <w:lang w:val="en"/>
              </w:rPr>
              <w:t xml:space="preserve">shall have the right to perform activities in accordance with the laws in force at the place of location of such participant of competitive bidding (for </w:t>
            </w:r>
            <w:r w:rsidR="00590040">
              <w:rPr>
                <w:lang w:val="en"/>
              </w:rPr>
              <w:t>all</w:t>
            </w:r>
            <w:r w:rsidRPr="008D03E6">
              <w:rPr>
                <w:lang w:val="en"/>
              </w:rPr>
              <w:t xml:space="preserve"> participants of competitive bidding</w:t>
            </w:r>
            <w:r w:rsidR="00590040">
              <w:rPr>
                <w:lang w:val="en"/>
              </w:rPr>
              <w:t>, except Russian</w:t>
            </w:r>
            <w:r w:rsidRPr="008D03E6">
              <w:rPr>
                <w:lang w:val="en"/>
              </w:rPr>
              <w:t xml:space="preserve">); </w:t>
            </w:r>
          </w:p>
          <w:p w14:paraId="122A83D4" w14:textId="77777777" w:rsidR="008D03E6" w:rsidRPr="008D03E6" w:rsidRDefault="008D03E6" w:rsidP="00590040">
            <w:pPr>
              <w:ind w:right="153" w:firstLine="495"/>
              <w:rPr>
                <w:lang w:val="en-US"/>
              </w:rPr>
            </w:pPr>
            <w:r w:rsidRPr="008D03E6">
              <w:rPr>
                <w:lang w:val="en"/>
              </w:rPr>
              <w:t xml:space="preserve">shall have the right to perform activities in accordance with the laws in force at the place where the contract is performed (for </w:t>
            </w:r>
            <w:r w:rsidR="00590040">
              <w:rPr>
                <w:lang w:val="en"/>
              </w:rPr>
              <w:t>all</w:t>
            </w:r>
            <w:r w:rsidRPr="008D03E6">
              <w:rPr>
                <w:lang w:val="en"/>
              </w:rPr>
              <w:t xml:space="preserve"> participants of competitive bidding). </w:t>
            </w:r>
          </w:p>
        </w:tc>
        <w:tc>
          <w:tcPr>
            <w:tcW w:w="7938" w:type="dxa"/>
            <w:tcBorders>
              <w:top w:val="single" w:sz="4" w:space="0" w:color="auto"/>
              <w:left w:val="single" w:sz="4" w:space="0" w:color="808080" w:themeColor="background1" w:themeShade="80"/>
              <w:bottom w:val="single" w:sz="4" w:space="0" w:color="auto"/>
            </w:tcBorders>
          </w:tcPr>
          <w:p w14:paraId="04100EE5"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 xml:space="preserve">confirmation filled in by the participant of competitive bidding as per Form 1 "The Application" that there is the right to perform activities in accordance with the laws in force at the place of location of the participant of competitive bidding and at the place where the contract shall be performed. </w:t>
            </w:r>
          </w:p>
          <w:p w14:paraId="7718277A" w14:textId="7469113A" w:rsidR="008D03E6" w:rsidRPr="008D03E6" w:rsidRDefault="00590040" w:rsidP="00A27B69">
            <w:pPr>
              <w:pStyle w:val="afff"/>
              <w:tabs>
                <w:tab w:val="left" w:pos="300"/>
              </w:tabs>
              <w:spacing w:line="240" w:lineRule="auto"/>
              <w:ind w:left="0" w:right="153"/>
              <w:rPr>
                <w:rFonts w:ascii="Times New Roman" w:hAnsi="Times New Roman"/>
                <w:sz w:val="24"/>
                <w:szCs w:val="24"/>
                <w:lang w:val="en-US"/>
              </w:rPr>
            </w:pPr>
            <w:r>
              <w:rPr>
                <w:rFonts w:ascii="Times New Roman" w:hAnsi="Times New Roman"/>
                <w:sz w:val="24"/>
                <w:szCs w:val="24"/>
                <w:lang w:val="en"/>
              </w:rPr>
              <w:t>For all</w:t>
            </w:r>
            <w:r w:rsidR="008D03E6" w:rsidRPr="008D03E6">
              <w:rPr>
                <w:rFonts w:ascii="Times New Roman" w:hAnsi="Times New Roman"/>
                <w:sz w:val="24"/>
                <w:szCs w:val="24"/>
                <w:lang w:val="en"/>
              </w:rPr>
              <w:t xml:space="preserve"> participants</w:t>
            </w:r>
            <w:r>
              <w:rPr>
                <w:rFonts w:ascii="Times New Roman" w:hAnsi="Times New Roman"/>
                <w:sz w:val="24"/>
                <w:szCs w:val="24"/>
                <w:lang w:val="en"/>
              </w:rPr>
              <w:t xml:space="preserve"> </w:t>
            </w:r>
            <w:r w:rsidR="008D03E6" w:rsidRPr="008D03E6">
              <w:rPr>
                <w:rFonts w:ascii="Times New Roman" w:hAnsi="Times New Roman"/>
                <w:sz w:val="24"/>
                <w:szCs w:val="24"/>
                <w:lang w:val="en"/>
              </w:rPr>
              <w:t>of competitive bidding</w:t>
            </w:r>
            <w:r>
              <w:rPr>
                <w:rFonts w:ascii="Times New Roman" w:hAnsi="Times New Roman"/>
                <w:sz w:val="24"/>
                <w:szCs w:val="24"/>
                <w:lang w:val="en"/>
              </w:rPr>
              <w:t>,</w:t>
            </w:r>
            <w:r w:rsidR="008D03E6" w:rsidRPr="008D03E6">
              <w:rPr>
                <w:rFonts w:ascii="Times New Roman" w:hAnsi="Times New Roman"/>
                <w:sz w:val="24"/>
                <w:szCs w:val="24"/>
                <w:lang w:val="en"/>
              </w:rPr>
              <w:t xml:space="preserve"> </w:t>
            </w:r>
            <w:r w:rsidRPr="00590040">
              <w:rPr>
                <w:rFonts w:ascii="Times New Roman" w:hAnsi="Times New Roman"/>
                <w:sz w:val="24"/>
                <w:szCs w:val="24"/>
                <w:lang w:val="en"/>
              </w:rPr>
              <w:t>except Russian</w:t>
            </w:r>
            <w:r>
              <w:rPr>
                <w:rFonts w:ascii="Times New Roman" w:hAnsi="Times New Roman"/>
                <w:sz w:val="24"/>
                <w:szCs w:val="24"/>
                <w:lang w:val="en"/>
              </w:rPr>
              <w:t xml:space="preserve"> and </w:t>
            </w:r>
            <w:r w:rsidR="00BE1128">
              <w:rPr>
                <w:rFonts w:ascii="Times New Roman" w:hAnsi="Times New Roman"/>
                <w:sz w:val="24"/>
                <w:szCs w:val="24"/>
                <w:lang w:val="en"/>
              </w:rPr>
              <w:t>Indian</w:t>
            </w:r>
            <w:r>
              <w:rPr>
                <w:rFonts w:ascii="Times New Roman" w:hAnsi="Times New Roman"/>
                <w:sz w:val="24"/>
                <w:szCs w:val="24"/>
                <w:lang w:val="en"/>
              </w:rPr>
              <w:t xml:space="preserve">, </w:t>
            </w:r>
            <w:r w:rsidR="008D03E6" w:rsidRPr="008D03E6">
              <w:rPr>
                <w:rFonts w:ascii="Times New Roman" w:hAnsi="Times New Roman"/>
                <w:sz w:val="24"/>
                <w:szCs w:val="24"/>
                <w:lang w:val="en"/>
              </w:rPr>
              <w:t xml:space="preserve">should additionally provide a brief explanatory note specifying the following: </w:t>
            </w:r>
          </w:p>
          <w:p w14:paraId="74AF6DAD" w14:textId="77777777" w:rsidR="008D03E6" w:rsidRPr="008D03E6" w:rsidRDefault="008D03E6" w:rsidP="00F9713D">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8D03E6">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090F7784" w14:textId="77777777" w:rsidR="008D03E6" w:rsidRPr="008D03E6" w:rsidRDefault="008D03E6" w:rsidP="00F9713D">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8D03E6">
              <w:rPr>
                <w:rFonts w:ascii="Times New Roman" w:hAnsi="Times New Roman"/>
                <w:sz w:val="24"/>
                <w:szCs w:val="24"/>
                <w:lang w:val="en"/>
              </w:rPr>
              <w:t>name and details (number and date of coming into force and number and date of the current version) of national regulatory legal acts, in accordance with which the foreign participant of competitive bidding carries out its activities.</w:t>
            </w:r>
          </w:p>
        </w:tc>
      </w:tr>
      <w:tr w:rsidR="008D03E6" w:rsidRPr="00787E59" w14:paraId="6F657297" w14:textId="77777777" w:rsidTr="009764F0">
        <w:trPr>
          <w:trHeight w:val="699"/>
        </w:trPr>
        <w:tc>
          <w:tcPr>
            <w:tcW w:w="710" w:type="dxa"/>
            <w:tcBorders>
              <w:top w:val="single" w:sz="4" w:space="0" w:color="auto"/>
            </w:tcBorders>
          </w:tcPr>
          <w:p w14:paraId="1C56072A"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Borders>
              <w:top w:val="single" w:sz="4" w:space="0" w:color="auto"/>
            </w:tcBorders>
            <w:vAlign w:val="center"/>
          </w:tcPr>
          <w:p w14:paraId="2B5DA469" w14:textId="77777777" w:rsidR="008D03E6" w:rsidRPr="008D03E6" w:rsidRDefault="008D03E6" w:rsidP="00A27B69">
            <w:pPr>
              <w:ind w:right="153"/>
              <w:rPr>
                <w:lang w:val="en-US"/>
              </w:rPr>
            </w:pPr>
            <w:r w:rsidRPr="008D03E6">
              <w:rPr>
                <w:lang w:val="en"/>
              </w:rPr>
              <w:t>the participant of competitive bidding should not be in the process of liquidation (for a legal entity), declared insolvent (bankrupt) by the decision of the arbitration court;</w:t>
            </w:r>
          </w:p>
        </w:tc>
        <w:tc>
          <w:tcPr>
            <w:tcW w:w="7938" w:type="dxa"/>
            <w:vMerge w:val="restart"/>
            <w:tcBorders>
              <w:top w:val="single" w:sz="4" w:space="0" w:color="auto"/>
            </w:tcBorders>
          </w:tcPr>
          <w:p w14:paraId="427914EE" w14:textId="77777777" w:rsidR="008D03E6" w:rsidRPr="008D03E6" w:rsidRDefault="008D03E6" w:rsidP="00F9713D">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8D03E6">
              <w:rPr>
                <w:rFonts w:ascii="Times New Roman" w:hAnsi="Times New Roman"/>
                <w:sz w:val="24"/>
                <w:szCs w:val="24"/>
                <w:lang w:val="en"/>
              </w:rPr>
              <w:t>confirmation filled in by the participant of competitive bidding as per Form 1 "The Application" that:</w:t>
            </w:r>
          </w:p>
          <w:p w14:paraId="3A24BE8F"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the participant of competitive bidding is not undergoing the process of liquidation (for a legal entity);</w:t>
            </w:r>
          </w:p>
          <w:p w14:paraId="2EAF5475"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the participant of competitive bidding is not recognized insolvent (bankrupt) by the arbitration court; </w:t>
            </w:r>
          </w:p>
          <w:p w14:paraId="1747E48C"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 xml:space="preserve">property of the participant of competitive bidding is not arrested by a decision of the court or administrative body; </w:t>
            </w:r>
          </w:p>
          <w:p w14:paraId="3C1792BF" w14:textId="77777777" w:rsidR="008D03E6" w:rsidRPr="008D03E6" w:rsidRDefault="008D03E6" w:rsidP="00F9713D">
            <w:pPr>
              <w:numPr>
                <w:ilvl w:val="0"/>
                <w:numId w:val="19"/>
              </w:numPr>
              <w:tabs>
                <w:tab w:val="left" w:pos="353"/>
              </w:tabs>
              <w:ind w:left="353" w:right="153" w:hanging="353"/>
              <w:jc w:val="both"/>
              <w:rPr>
                <w:bCs/>
                <w:lang w:val="en-US"/>
              </w:rPr>
            </w:pPr>
            <w:r w:rsidRPr="008D03E6">
              <w:rPr>
                <w:lang w:val="en"/>
              </w:rPr>
              <w:t>the competitive bidding participant’s activity is not suspended.</w:t>
            </w:r>
          </w:p>
        </w:tc>
      </w:tr>
      <w:tr w:rsidR="008D03E6" w:rsidRPr="00787E59" w14:paraId="1EC60322" w14:textId="77777777" w:rsidTr="009764F0">
        <w:trPr>
          <w:trHeight w:val="440"/>
        </w:trPr>
        <w:tc>
          <w:tcPr>
            <w:tcW w:w="710" w:type="dxa"/>
          </w:tcPr>
          <w:p w14:paraId="21E9F674"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Pr>
          <w:p w14:paraId="27A093B0" w14:textId="77777777" w:rsidR="008D03E6" w:rsidRPr="008D03E6" w:rsidRDefault="008D03E6" w:rsidP="00A27B69">
            <w:pPr>
              <w:ind w:right="153"/>
              <w:rPr>
                <w:lang w:val="en-US"/>
              </w:rPr>
            </w:pPr>
            <w:r w:rsidRPr="008D03E6">
              <w:rPr>
                <w:lang w:val="en"/>
              </w:rPr>
              <w:t>shall not be an organization, the property of which in the part needed for performance of the contract is arrested under a decision of the court or administrative body; and (or) the activity of which is suspended;</w:t>
            </w:r>
          </w:p>
        </w:tc>
        <w:tc>
          <w:tcPr>
            <w:tcW w:w="7938" w:type="dxa"/>
            <w:vMerge/>
          </w:tcPr>
          <w:p w14:paraId="564E8EB8" w14:textId="77777777" w:rsidR="008D03E6" w:rsidRPr="008D03E6" w:rsidRDefault="008D03E6" w:rsidP="00A27B69">
            <w:pPr>
              <w:pStyle w:val="afff"/>
              <w:tabs>
                <w:tab w:val="left" w:pos="300"/>
              </w:tabs>
              <w:spacing w:line="240" w:lineRule="auto"/>
              <w:ind w:left="0" w:right="153"/>
              <w:rPr>
                <w:rFonts w:ascii="Times New Roman" w:hAnsi="Times New Roman"/>
                <w:sz w:val="24"/>
                <w:szCs w:val="24"/>
                <w:lang w:val="en-US"/>
              </w:rPr>
            </w:pPr>
          </w:p>
        </w:tc>
      </w:tr>
      <w:tr w:rsidR="008D03E6" w:rsidRPr="00787E59" w14:paraId="0CDA7F46" w14:textId="77777777" w:rsidTr="009764F0">
        <w:trPr>
          <w:trHeight w:val="70"/>
        </w:trPr>
        <w:tc>
          <w:tcPr>
            <w:tcW w:w="710" w:type="dxa"/>
          </w:tcPr>
          <w:p w14:paraId="2D730479" w14:textId="77777777" w:rsidR="008D03E6" w:rsidRPr="008D03E6" w:rsidRDefault="008D03E6" w:rsidP="00F9713D">
            <w:pPr>
              <w:pStyle w:val="afff"/>
              <w:numPr>
                <w:ilvl w:val="0"/>
                <w:numId w:val="23"/>
              </w:numPr>
              <w:tabs>
                <w:tab w:val="left" w:pos="426"/>
              </w:tabs>
              <w:spacing w:after="0" w:line="240" w:lineRule="auto"/>
              <w:ind w:left="0" w:firstLine="0"/>
              <w:rPr>
                <w:rFonts w:ascii="Times New Roman" w:hAnsi="Times New Roman"/>
                <w:sz w:val="24"/>
                <w:szCs w:val="24"/>
                <w:lang w:val="en-US"/>
              </w:rPr>
            </w:pPr>
          </w:p>
        </w:tc>
        <w:tc>
          <w:tcPr>
            <w:tcW w:w="6804" w:type="dxa"/>
          </w:tcPr>
          <w:p w14:paraId="307F569F" w14:textId="77777777" w:rsidR="008D03E6" w:rsidRPr="008D03E6" w:rsidRDefault="008D03E6" w:rsidP="00A27B69">
            <w:pPr>
              <w:tabs>
                <w:tab w:val="left" w:pos="778"/>
              </w:tabs>
              <w:ind w:right="153"/>
              <w:rPr>
                <w:lang w:val="en-US"/>
              </w:rPr>
            </w:pPr>
            <w:r w:rsidRPr="008D03E6">
              <w:rPr>
                <w:lang w:val="en"/>
              </w:rPr>
              <w:t>absence of information about the participant of competitive bidding in the following registers of bad-faith suppliers:</w:t>
            </w:r>
          </w:p>
          <w:p w14:paraId="202AE23D"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t>in the register which is being kept in accordance with the provisions of Federal Law No. 223-FZ (223-ФЗ) "On procurement of goods, work, services by certain types of legal entities”;</w:t>
            </w:r>
          </w:p>
          <w:p w14:paraId="2835F4C9"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t>in the register which is being kept in accordance with the statutory provisions of the Russian Federation on placement of state and municipal orders;</w:t>
            </w:r>
          </w:p>
          <w:p w14:paraId="38FC8675" w14:textId="77777777" w:rsidR="008D03E6" w:rsidRPr="008D03E6" w:rsidRDefault="008D03E6" w:rsidP="00F9713D">
            <w:pPr>
              <w:numPr>
                <w:ilvl w:val="0"/>
                <w:numId w:val="20"/>
              </w:numPr>
              <w:tabs>
                <w:tab w:val="left" w:pos="1094"/>
              </w:tabs>
              <w:ind w:left="0" w:right="153" w:firstLine="669"/>
              <w:jc w:val="both"/>
              <w:rPr>
                <w:lang w:val="en-US"/>
              </w:rPr>
            </w:pPr>
            <w:r w:rsidRPr="008D03E6">
              <w:rPr>
                <w:lang w:val="en"/>
              </w:rPr>
              <w:lastRenderedPageBreak/>
              <w:t>in the register of bad-faith suppliers of ROSATOM and organizations of ROSATOM;</w:t>
            </w:r>
          </w:p>
          <w:p w14:paraId="4ABEFC43" w14:textId="77777777" w:rsidR="008D03E6" w:rsidRPr="008D03E6" w:rsidRDefault="008D03E6" w:rsidP="00F9713D">
            <w:pPr>
              <w:numPr>
                <w:ilvl w:val="0"/>
                <w:numId w:val="20"/>
              </w:numPr>
              <w:tabs>
                <w:tab w:val="left" w:pos="1094"/>
              </w:tabs>
              <w:ind w:left="0" w:right="153" w:firstLine="669"/>
              <w:jc w:val="both"/>
              <w:rPr>
                <w:b/>
                <w:caps/>
                <w:lang w:val="en-US"/>
              </w:rPr>
            </w:pPr>
            <w:r w:rsidRPr="008D03E6">
              <w:rPr>
                <w:lang w:val="en"/>
              </w:rPr>
              <w:t>the register which is being kept in accordance with the statutory provisions of the country, in the territory of which the products to be supplied under the contract will be used.</w:t>
            </w:r>
          </w:p>
        </w:tc>
        <w:tc>
          <w:tcPr>
            <w:tcW w:w="7938" w:type="dxa"/>
            <w:tcBorders>
              <w:top w:val="single" w:sz="4" w:space="0" w:color="auto"/>
              <w:bottom w:val="single" w:sz="4" w:space="0" w:color="auto"/>
            </w:tcBorders>
          </w:tcPr>
          <w:p w14:paraId="1BE0744D" w14:textId="77777777" w:rsidR="008D03E6" w:rsidRPr="008D03E6" w:rsidRDefault="008D03E6" w:rsidP="00A27B69">
            <w:pPr>
              <w:rPr>
                <w:lang w:val="en-US"/>
              </w:rPr>
            </w:pPr>
            <w:r w:rsidRPr="008D03E6">
              <w:rPr>
                <w:lang w:val="en"/>
              </w:rPr>
              <w:lastRenderedPageBreak/>
              <w:t>no documents shall be submitted. The business owner of the procurement process (customer) shall check compliance with this requirement with respect to such registers by its own efforts.</w:t>
            </w:r>
          </w:p>
        </w:tc>
      </w:tr>
      <w:tr w:rsidR="009764F0" w:rsidRPr="00787E59" w14:paraId="0900AB8D" w14:textId="77777777" w:rsidTr="009764F0">
        <w:trPr>
          <w:trHeight w:val="428"/>
        </w:trPr>
        <w:tc>
          <w:tcPr>
            <w:tcW w:w="710" w:type="dxa"/>
          </w:tcPr>
          <w:p w14:paraId="355156FA" w14:textId="77777777" w:rsidR="009764F0" w:rsidRPr="009D2C3B" w:rsidRDefault="009764F0" w:rsidP="00F9713D">
            <w:pPr>
              <w:numPr>
                <w:ilvl w:val="0"/>
                <w:numId w:val="25"/>
              </w:numPr>
              <w:tabs>
                <w:tab w:val="clear" w:pos="720"/>
                <w:tab w:val="num" w:pos="851"/>
              </w:tabs>
              <w:ind w:left="0" w:firstLine="0"/>
              <w:rPr>
                <w:lang w:val="en-US"/>
              </w:rPr>
            </w:pPr>
          </w:p>
        </w:tc>
        <w:tc>
          <w:tcPr>
            <w:tcW w:w="14742" w:type="dxa"/>
            <w:gridSpan w:val="2"/>
          </w:tcPr>
          <w:p w14:paraId="0C8297A7" w14:textId="77777777" w:rsidR="009764F0" w:rsidRPr="009D2C3B" w:rsidRDefault="009764F0" w:rsidP="009764F0">
            <w:pPr>
              <w:tabs>
                <w:tab w:val="left" w:pos="778"/>
              </w:tabs>
              <w:ind w:right="153"/>
              <w:rPr>
                <w:rFonts w:eastAsia="Arial Unicode MS"/>
                <w:b/>
                <w:lang w:val="en-US"/>
              </w:rPr>
            </w:pPr>
            <w:r w:rsidRPr="009D2C3B">
              <w:rPr>
                <w:b/>
                <w:bCs/>
                <w:lang w:val="en"/>
              </w:rPr>
              <w:t xml:space="preserve">Requirements to the </w:t>
            </w:r>
            <w:r>
              <w:rPr>
                <w:b/>
                <w:bCs/>
                <w:lang w:val="en"/>
              </w:rPr>
              <w:t>joint contractors</w:t>
            </w:r>
            <w:r w:rsidRPr="009D2C3B">
              <w:rPr>
                <w:b/>
                <w:bCs/>
                <w:lang w:val="en"/>
              </w:rPr>
              <w:t xml:space="preserve"> performing work</w:t>
            </w:r>
            <w:r>
              <w:rPr>
                <w:b/>
                <w:bCs/>
                <w:lang w:val="en"/>
              </w:rPr>
              <w:t>s whose</w:t>
            </w:r>
            <w:r w:rsidRPr="009D2C3B">
              <w:rPr>
                <w:b/>
                <w:bCs/>
                <w:lang w:val="en"/>
              </w:rPr>
              <w:t xml:space="preserve"> amount is </w:t>
            </w:r>
            <w:r>
              <w:rPr>
                <w:b/>
                <w:bCs/>
                <w:lang w:val="en"/>
              </w:rPr>
              <w:t>over</w:t>
            </w:r>
            <w:r w:rsidRPr="009D2C3B">
              <w:rPr>
                <w:b/>
                <w:bCs/>
                <w:lang w:val="en"/>
              </w:rPr>
              <w:t xml:space="preserve"> 5% of total price of the </w:t>
            </w:r>
            <w:r>
              <w:rPr>
                <w:b/>
                <w:bCs/>
                <w:lang w:val="en"/>
              </w:rPr>
              <w:t xml:space="preserve">application </w:t>
            </w:r>
            <w:r w:rsidRPr="009D2C3B">
              <w:rPr>
                <w:b/>
                <w:bCs/>
                <w:lang w:val="en"/>
              </w:rPr>
              <w:t>of the participant of competitive bidding</w:t>
            </w:r>
            <w:r>
              <w:rPr>
                <w:lang w:val="en"/>
              </w:rPr>
              <w:t xml:space="preserve"> </w:t>
            </w:r>
            <w:r w:rsidRPr="009D2C3B">
              <w:rPr>
                <w:lang w:val="en"/>
              </w:rPr>
              <w:t xml:space="preserve">in the scope of the work to be performed: </w:t>
            </w:r>
          </w:p>
        </w:tc>
      </w:tr>
      <w:tr w:rsidR="009764F0" w:rsidRPr="00787E59" w14:paraId="653B8E64" w14:textId="77777777" w:rsidTr="0058574C">
        <w:trPr>
          <w:trHeight w:val="3374"/>
        </w:trPr>
        <w:tc>
          <w:tcPr>
            <w:tcW w:w="710" w:type="dxa"/>
          </w:tcPr>
          <w:p w14:paraId="79C1F771" w14:textId="77777777" w:rsidR="009764F0" w:rsidRPr="009764F0" w:rsidRDefault="009764F0" w:rsidP="00F9713D">
            <w:pPr>
              <w:pStyle w:val="afff"/>
              <w:numPr>
                <w:ilvl w:val="0"/>
                <w:numId w:val="27"/>
              </w:numPr>
              <w:tabs>
                <w:tab w:val="left" w:pos="211"/>
              </w:tabs>
              <w:rPr>
                <w:lang w:val="en-US"/>
              </w:rPr>
            </w:pPr>
          </w:p>
        </w:tc>
        <w:tc>
          <w:tcPr>
            <w:tcW w:w="6804" w:type="dxa"/>
          </w:tcPr>
          <w:p w14:paraId="213EA53C" w14:textId="77777777" w:rsidR="009764F0" w:rsidRPr="009D2C3B" w:rsidRDefault="009764F0" w:rsidP="00A27B69">
            <w:pPr>
              <w:tabs>
                <w:tab w:val="left" w:pos="1560"/>
              </w:tabs>
              <w:overflowPunct w:val="0"/>
              <w:autoSpaceDE w:val="0"/>
              <w:autoSpaceDN w:val="0"/>
              <w:adjustRightInd w:val="0"/>
              <w:ind w:firstLine="495"/>
              <w:rPr>
                <w:bCs/>
                <w:lang w:val="en-US"/>
              </w:rPr>
            </w:pPr>
            <w:r w:rsidRPr="009D2C3B">
              <w:rPr>
                <w:lang w:val="en"/>
              </w:rPr>
              <w:t>The participant of competitive bidding shall confirm that each of the engaged subcontractors performing the work amounting to more than 5% from total price proposed by the participant of competitive bidding:</w:t>
            </w:r>
          </w:p>
          <w:p w14:paraId="7B55B9F2" w14:textId="77777777" w:rsidR="009764F0" w:rsidRPr="009D2C3B" w:rsidRDefault="009764F0" w:rsidP="00F9713D">
            <w:pPr>
              <w:numPr>
                <w:ilvl w:val="0"/>
                <w:numId w:val="26"/>
              </w:numPr>
              <w:tabs>
                <w:tab w:val="left" w:pos="1134"/>
                <w:tab w:val="left" w:pos="1418"/>
              </w:tabs>
              <w:ind w:left="779" w:hanging="284"/>
              <w:jc w:val="both"/>
              <w:rPr>
                <w:lang w:val="en"/>
              </w:rPr>
            </w:pPr>
            <w:r w:rsidRPr="009D2C3B">
              <w:rPr>
                <w:lang w:val="en"/>
              </w:rPr>
              <w:t>is informed of the fact that it is engaged as a subcontractor;</w:t>
            </w:r>
          </w:p>
          <w:p w14:paraId="22CB803D" w14:textId="77777777" w:rsidR="009764F0" w:rsidRPr="009D2C3B" w:rsidRDefault="009764F0" w:rsidP="00F9713D">
            <w:pPr>
              <w:numPr>
                <w:ilvl w:val="0"/>
                <w:numId w:val="26"/>
              </w:numPr>
              <w:tabs>
                <w:tab w:val="left" w:pos="1134"/>
                <w:tab w:val="left" w:pos="1418"/>
              </w:tabs>
              <w:ind w:left="779" w:hanging="284"/>
              <w:jc w:val="both"/>
              <w:rPr>
                <w:lang w:val="en-US"/>
              </w:rPr>
            </w:pPr>
            <w:r w:rsidRPr="009D2C3B">
              <w:rPr>
                <w:lang w:val="en"/>
              </w:rPr>
              <w:t>agrees with the list, scope and deadlines for the work performance assigned to such subcontractor.</w:t>
            </w:r>
          </w:p>
        </w:tc>
        <w:tc>
          <w:tcPr>
            <w:tcW w:w="7938" w:type="dxa"/>
          </w:tcPr>
          <w:p w14:paraId="7403596E" w14:textId="77777777" w:rsidR="009764F0" w:rsidRPr="009D2C3B" w:rsidRDefault="009764F0" w:rsidP="00A27B69">
            <w:pPr>
              <w:tabs>
                <w:tab w:val="left" w:pos="1418"/>
                <w:tab w:val="left" w:pos="1487"/>
              </w:tabs>
              <w:ind w:firstLine="637"/>
              <w:rPr>
                <w:lang w:val="en-US"/>
              </w:rPr>
            </w:pPr>
            <w:r w:rsidRPr="009D2C3B">
              <w:rPr>
                <w:lang w:val="en"/>
              </w:rPr>
              <w:t>Copies of contracts (including the drafts or sub modo), indicating the list, scope and deadlines for work performance assigned to the subcontractor.</w:t>
            </w:r>
          </w:p>
          <w:p w14:paraId="3F8AD6C9" w14:textId="77777777" w:rsidR="009764F0" w:rsidRPr="009D2C3B" w:rsidRDefault="009764F0" w:rsidP="00A27B69">
            <w:pPr>
              <w:tabs>
                <w:tab w:val="left" w:pos="1418"/>
                <w:tab w:val="left" w:pos="1487"/>
              </w:tabs>
              <w:ind w:firstLine="637"/>
              <w:rPr>
                <w:lang w:val="en-US"/>
              </w:rPr>
            </w:pPr>
            <w:r w:rsidRPr="009D2C3B">
              <w:rPr>
                <w:lang w:val="en"/>
              </w:rPr>
              <w:t xml:space="preserve">If such contracts are not specified in the </w:t>
            </w:r>
            <w:r>
              <w:rPr>
                <w:lang w:val="en"/>
              </w:rPr>
              <w:t>application,</w:t>
            </w:r>
            <w:r w:rsidRPr="009D2C3B">
              <w:rPr>
                <w:lang w:val="en"/>
              </w:rPr>
              <w:t xml:space="preserve"> then the documents provided with respect to such subcontractor shall be deemed to have not been submitted and the information specified in such documents shall not be taken into account when considering </w:t>
            </w:r>
            <w:r>
              <w:rPr>
                <w:lang w:val="en"/>
              </w:rPr>
              <w:t>such</w:t>
            </w:r>
            <w:r w:rsidRPr="009D2C3B">
              <w:rPr>
                <w:lang w:val="en"/>
              </w:rPr>
              <w:t xml:space="preserve"> </w:t>
            </w:r>
            <w:r>
              <w:rPr>
                <w:lang w:val="en"/>
              </w:rPr>
              <w:t>application.</w:t>
            </w:r>
            <w:r w:rsidRPr="009D2C3B">
              <w:rPr>
                <w:lang w:val="en"/>
              </w:rPr>
              <w:t xml:space="preserve"> </w:t>
            </w:r>
          </w:p>
          <w:p w14:paraId="4C5EA061" w14:textId="77777777" w:rsidR="009764F0" w:rsidRPr="009D2C3B" w:rsidRDefault="009764F0" w:rsidP="00A27B69">
            <w:pPr>
              <w:tabs>
                <w:tab w:val="left" w:pos="1418"/>
                <w:tab w:val="left" w:pos="1487"/>
              </w:tabs>
              <w:ind w:firstLine="637"/>
              <w:rPr>
                <w:lang w:val="en-US"/>
              </w:rPr>
            </w:pPr>
            <w:r w:rsidRPr="009D2C3B">
              <w:rPr>
                <w:lang w:val="en"/>
              </w:rPr>
              <w:t xml:space="preserve">Plan for assignment of types and scopes of work among the participant of competitive bidding and its subcontractors. This plan shall be completed and submitted both in the event of engagement of subcontractors by the participant of competitive bidding and in the event of failure to engage them; in the latter case, it shall be reflected in this form that no subcontractors are planned to be engaged. </w:t>
            </w:r>
          </w:p>
        </w:tc>
      </w:tr>
    </w:tbl>
    <w:p w14:paraId="38D27469" w14:textId="77777777" w:rsidR="008D03E6" w:rsidRPr="008D03E6" w:rsidRDefault="008D03E6" w:rsidP="008D03E6">
      <w:pPr>
        <w:rPr>
          <w:lang w:val="en-US"/>
        </w:rPr>
      </w:pPr>
    </w:p>
    <w:p w14:paraId="7CC8B110" w14:textId="77777777" w:rsidR="00B228D5" w:rsidRPr="002408F9" w:rsidRDefault="007F129B" w:rsidP="00F9713D">
      <w:pPr>
        <w:pStyle w:val="10"/>
        <w:numPr>
          <w:ilvl w:val="2"/>
          <w:numId w:val="16"/>
        </w:numPr>
        <w:tabs>
          <w:tab w:val="left" w:pos="1418"/>
          <w:tab w:val="left" w:pos="1843"/>
        </w:tabs>
        <w:spacing w:before="120" w:after="120"/>
        <w:ind w:left="0" w:firstLine="567"/>
        <w:jc w:val="both"/>
        <w:rPr>
          <w:sz w:val="28"/>
          <w:szCs w:val="28"/>
        </w:rPr>
      </w:pPr>
      <w:bookmarkStart w:id="50" w:name="_Toc514917322"/>
      <w:bookmarkStart w:id="51" w:name="_Toc519262267"/>
      <w:proofErr w:type="spellStart"/>
      <w:r w:rsidRPr="002408F9">
        <w:rPr>
          <w:sz w:val="28"/>
          <w:szCs w:val="28"/>
        </w:rPr>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proofErr w:type="spellStart"/>
      <w:r w:rsidRPr="002408F9">
        <w:rPr>
          <w:sz w:val="28"/>
          <w:szCs w:val="28"/>
        </w:rPr>
        <w:t>goods</w:t>
      </w:r>
      <w:bookmarkEnd w:id="50"/>
      <w:bookmarkEnd w:id="51"/>
      <w:proofErr w:type="spellEnd"/>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3"/>
        <w:gridCol w:w="7655"/>
      </w:tblGrid>
      <w:tr w:rsidR="009764F0" w:rsidRPr="00787E59" w14:paraId="7A0AD68F" w14:textId="77777777" w:rsidTr="00A27B69">
        <w:trPr>
          <w:trHeight w:val="440"/>
          <w:tblHeader/>
        </w:trPr>
        <w:tc>
          <w:tcPr>
            <w:tcW w:w="710" w:type="dxa"/>
            <w:vAlign w:val="center"/>
          </w:tcPr>
          <w:p w14:paraId="3A3DB99C" w14:textId="77777777" w:rsidR="009764F0" w:rsidRPr="00C42FC5" w:rsidRDefault="009764F0" w:rsidP="00A27B69">
            <w:pPr>
              <w:widowControl w:val="0"/>
              <w:jc w:val="center"/>
              <w:rPr>
                <w:lang w:val="en-US"/>
              </w:rPr>
            </w:pPr>
            <w:bookmarkStart w:id="52" w:name="_Ref442945539"/>
            <w:bookmarkStart w:id="53" w:name="_Toc514917323"/>
            <w:r w:rsidRPr="00C42FC5">
              <w:rPr>
                <w:lang w:val="en-US"/>
              </w:rPr>
              <w:t>Item No.</w:t>
            </w:r>
          </w:p>
        </w:tc>
        <w:tc>
          <w:tcPr>
            <w:tcW w:w="6803" w:type="dxa"/>
            <w:vAlign w:val="center"/>
          </w:tcPr>
          <w:p w14:paraId="6D0666D1" w14:textId="77777777" w:rsidR="009764F0" w:rsidRPr="00C42FC5" w:rsidRDefault="009764F0" w:rsidP="00A27B69">
            <w:pPr>
              <w:widowControl w:val="0"/>
              <w:ind w:right="153"/>
              <w:jc w:val="center"/>
              <w:rPr>
                <w:bCs/>
                <w:lang w:val="en-US"/>
              </w:rPr>
            </w:pPr>
            <w:r w:rsidRPr="00C42FC5">
              <w:rPr>
                <w:lang w:val="en-US"/>
              </w:rPr>
              <w:t>Requirements</w:t>
            </w:r>
          </w:p>
        </w:tc>
        <w:tc>
          <w:tcPr>
            <w:tcW w:w="7655" w:type="dxa"/>
            <w:vAlign w:val="center"/>
          </w:tcPr>
          <w:p w14:paraId="29A35544" w14:textId="77777777" w:rsidR="009764F0" w:rsidRPr="00C42FC5" w:rsidRDefault="009764F0" w:rsidP="00A27B69">
            <w:pPr>
              <w:widowControl w:val="0"/>
              <w:ind w:right="153"/>
              <w:jc w:val="center"/>
              <w:rPr>
                <w:bCs/>
                <w:lang w:val="en-US"/>
              </w:rPr>
            </w:pPr>
            <w:r w:rsidRPr="00C42FC5">
              <w:rPr>
                <w:lang w:val="en-US"/>
              </w:rPr>
              <w:t>The documents confirming the compliance with the established requirements</w:t>
            </w:r>
          </w:p>
        </w:tc>
      </w:tr>
      <w:tr w:rsidR="009764F0" w:rsidRPr="00787E59" w14:paraId="18AB8B4B" w14:textId="77777777" w:rsidTr="00A27B69">
        <w:trPr>
          <w:trHeight w:val="694"/>
        </w:trPr>
        <w:tc>
          <w:tcPr>
            <w:tcW w:w="710" w:type="dxa"/>
          </w:tcPr>
          <w:p w14:paraId="0CD62962" w14:textId="77777777" w:rsidR="009764F0" w:rsidRPr="00C42FC5" w:rsidRDefault="009764F0" w:rsidP="00F9713D">
            <w:pPr>
              <w:widowControl w:val="0"/>
              <w:numPr>
                <w:ilvl w:val="0"/>
                <w:numId w:val="28"/>
              </w:numPr>
              <w:tabs>
                <w:tab w:val="left" w:pos="353"/>
              </w:tabs>
              <w:ind w:left="0" w:firstLine="7"/>
              <w:contextualSpacing/>
              <w:rPr>
                <w:rFonts w:ascii="Calibri" w:eastAsia="Calibri" w:hAnsi="Calibri"/>
                <w:lang w:val="en-US"/>
              </w:rPr>
            </w:pPr>
          </w:p>
        </w:tc>
        <w:tc>
          <w:tcPr>
            <w:tcW w:w="6803" w:type="dxa"/>
          </w:tcPr>
          <w:p w14:paraId="0EFE4AC7" w14:textId="46DBB294" w:rsidR="009764F0" w:rsidRPr="009D2C3B" w:rsidRDefault="009764F0" w:rsidP="009764F0">
            <w:pPr>
              <w:rPr>
                <w:lang w:val="en-US"/>
              </w:rPr>
            </w:pPr>
            <w:r w:rsidRPr="009D2C3B">
              <w:rPr>
                <w:lang w:val="en"/>
              </w:rPr>
              <w:t>The products must meet the requirements specified in Volume 2.</w:t>
            </w:r>
          </w:p>
          <w:p w14:paraId="4C877448" w14:textId="77777777" w:rsidR="009764F0" w:rsidRPr="00C42FC5" w:rsidRDefault="009764F0" w:rsidP="00A27B69">
            <w:pPr>
              <w:widowControl w:val="0"/>
              <w:jc w:val="both"/>
              <w:rPr>
                <w:lang w:val="en-US"/>
              </w:rPr>
            </w:pPr>
          </w:p>
        </w:tc>
        <w:tc>
          <w:tcPr>
            <w:tcW w:w="7655" w:type="dxa"/>
          </w:tcPr>
          <w:p w14:paraId="0384CCA5" w14:textId="596C61A6" w:rsidR="009764F0" w:rsidRPr="00CE00AA" w:rsidRDefault="009764F0" w:rsidP="00A27B69">
            <w:pPr>
              <w:widowControl w:val="0"/>
              <w:jc w:val="both"/>
              <w:rPr>
                <w:highlight w:val="yellow"/>
                <w:lang w:val="en-US"/>
              </w:rPr>
            </w:pPr>
            <w:r w:rsidRPr="001B117B">
              <w:rPr>
                <w:lang w:val="en"/>
              </w:rPr>
              <w:t>Technical proposal confirming fulfillment of each requirement stated in the technical part of the procurement document</w:t>
            </w:r>
            <w:r>
              <w:rPr>
                <w:lang w:val="en"/>
              </w:rPr>
              <w:t>ation</w:t>
            </w:r>
            <w:r w:rsidRPr="001B117B">
              <w:rPr>
                <w:lang w:val="en"/>
              </w:rPr>
              <w:t xml:space="preserve"> (Volume 2),</w:t>
            </w:r>
            <w:r>
              <w:rPr>
                <w:lang w:val="en"/>
              </w:rPr>
              <w:t xml:space="preserve"> </w:t>
            </w:r>
            <w:r w:rsidRPr="009D2C3B">
              <w:rPr>
                <w:lang w:val="en"/>
              </w:rPr>
              <w:t>in accordance with the instructions given in the procurement documentation (</w:t>
            </w:r>
            <w:r w:rsidRPr="00CE00AA">
              <w:rPr>
                <w:lang w:val="en"/>
              </w:rPr>
              <w:t>subsection</w:t>
            </w:r>
            <w:r w:rsidRPr="00CE00AA">
              <w:rPr>
                <w:lang w:val="en-US"/>
              </w:rPr>
              <w:t xml:space="preserve"> </w:t>
            </w:r>
            <w:r w:rsidR="00F13EA1">
              <w:rPr>
                <w:lang w:val="en-US"/>
              </w:rPr>
              <w:t>4</w:t>
            </w:r>
            <w:r w:rsidRPr="00CE00AA">
              <w:rPr>
                <w:lang w:val="en-US"/>
              </w:rPr>
              <w:t>.1, Form 2</w:t>
            </w:r>
            <w:r>
              <w:rPr>
                <w:lang w:val="en"/>
              </w:rPr>
              <w:t>).</w:t>
            </w:r>
          </w:p>
        </w:tc>
      </w:tr>
      <w:bookmarkEnd w:id="52"/>
      <w:bookmarkEnd w:id="53"/>
    </w:tbl>
    <w:p w14:paraId="47F4AD28" w14:textId="77777777" w:rsidR="00650375" w:rsidRDefault="00650375" w:rsidP="00B228D5">
      <w:pPr>
        <w:ind w:firstLine="567"/>
        <w:rPr>
          <w:b/>
          <w:bCs/>
          <w:i/>
          <w:sz w:val="28"/>
          <w:szCs w:val="28"/>
          <w:lang w:val="en-US"/>
        </w:rPr>
        <w:sectPr w:rsidR="00650375" w:rsidSect="00B228D5">
          <w:headerReference w:type="default" r:id="rId17"/>
          <w:footerReference w:type="default" r:id="rId18"/>
          <w:pgSz w:w="16840" w:h="11907" w:orient="landscape" w:code="9"/>
          <w:pgMar w:top="851" w:right="1134" w:bottom="284" w:left="993" w:header="567" w:footer="342" w:gutter="0"/>
          <w:cols w:space="708"/>
          <w:docGrid w:linePitch="360"/>
        </w:sectPr>
      </w:pPr>
    </w:p>
    <w:p w14:paraId="080B7C50" w14:textId="269547EA" w:rsidR="00B228D5" w:rsidRPr="006F20F8" w:rsidRDefault="00B228D5" w:rsidP="00B228D5">
      <w:pPr>
        <w:ind w:firstLine="567"/>
        <w:rPr>
          <w:b/>
          <w:bCs/>
          <w:i/>
          <w:sz w:val="28"/>
          <w:szCs w:val="28"/>
          <w:lang w:val="en-US"/>
        </w:rPr>
      </w:pPr>
    </w:p>
    <w:p w14:paraId="3BACC827" w14:textId="77777777" w:rsidR="00B228D5" w:rsidRPr="006F20F8" w:rsidRDefault="007F129B" w:rsidP="00F9713D">
      <w:pPr>
        <w:pStyle w:val="10"/>
        <w:numPr>
          <w:ilvl w:val="1"/>
          <w:numId w:val="16"/>
        </w:numPr>
        <w:spacing w:before="120" w:after="120"/>
        <w:ind w:left="0" w:firstLine="567"/>
        <w:jc w:val="both"/>
        <w:rPr>
          <w:sz w:val="28"/>
          <w:szCs w:val="28"/>
          <w:lang w:val="en-US"/>
        </w:rPr>
      </w:pPr>
      <w:bookmarkStart w:id="54" w:name="_Ref395172188"/>
      <w:bookmarkStart w:id="55" w:name="_Toc395190385"/>
      <w:bookmarkStart w:id="56" w:name="_Toc514917324"/>
      <w:bookmarkStart w:id="57" w:name="_Toc519262268"/>
      <w:r w:rsidRPr="006F20F8">
        <w:rPr>
          <w:sz w:val="28"/>
          <w:szCs w:val="28"/>
          <w:lang w:val="en-US"/>
        </w:rPr>
        <w:t>COMPOSITION OF THE REQUEST FOR PARTICIPATION IN THE PROCUREMENT.</w:t>
      </w:r>
      <w:bookmarkEnd w:id="54"/>
      <w:bookmarkEnd w:id="55"/>
      <w:bookmarkEnd w:id="56"/>
      <w:bookmarkEnd w:id="57"/>
    </w:p>
    <w:p w14:paraId="6E8757C2" w14:textId="77777777" w:rsidR="00C76BAF" w:rsidRDefault="00C76BAF" w:rsidP="00C76BAF">
      <w:pPr>
        <w:overflowPunct w:val="0"/>
        <w:autoSpaceDE w:val="0"/>
        <w:autoSpaceDN w:val="0"/>
        <w:adjustRightInd w:val="0"/>
        <w:ind w:left="567"/>
        <w:jc w:val="both"/>
        <w:rPr>
          <w:b/>
          <w:lang w:val="en-US"/>
        </w:rPr>
      </w:pPr>
    </w:p>
    <w:p w14:paraId="593E9447" w14:textId="77777777" w:rsidR="00C76BAF" w:rsidRPr="00CF006B" w:rsidRDefault="00C76BAF" w:rsidP="00C76BAF">
      <w:pPr>
        <w:overflowPunct w:val="0"/>
        <w:autoSpaceDE w:val="0"/>
        <w:autoSpaceDN w:val="0"/>
        <w:adjustRightInd w:val="0"/>
        <w:ind w:left="567"/>
        <w:jc w:val="both"/>
        <w:rPr>
          <w:lang w:val="en-US"/>
        </w:rPr>
      </w:pPr>
      <w:r w:rsidRPr="00CF006B">
        <w:rPr>
          <w:b/>
          <w:lang w:val="en-US"/>
        </w:rPr>
        <w:t>Number of copies of the bid:</w:t>
      </w:r>
      <w:r w:rsidRPr="00CF006B">
        <w:rPr>
          <w:lang w:val="en-US"/>
        </w:rPr>
        <w:t xml:space="preserve"> 1 hard copy original, soft copy on 2 storage devices for USB or DVD, or for CD-R(W).</w:t>
      </w:r>
    </w:p>
    <w:p w14:paraId="50CB49B9" w14:textId="77777777" w:rsidR="00B228D5" w:rsidRPr="006F20F8" w:rsidRDefault="00B228D5" w:rsidP="00B228D5">
      <w:pPr>
        <w:overflowPunct w:val="0"/>
        <w:autoSpaceDE w:val="0"/>
        <w:autoSpaceDN w:val="0"/>
        <w:adjustRightInd w:val="0"/>
        <w:ind w:firstLine="567"/>
        <w:jc w:val="both"/>
        <w:rPr>
          <w:b/>
          <w:i/>
          <w:sz w:val="28"/>
          <w:lang w:val="en-US"/>
        </w:rPr>
      </w:pPr>
    </w:p>
    <w:p w14:paraId="21D8278F" w14:textId="359F9AEB" w:rsidR="00B228D5" w:rsidRPr="006F20F8"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bookmarkStart w:id="58" w:name="_Ref396489623"/>
      <w:r w:rsidRPr="006F20F8">
        <w:rPr>
          <w:lang w:val="en-US"/>
        </w:rPr>
        <w:t xml:space="preserve">procurement bid as per the form and in accordance with the instructions given in this procurement documentation (subsection </w:t>
      </w:r>
      <w:r>
        <w:fldChar w:fldCharType="begin"/>
      </w:r>
      <w:r w:rsidRPr="006F20F8">
        <w:rPr>
          <w:lang w:val="en-US"/>
        </w:rPr>
        <w:instrText xml:space="preserve"> REF _Ref401131967 \r \h  \* MERGEFORMAT </w:instrText>
      </w:r>
      <w:r>
        <w:fldChar w:fldCharType="separate"/>
      </w:r>
      <w:r w:rsidR="00D075EF">
        <w:rPr>
          <w:lang w:val="en-US"/>
        </w:rPr>
        <w:t>4.1</w:t>
      </w:r>
      <w:r>
        <w:fldChar w:fldCharType="end"/>
      </w:r>
      <w:r w:rsidRPr="006F20F8">
        <w:rPr>
          <w:lang w:val="en-US"/>
        </w:rPr>
        <w:t xml:space="preserve">, </w:t>
      </w:r>
      <w:hyperlink w:anchor="_БАНКОВСКАЯ_ГАРАНТИЯ_ОБЕСПЕЧЕНИЯ" w:history="1">
        <w:r w:rsidRPr="006F20F8">
          <w:rPr>
            <w:lang w:val="en-US"/>
          </w:rPr>
          <w:t>Form</w:t>
        </w:r>
      </w:hyperlink>
      <w:r w:rsidR="00C76BAF">
        <w:rPr>
          <w:lang w:val="en-US"/>
        </w:rPr>
        <w:t xml:space="preserve"> 1</w:t>
      </w:r>
      <w:r w:rsidRPr="006F20F8">
        <w:rPr>
          <w:lang w:val="en-US"/>
        </w:rPr>
        <w:t>);</w:t>
      </w:r>
      <w:bookmarkEnd w:id="58"/>
    </w:p>
    <w:p w14:paraId="52EB21BF" w14:textId="79C10747" w:rsidR="00C76BAF" w:rsidRPr="00C76BAF" w:rsidRDefault="00C76BAF"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technical</w:t>
      </w:r>
      <w:r w:rsidRPr="00C76BAF">
        <w:rPr>
          <w:lang w:val="en"/>
        </w:rPr>
        <w:t xml:space="preserve"> proposal</w:t>
      </w:r>
      <w:r w:rsidRPr="00C76BAF">
        <w:rPr>
          <w:lang w:val="en-US"/>
        </w:rPr>
        <w:t xml:space="preserve"> </w:t>
      </w:r>
      <w:r w:rsidRPr="00C76BAF">
        <w:rPr>
          <w:lang w:val="en"/>
        </w:rPr>
        <w:t xml:space="preserve">in accordance with the instructions given in these procurement </w:t>
      </w:r>
      <w:proofErr w:type="gramStart"/>
      <w:r w:rsidRPr="00C76BAF">
        <w:rPr>
          <w:lang w:val="en"/>
        </w:rPr>
        <w:t>documentation  (</w:t>
      </w:r>
      <w:proofErr w:type="gramEnd"/>
      <w:r w:rsidRPr="00C76BAF">
        <w:rPr>
          <w:lang w:val="en"/>
        </w:rPr>
        <w:t>subsection </w:t>
      </w:r>
      <w:r w:rsidR="00F13EA1">
        <w:rPr>
          <w:lang w:val="en"/>
        </w:rPr>
        <w:t>4</w:t>
      </w:r>
      <w:r w:rsidRPr="00C76BAF">
        <w:rPr>
          <w:lang w:val="en"/>
        </w:rPr>
        <w:t xml:space="preserve">.1, </w:t>
      </w:r>
      <w:r w:rsidRPr="00C76BAF">
        <w:rPr>
          <w:color w:val="000000"/>
          <w:lang w:val="en"/>
        </w:rPr>
        <w:t>Form</w:t>
      </w:r>
      <w:r w:rsidRPr="00C76BAF">
        <w:rPr>
          <w:color w:val="000000"/>
          <w:lang w:val="en-US"/>
        </w:rPr>
        <w:t xml:space="preserve"> 2)</w:t>
      </w:r>
      <w:r w:rsidR="00F13EA1">
        <w:rPr>
          <w:color w:val="000000"/>
          <w:lang w:val="en-US"/>
        </w:rPr>
        <w:t>;</w:t>
      </w:r>
    </w:p>
    <w:p w14:paraId="1863202A" w14:textId="6F13AE54" w:rsidR="00F13EA1"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 xml:space="preserve">cost summary table in accordance with the instructions given in this procurement </w:t>
      </w:r>
      <w:proofErr w:type="gramStart"/>
      <w:r w:rsidRPr="00C76BAF">
        <w:rPr>
          <w:lang w:val="en-US"/>
        </w:rPr>
        <w:t>documentation  (</w:t>
      </w:r>
      <w:proofErr w:type="gramEnd"/>
      <w:r w:rsidRPr="00C76BAF">
        <w:rPr>
          <w:lang w:val="en-US"/>
        </w:rPr>
        <w:t>subsection </w:t>
      </w:r>
      <w:r w:rsidRPr="00C76BAF">
        <w:fldChar w:fldCharType="begin"/>
      </w:r>
      <w:r w:rsidRPr="00C76BAF">
        <w:rPr>
          <w:lang w:val="en-US"/>
        </w:rPr>
        <w:instrText xml:space="preserve"> REF _Ref401131967 \r \h  \* MERGEFORMAT </w:instrText>
      </w:r>
      <w:r w:rsidRPr="00C76BAF">
        <w:fldChar w:fldCharType="separate"/>
      </w:r>
      <w:r w:rsidR="00D075EF">
        <w:rPr>
          <w:lang w:val="en-US"/>
        </w:rPr>
        <w:t>4.1</w:t>
      </w:r>
      <w:r w:rsidRPr="00C76BAF">
        <w:fldChar w:fldCharType="end"/>
      </w:r>
      <w:r w:rsidRPr="00C76BAF">
        <w:rPr>
          <w:lang w:val="en-US"/>
        </w:rPr>
        <w:t xml:space="preserve">, </w:t>
      </w:r>
      <w:hyperlink w:anchor="_Сводная_таблица_стоимости" w:history="1">
        <w:r w:rsidRPr="00C76BAF">
          <w:rPr>
            <w:rStyle w:val="afb"/>
            <w:color w:val="000000" w:themeColor="text1"/>
            <w:u w:val="none"/>
            <w:lang w:val="en-US"/>
          </w:rPr>
          <w:t>Form</w:t>
        </w:r>
      </w:hyperlink>
      <w:r w:rsidR="00C76BAF" w:rsidRPr="00C76BAF">
        <w:rPr>
          <w:rStyle w:val="afb"/>
          <w:color w:val="000000" w:themeColor="text1"/>
          <w:u w:val="none"/>
          <w:lang w:val="en-US"/>
        </w:rPr>
        <w:t xml:space="preserve"> 3</w:t>
      </w:r>
      <w:r w:rsidRPr="00C76BAF">
        <w:rPr>
          <w:lang w:val="en-US"/>
        </w:rPr>
        <w:t>),</w:t>
      </w:r>
    </w:p>
    <w:p w14:paraId="217A8164" w14:textId="7D41161E" w:rsidR="00B228D5" w:rsidRDefault="007F129B" w:rsidP="00F9713D">
      <w:pPr>
        <w:numPr>
          <w:ilvl w:val="0"/>
          <w:numId w:val="18"/>
        </w:numPr>
        <w:tabs>
          <w:tab w:val="left" w:pos="0"/>
          <w:tab w:val="left" w:pos="1140"/>
        </w:tabs>
        <w:overflowPunct w:val="0"/>
        <w:autoSpaceDE w:val="0"/>
        <w:autoSpaceDN w:val="0"/>
        <w:adjustRightInd w:val="0"/>
        <w:ind w:left="0" w:right="153" w:firstLine="709"/>
        <w:jc w:val="both"/>
        <w:rPr>
          <w:lang w:val="en-US"/>
        </w:rPr>
      </w:pPr>
      <w:r w:rsidRPr="00C76BAF">
        <w:rPr>
          <w:lang w:val="en-US"/>
        </w:rPr>
        <w:t xml:space="preserve"> </w:t>
      </w:r>
      <w:r w:rsidR="00F13EA1">
        <w:rPr>
          <w:lang w:val="en-US"/>
        </w:rPr>
        <w:t xml:space="preserve">plan of distribution of types and scopes of services provision among the bidder and joint contractors if any </w:t>
      </w:r>
      <w:r w:rsidR="00F13EA1" w:rsidRPr="00F13EA1">
        <w:rPr>
          <w:lang w:val="en-US"/>
        </w:rPr>
        <w:t>(Form 4)</w:t>
      </w:r>
      <w:r w:rsidR="00F13EA1">
        <w:rPr>
          <w:lang w:val="en-US"/>
        </w:rPr>
        <w:t>;</w:t>
      </w:r>
    </w:p>
    <w:p w14:paraId="73C2AD78" w14:textId="4B34F38B" w:rsidR="00B228D5" w:rsidRPr="00C76BAF" w:rsidRDefault="00F13EA1" w:rsidP="00F13EA1">
      <w:pPr>
        <w:tabs>
          <w:tab w:val="left" w:pos="0"/>
          <w:tab w:val="left" w:pos="1140"/>
        </w:tabs>
        <w:overflowPunct w:val="0"/>
        <w:autoSpaceDE w:val="0"/>
        <w:autoSpaceDN w:val="0"/>
        <w:adjustRightInd w:val="0"/>
        <w:ind w:left="540" w:right="153"/>
        <w:jc w:val="both"/>
        <w:rPr>
          <w:lang w:val="en-US"/>
        </w:rPr>
      </w:pPr>
      <w:r>
        <w:rPr>
          <w:lang w:val="en-US"/>
        </w:rPr>
        <w:t xml:space="preserve">   5) </w:t>
      </w:r>
      <w:r w:rsidR="007F129B" w:rsidRPr="00C76BAF">
        <w:rPr>
          <w:lang w:val="en-US"/>
        </w:rPr>
        <w:t xml:space="preserve">the documents referred to in subsection </w:t>
      </w:r>
      <w:r w:rsidR="007F129B" w:rsidRPr="00F13EA1">
        <w:rPr>
          <w:lang w:val="en-US"/>
        </w:rPr>
        <w:fldChar w:fldCharType="begin"/>
      </w:r>
      <w:r w:rsidR="007F129B" w:rsidRPr="00C76BAF">
        <w:rPr>
          <w:lang w:val="en-US"/>
        </w:rPr>
        <w:instrText xml:space="preserve"> REF _Ref394995094 \r \h  \* MERGEFORMAT </w:instrText>
      </w:r>
      <w:r w:rsidR="007F129B" w:rsidRPr="00F13EA1">
        <w:rPr>
          <w:lang w:val="en-US"/>
        </w:rPr>
      </w:r>
      <w:r w:rsidR="007F129B" w:rsidRPr="00F13EA1">
        <w:rPr>
          <w:lang w:val="en-US"/>
        </w:rPr>
        <w:fldChar w:fldCharType="separate"/>
      </w:r>
      <w:r w:rsidR="00D075EF">
        <w:rPr>
          <w:lang w:val="en-US"/>
        </w:rPr>
        <w:t>2.1</w:t>
      </w:r>
      <w:r w:rsidR="007F129B" w:rsidRPr="00F13EA1">
        <w:rPr>
          <w:lang w:val="en-US"/>
        </w:rPr>
        <w:fldChar w:fldCharType="end"/>
      </w:r>
      <w:r w:rsidR="007F129B" w:rsidRPr="00C76BAF">
        <w:rPr>
          <w:lang w:val="en-US"/>
        </w:rPr>
        <w:t xml:space="preserve"> of this procurement documentation.</w:t>
      </w:r>
      <w:r w:rsidRPr="00F13EA1">
        <w:rPr>
          <w:lang w:val="en-US"/>
        </w:rPr>
        <w:t xml:space="preserve"> </w:t>
      </w:r>
    </w:p>
    <w:p w14:paraId="0E85D420" w14:textId="77777777" w:rsidR="00B228D5" w:rsidRPr="00F13EA1" w:rsidRDefault="00B228D5" w:rsidP="00B228D5">
      <w:pPr>
        <w:pStyle w:val="Times12"/>
        <w:ind w:firstLine="0"/>
        <w:rPr>
          <w:bCs w:val="0"/>
          <w:szCs w:val="24"/>
          <w:lang w:val="en-US"/>
        </w:rPr>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F278918" w14:textId="77777777" w:rsidR="00B228D5" w:rsidRPr="006F20F8" w:rsidRDefault="00B228D5" w:rsidP="00B94F8E">
      <w:pPr>
        <w:tabs>
          <w:tab w:val="left" w:pos="1134"/>
        </w:tabs>
        <w:contextualSpacing/>
        <w:jc w:val="both"/>
        <w:rPr>
          <w:sz w:val="28"/>
          <w:szCs w:val="28"/>
          <w:lang w:val="en-US"/>
        </w:rPr>
        <w:sectPr w:rsidR="00B228D5" w:rsidRPr="006F20F8" w:rsidSect="00B228D5">
          <w:pgSz w:w="16840" w:h="11907" w:orient="landscape" w:code="9"/>
          <w:pgMar w:top="851" w:right="1134" w:bottom="284" w:left="993" w:header="567" w:footer="342" w:gutter="0"/>
          <w:cols w:space="708"/>
          <w:docGrid w:linePitch="360"/>
        </w:sectPr>
      </w:pPr>
    </w:p>
    <w:p w14:paraId="6AC343C5" w14:textId="77777777" w:rsidR="00B228D5" w:rsidRPr="006F20F8" w:rsidRDefault="00B228D5" w:rsidP="00B94F8E">
      <w:pPr>
        <w:jc w:val="both"/>
        <w:rPr>
          <w:b/>
          <w:i/>
          <w:lang w:val="en-US"/>
        </w:rPr>
      </w:pPr>
    </w:p>
    <w:p w14:paraId="600BC58A" w14:textId="77777777" w:rsidR="00B228D5" w:rsidRPr="006F20F8" w:rsidRDefault="007F129B" w:rsidP="00F9713D">
      <w:pPr>
        <w:pStyle w:val="10"/>
        <w:numPr>
          <w:ilvl w:val="0"/>
          <w:numId w:val="16"/>
        </w:numPr>
        <w:tabs>
          <w:tab w:val="left" w:pos="426"/>
        </w:tabs>
        <w:ind w:left="0" w:firstLine="0"/>
        <w:jc w:val="both"/>
        <w:rPr>
          <w:sz w:val="28"/>
          <w:szCs w:val="28"/>
          <w:lang w:val="en-US"/>
        </w:rPr>
      </w:pPr>
      <w:bookmarkStart w:id="59" w:name="_Ref321475870"/>
      <w:bookmarkStart w:id="60" w:name="_Toc398564600"/>
      <w:bookmarkStart w:id="61" w:name="_Toc399408089"/>
      <w:bookmarkStart w:id="62" w:name="_Toc514917326"/>
      <w:bookmarkStart w:id="63" w:name="_Toc519262269"/>
      <w:r w:rsidRPr="006F20F8">
        <w:rPr>
          <w:sz w:val="28"/>
          <w:szCs w:val="28"/>
          <w:lang w:val="en-US"/>
        </w:rPr>
        <w:t>CRITERIA AND METHODOLOGY FOR EVALUATING THE PROCUREMENT BIDS</w:t>
      </w:r>
      <w:bookmarkEnd w:id="59"/>
      <w:bookmarkEnd w:id="60"/>
      <w:bookmarkEnd w:id="61"/>
      <w:bookmarkEnd w:id="62"/>
      <w:bookmarkEnd w:id="63"/>
    </w:p>
    <w:p w14:paraId="3EA62B54" w14:textId="77777777" w:rsidR="00B228D5" w:rsidRPr="006F20F8" w:rsidRDefault="00B228D5" w:rsidP="00B228D5">
      <w:pPr>
        <w:ind w:right="153" w:firstLine="636"/>
        <w:jc w:val="both"/>
        <w:rPr>
          <w:b/>
          <w:i/>
          <w:lang w:val="en-US"/>
        </w:rPr>
      </w:pPr>
    </w:p>
    <w:p w14:paraId="07D91A73" w14:textId="77777777" w:rsidR="00B228D5" w:rsidRPr="006F20F8" w:rsidRDefault="00B228D5" w:rsidP="00B228D5">
      <w:pPr>
        <w:ind w:right="153" w:firstLine="636"/>
        <w:jc w:val="both"/>
        <w:rPr>
          <w:lang w:val="en-US"/>
        </w:rPr>
      </w:pPr>
    </w:p>
    <w:p w14:paraId="2ED85497" w14:textId="77777777" w:rsidR="00CE1ECA" w:rsidRDefault="00B94F8E" w:rsidP="00CE1ECA">
      <w:pPr>
        <w:ind w:right="153" w:firstLine="636"/>
        <w:jc w:val="both"/>
        <w:rPr>
          <w:lang w:val="en-US"/>
        </w:rPr>
        <w:sectPr w:rsidR="00CE1ECA" w:rsidSect="00B228D5">
          <w:pgSz w:w="11907" w:h="16840" w:code="9"/>
          <w:pgMar w:top="1134" w:right="737" w:bottom="1701" w:left="1134" w:header="567" w:footer="567" w:gutter="0"/>
          <w:cols w:space="708"/>
          <w:docGrid w:linePitch="360"/>
        </w:sectPr>
      </w:pPr>
      <w:r>
        <w:rPr>
          <w:lang w:val="en-US"/>
        </w:rPr>
        <w:t>T</w:t>
      </w:r>
      <w:r w:rsidR="007F129B" w:rsidRPr="006F20F8">
        <w:rPr>
          <w:lang w:val="en-US"/>
        </w:rPr>
        <w:t>he Procurement commission shall rank the bids by price starting from the lowest. When bids, submitted by different bidders, have similar prices, the higher (better) rank is given to the bidder who presented its bid for participation in procurement (or proposal with amended conditions of bid for participation in quotation, if rebidding</w:t>
      </w:r>
      <w:r w:rsidR="00CE1ECA">
        <w:rPr>
          <w:lang w:val="en-US"/>
        </w:rPr>
        <w:t xml:space="preserve"> has been carried out) earlier).</w:t>
      </w:r>
    </w:p>
    <w:p w14:paraId="3C320224" w14:textId="77777777" w:rsidR="00B228D5" w:rsidRPr="006F20F8" w:rsidRDefault="00B228D5" w:rsidP="00CE1ECA">
      <w:pPr>
        <w:ind w:right="153"/>
        <w:jc w:val="both"/>
        <w:rPr>
          <w:lang w:val="en-US"/>
        </w:rPr>
      </w:pPr>
    </w:p>
    <w:p w14:paraId="6588FE63" w14:textId="77777777" w:rsidR="00B228D5" w:rsidRPr="006F20F8" w:rsidRDefault="00B228D5" w:rsidP="00B228D5">
      <w:pPr>
        <w:ind w:right="153" w:firstLine="636"/>
        <w:jc w:val="both"/>
        <w:rPr>
          <w:b/>
          <w:i/>
          <w:lang w:val="en-US"/>
        </w:rPr>
      </w:pPr>
    </w:p>
    <w:p w14:paraId="5393F79A" w14:textId="77777777" w:rsidR="00B228D5" w:rsidRDefault="007F129B" w:rsidP="00F9713D">
      <w:pPr>
        <w:pStyle w:val="10"/>
        <w:numPr>
          <w:ilvl w:val="0"/>
          <w:numId w:val="16"/>
        </w:numPr>
        <w:tabs>
          <w:tab w:val="left" w:pos="426"/>
        </w:tabs>
        <w:ind w:left="0" w:firstLine="0"/>
        <w:jc w:val="both"/>
        <w:rPr>
          <w:sz w:val="28"/>
          <w:szCs w:val="28"/>
        </w:rPr>
      </w:pPr>
      <w:bookmarkStart w:id="64" w:name="_Toc412098816"/>
      <w:bookmarkStart w:id="65" w:name="_Toc412098817"/>
      <w:bookmarkStart w:id="66" w:name="_Toc412098818"/>
      <w:bookmarkStart w:id="67" w:name="_Toc412098819"/>
      <w:bookmarkStart w:id="68" w:name="_Toc395190388"/>
      <w:bookmarkStart w:id="69" w:name="_Ref396487846"/>
      <w:bookmarkStart w:id="70" w:name="_Ref396489236"/>
      <w:bookmarkStart w:id="71" w:name="_Toc514917327"/>
      <w:bookmarkStart w:id="72" w:name="_Toc519262270"/>
      <w:bookmarkStart w:id="73" w:name="_Toc260130025"/>
      <w:bookmarkStart w:id="74" w:name="_Toc367283798"/>
      <w:bookmarkEnd w:id="64"/>
      <w:bookmarkEnd w:id="65"/>
      <w:bookmarkEnd w:id="66"/>
      <w:bookmarkEnd w:id="67"/>
      <w:r w:rsidRPr="002408F9">
        <w:rPr>
          <w:sz w:val="28"/>
          <w:szCs w:val="28"/>
        </w:rPr>
        <w:t>TEMPLATES OF BASIC DOCUMENTS</w:t>
      </w:r>
      <w:bookmarkEnd w:id="68"/>
      <w:bookmarkEnd w:id="69"/>
      <w:bookmarkEnd w:id="70"/>
      <w:bookmarkEnd w:id="71"/>
      <w:bookmarkEnd w:id="72"/>
    </w:p>
    <w:p w14:paraId="6E8EAE67" w14:textId="77777777" w:rsidR="00B228D5" w:rsidRPr="002408F9" w:rsidRDefault="00B228D5" w:rsidP="00B228D5">
      <w:pPr>
        <w:tabs>
          <w:tab w:val="left" w:pos="0"/>
        </w:tabs>
        <w:overflowPunct w:val="0"/>
        <w:autoSpaceDE w:val="0"/>
        <w:autoSpaceDN w:val="0"/>
        <w:adjustRightInd w:val="0"/>
        <w:ind w:left="709" w:right="153"/>
        <w:jc w:val="both"/>
        <w:rPr>
          <w:b/>
          <w:bCs/>
          <w:i/>
        </w:rPr>
      </w:pPr>
    </w:p>
    <w:p w14:paraId="72C58EFD" w14:textId="77777777" w:rsidR="00B228D5" w:rsidRPr="006F20F8" w:rsidRDefault="007F129B" w:rsidP="00B228D5">
      <w:pPr>
        <w:tabs>
          <w:tab w:val="left" w:pos="0"/>
        </w:tabs>
        <w:overflowPunct w:val="0"/>
        <w:autoSpaceDE w:val="0"/>
        <w:autoSpaceDN w:val="0"/>
        <w:adjustRightInd w:val="0"/>
        <w:ind w:right="153"/>
        <w:jc w:val="both"/>
        <w:rPr>
          <w:bCs/>
          <w:iCs/>
          <w:sz w:val="28"/>
          <w:szCs w:val="28"/>
          <w:lang w:val="en-US"/>
        </w:rPr>
      </w:pPr>
      <w:r w:rsidRPr="006F20F8">
        <w:rPr>
          <w:b/>
          <w:i/>
          <w:lang w:val="en-US"/>
        </w:rPr>
        <w:t xml:space="preserve">forms 2 - </w:t>
      </w:r>
      <w:r w:rsidR="00A27B69">
        <w:rPr>
          <w:b/>
          <w:i/>
          <w:lang w:val="en-US"/>
        </w:rPr>
        <w:t>4</w:t>
      </w:r>
      <w:r w:rsidRPr="006F20F8">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14:paraId="200B7D91" w14:textId="77777777" w:rsidR="00B228D5" w:rsidRPr="006F20F8" w:rsidRDefault="00B228D5" w:rsidP="00B228D5">
      <w:pPr>
        <w:ind w:firstLine="709"/>
        <w:jc w:val="both"/>
        <w:rPr>
          <w:b/>
          <w:bCs/>
          <w:i/>
          <w:lang w:val="en-US"/>
        </w:rPr>
      </w:pPr>
    </w:p>
    <w:p w14:paraId="73DCEEAD" w14:textId="77777777" w:rsidR="00B228D5" w:rsidRPr="006F20F8" w:rsidRDefault="007F129B" w:rsidP="00F9713D">
      <w:pPr>
        <w:pStyle w:val="10"/>
        <w:numPr>
          <w:ilvl w:val="1"/>
          <w:numId w:val="16"/>
        </w:numPr>
        <w:tabs>
          <w:tab w:val="left" w:pos="709"/>
        </w:tabs>
        <w:ind w:hanging="925"/>
        <w:jc w:val="both"/>
        <w:rPr>
          <w:sz w:val="28"/>
          <w:szCs w:val="28"/>
          <w:lang w:val="en-US"/>
        </w:rPr>
      </w:pPr>
      <w:bookmarkStart w:id="75" w:name="_Toc519262271"/>
      <w:bookmarkStart w:id="76" w:name="_Ref401131967"/>
      <w:bookmarkStart w:id="77" w:name="_Toc514917328"/>
      <w:r w:rsidRPr="006F20F8">
        <w:rPr>
          <w:sz w:val="28"/>
          <w:szCs w:val="28"/>
          <w:lang w:val="en-US"/>
        </w:rPr>
        <w:t>Sample forms of the main documents to be included in the procurement bid</w:t>
      </w:r>
      <w:bookmarkEnd w:id="75"/>
      <w:r w:rsidRPr="006F20F8">
        <w:rPr>
          <w:sz w:val="28"/>
          <w:szCs w:val="28"/>
          <w:lang w:val="en-US"/>
        </w:rPr>
        <w:t xml:space="preserve"> </w:t>
      </w:r>
      <w:bookmarkEnd w:id="76"/>
      <w:bookmarkEnd w:id="77"/>
    </w:p>
    <w:p w14:paraId="7DBD5C3A" w14:textId="77777777" w:rsidR="00CE1ECA" w:rsidRPr="00673020" w:rsidRDefault="00CE1ECA" w:rsidP="00CE1ECA">
      <w:pPr>
        <w:pStyle w:val="Times12"/>
        <w:ind w:firstLine="0"/>
        <w:jc w:val="right"/>
        <w:rPr>
          <w:bCs w:val="0"/>
          <w:sz w:val="28"/>
          <w:szCs w:val="28"/>
          <w:lang w:val="en-US"/>
        </w:rPr>
      </w:pPr>
      <w:r w:rsidRPr="00673020">
        <w:rPr>
          <w:bCs w:val="0"/>
          <w:sz w:val="28"/>
          <w:szCs w:val="28"/>
          <w:lang w:val="en-US"/>
        </w:rPr>
        <w:t>Form 1.</w:t>
      </w:r>
    </w:p>
    <w:p w14:paraId="64882729" w14:textId="77777777" w:rsidR="00CE1ECA" w:rsidRPr="00673020" w:rsidRDefault="00CE1ECA" w:rsidP="00CE1ECA">
      <w:pPr>
        <w:pStyle w:val="Times12"/>
        <w:jc w:val="right"/>
        <w:rPr>
          <w:bCs w:val="0"/>
          <w:sz w:val="28"/>
          <w:szCs w:val="28"/>
          <w:lang w:val="en-US"/>
        </w:rPr>
      </w:pPr>
    </w:p>
    <w:p w14:paraId="5653471B" w14:textId="77777777" w:rsidR="00CE1ECA" w:rsidRPr="00673020" w:rsidRDefault="00CE1ECA" w:rsidP="00CE1ECA">
      <w:pPr>
        <w:rPr>
          <w:b/>
          <w:i/>
          <w:lang w:val="en-US"/>
        </w:rPr>
      </w:pPr>
      <w:r w:rsidRPr="00673020">
        <w:rPr>
          <w:b/>
          <w:i/>
          <w:lang w:val="en-US"/>
        </w:rPr>
        <w:t>Letterhead of the participant of the procurement</w:t>
      </w:r>
    </w:p>
    <w:p w14:paraId="53DBB046" w14:textId="77777777" w:rsidR="00CE1ECA" w:rsidRPr="00673020" w:rsidRDefault="00CE1ECA" w:rsidP="00CE1ECA">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14:paraId="2E0642A0" w14:textId="77777777" w:rsidR="00CE1ECA" w:rsidRPr="00673020" w:rsidRDefault="00CE1ECA" w:rsidP="00CE1ECA">
      <w:pPr>
        <w:pStyle w:val="Times12"/>
        <w:spacing w:before="120"/>
        <w:ind w:firstLine="0"/>
        <w:jc w:val="right"/>
        <w:rPr>
          <w:b/>
          <w:bCs w:val="0"/>
          <w:i/>
          <w:szCs w:val="24"/>
          <w:lang w:val="en-US"/>
        </w:rPr>
      </w:pPr>
    </w:p>
    <w:p w14:paraId="4136BBC2" w14:textId="77777777" w:rsidR="00CE1ECA" w:rsidRPr="00673020" w:rsidRDefault="00CE1ECA" w:rsidP="00CE1ECA">
      <w:pPr>
        <w:pStyle w:val="20"/>
        <w:numPr>
          <w:ilvl w:val="0"/>
          <w:numId w:val="0"/>
        </w:numPr>
        <w:spacing w:before="0" w:after="0"/>
        <w:jc w:val="center"/>
        <w:rPr>
          <w:rFonts w:ascii="Times New Roman" w:hAnsi="Times New Roman" w:cs="Times New Roman"/>
          <w:b w:val="0"/>
          <w:bCs w:val="0"/>
          <w:i w:val="0"/>
          <w:lang w:val="en-US"/>
        </w:rPr>
      </w:pPr>
      <w:bookmarkStart w:id="78" w:name="_Письмо_о_подаче"/>
      <w:bookmarkStart w:id="79" w:name="_Toc255987071"/>
      <w:bookmarkStart w:id="80" w:name="_Toc272505461"/>
      <w:bookmarkStart w:id="81" w:name="_Toc390267513"/>
      <w:bookmarkStart w:id="82" w:name="_Toc438219379"/>
      <w:bookmarkStart w:id="83" w:name="_Toc519262272"/>
      <w:bookmarkEnd w:id="78"/>
      <w:r w:rsidRPr="00673020">
        <w:rPr>
          <w:rFonts w:ascii="Times New Roman" w:hAnsi="Times New Roman" w:cs="Times New Roman"/>
          <w:b w:val="0"/>
          <w:bCs w:val="0"/>
          <w:i w:val="0"/>
          <w:lang w:val="en-US"/>
        </w:rPr>
        <w:t>PROCUREMENT BID</w:t>
      </w:r>
      <w:r>
        <w:rPr>
          <w:rFonts w:ascii="Times New Roman" w:hAnsi="Times New Roman" w:cs="Times New Roman"/>
          <w:b w:val="0"/>
          <w:bCs w:val="0"/>
          <w:i w:val="0"/>
          <w:lang w:val="en-US"/>
        </w:rPr>
        <w:t xml:space="preserve"> (APPLICATION)</w:t>
      </w:r>
      <w:r w:rsidRPr="00673020">
        <w:rPr>
          <w:rFonts w:ascii="Times New Roman" w:hAnsi="Times New Roman" w:cs="Times New Roman"/>
          <w:b w:val="0"/>
          <w:bCs w:val="0"/>
          <w:i w:val="0"/>
          <w:lang w:val="en-US"/>
        </w:rPr>
        <w:t xml:space="preserve"> (Form 1)</w:t>
      </w:r>
      <w:bookmarkEnd w:id="79"/>
      <w:bookmarkEnd w:id="80"/>
      <w:bookmarkEnd w:id="81"/>
      <w:bookmarkEnd w:id="82"/>
      <w:bookmarkEnd w:id="83"/>
    </w:p>
    <w:p w14:paraId="6BCDCDD3" w14:textId="77777777" w:rsidR="00CE1ECA" w:rsidRPr="00673020" w:rsidRDefault="00CE1ECA" w:rsidP="00CE1ECA">
      <w:pPr>
        <w:tabs>
          <w:tab w:val="left" w:pos="7938"/>
        </w:tabs>
        <w:ind w:firstLine="4820"/>
        <w:jc w:val="center"/>
        <w:rPr>
          <w:b/>
          <w:lang w:val="en-US"/>
        </w:rPr>
      </w:pPr>
    </w:p>
    <w:p w14:paraId="515E1B60" w14:textId="15CF2494" w:rsidR="00CE1ECA" w:rsidRPr="00673020" w:rsidRDefault="00CE1ECA" w:rsidP="00CE1ECA">
      <w:pPr>
        <w:ind w:firstLine="709"/>
        <w:jc w:val="both"/>
        <w:rPr>
          <w:sz w:val="22"/>
          <w:lang w:val="en-US"/>
        </w:rPr>
      </w:pPr>
      <w:r w:rsidRPr="00673020">
        <w:rPr>
          <w:sz w:val="28"/>
          <w:szCs w:val="28"/>
          <w:lang w:val="en-US"/>
        </w:rPr>
        <w:t xml:space="preserve">After having studied the notice of procurement of the right to enter into a contract for </w:t>
      </w:r>
      <w:r w:rsidR="00C07CE9" w:rsidRPr="00C07CE9">
        <w:rPr>
          <w:sz w:val="28"/>
          <w:szCs w:val="28"/>
          <w:lang w:val="en-US"/>
        </w:rPr>
        <w:t>Drive Service</w:t>
      </w:r>
      <w:r w:rsidRPr="00673020">
        <w:rPr>
          <w:sz w:val="28"/>
          <w:szCs w:val="28"/>
          <w:lang w:val="en-US"/>
        </w:rPr>
        <w:t xml:space="preserve">, which is published on </w:t>
      </w:r>
      <w:r w:rsidR="00650375" w:rsidRPr="00125362">
        <w:rPr>
          <w:sz w:val="28"/>
          <w:szCs w:val="28"/>
          <w:lang w:val="en-US"/>
        </w:rPr>
        <w:t>http://</w:t>
      </w:r>
      <w:r w:rsidR="00BE1128" w:rsidRPr="00BE1128">
        <w:rPr>
          <w:sz w:val="28"/>
          <w:szCs w:val="28"/>
          <w:lang w:val="en-US"/>
        </w:rPr>
        <w:t>rosatom-southasia</w:t>
      </w:r>
      <w:r w:rsidR="00650375" w:rsidRPr="00125362">
        <w:rPr>
          <w:sz w:val="28"/>
          <w:szCs w:val="28"/>
          <w:lang w:val="en-US"/>
        </w:rPr>
        <w:t>.com</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224D184E" w14:textId="77777777" w:rsidR="00CE1ECA" w:rsidRPr="00673020" w:rsidRDefault="00CE1ECA" w:rsidP="00CE1ECA">
      <w:pPr>
        <w:pStyle w:val="Times12"/>
        <w:suppressAutoHyphens/>
        <w:ind w:firstLine="0"/>
        <w:jc w:val="center"/>
        <w:rPr>
          <w:sz w:val="22"/>
          <w:lang w:val="en-US"/>
        </w:rPr>
      </w:pPr>
      <w:r w:rsidRPr="00673020">
        <w:rPr>
          <w:b/>
          <w:i/>
          <w:vertAlign w:val="superscript"/>
          <w:lang w:val="en-US"/>
        </w:rPr>
        <w:t xml:space="preserve">(full name of the procurement participant with indication of the legal form) </w:t>
      </w:r>
    </w:p>
    <w:p w14:paraId="02AA276E" w14:textId="77777777" w:rsidR="00CE1ECA" w:rsidRPr="00673020" w:rsidRDefault="00CE1ECA" w:rsidP="00CE1ECA">
      <w:pPr>
        <w:pStyle w:val="Times12"/>
        <w:suppressAutoHyphens/>
        <w:ind w:firstLine="0"/>
        <w:rPr>
          <w:sz w:val="22"/>
          <w:lang w:val="en-US"/>
        </w:rPr>
      </w:pPr>
      <w:r w:rsidRPr="00673020">
        <w:rPr>
          <w:sz w:val="28"/>
          <w:lang w:val="en-US"/>
        </w:rPr>
        <w:t>INN (Taxpayer Identification Number), KPP (Taxpayer Record Validity Code), OGRN (Primary State Registration Number), OKPO (All-Russian Classifier of Businesses and Organizations)</w:t>
      </w:r>
      <w:r w:rsidRPr="00673020">
        <w:rPr>
          <w:sz w:val="22"/>
          <w:lang w:val="en-US"/>
        </w:rPr>
        <w:t xml:space="preserve"> ________________________________________________________,</w:t>
      </w:r>
    </w:p>
    <w:p w14:paraId="54B75830" w14:textId="77777777" w:rsidR="00CE1ECA" w:rsidRPr="00673020" w:rsidRDefault="00CE1ECA" w:rsidP="00CE1ECA">
      <w:pPr>
        <w:pStyle w:val="Times12"/>
        <w:suppressAutoHyphens/>
        <w:ind w:left="1418" w:firstLine="709"/>
        <w:jc w:val="center"/>
        <w:rPr>
          <w:b/>
          <w:i/>
          <w:vertAlign w:val="superscript"/>
          <w:lang w:val="en-US"/>
        </w:rPr>
      </w:pPr>
      <w:r w:rsidRPr="00673020">
        <w:rPr>
          <w:b/>
          <w:i/>
          <w:vertAlign w:val="superscript"/>
          <w:lang w:val="en-US"/>
        </w:rPr>
        <w:t>(INN, KPP, OGRN, OKPO of the procurement participant)</w:t>
      </w:r>
    </w:p>
    <w:p w14:paraId="18BF103F" w14:textId="77777777" w:rsidR="00CE1ECA" w:rsidRPr="00673020" w:rsidRDefault="00CE1ECA" w:rsidP="00CE1ECA">
      <w:pPr>
        <w:pStyle w:val="Times12"/>
        <w:suppressAutoHyphens/>
        <w:ind w:firstLine="0"/>
        <w:rPr>
          <w:sz w:val="22"/>
          <w:lang w:val="en-US"/>
        </w:rPr>
      </w:pPr>
      <w:r w:rsidRPr="00673020">
        <w:rPr>
          <w:sz w:val="28"/>
          <w:lang w:val="en-US"/>
        </w:rPr>
        <w:t>legal address</w:t>
      </w:r>
      <w:r w:rsidRPr="00673020">
        <w:rPr>
          <w:sz w:val="22"/>
          <w:lang w:val="en-US"/>
        </w:rPr>
        <w:t>___________________________________________________________________,</w:t>
      </w:r>
    </w:p>
    <w:p w14:paraId="74DEED17" w14:textId="77777777" w:rsidR="00CE1ECA" w:rsidRPr="00673020" w:rsidRDefault="00CE1ECA" w:rsidP="00CE1ECA">
      <w:pPr>
        <w:pStyle w:val="Times12"/>
        <w:suppressAutoHyphens/>
        <w:ind w:left="2836" w:firstLine="709"/>
        <w:jc w:val="center"/>
        <w:rPr>
          <w:b/>
          <w:i/>
          <w:vertAlign w:val="superscript"/>
          <w:lang w:val="en-US"/>
        </w:rPr>
      </w:pPr>
      <w:r w:rsidRPr="00673020">
        <w:rPr>
          <w:b/>
          <w:i/>
          <w:vertAlign w:val="superscript"/>
          <w:lang w:val="en-US"/>
        </w:rPr>
        <w:t>(legal address of the procurement participant)</w:t>
      </w:r>
    </w:p>
    <w:p w14:paraId="273A9201" w14:textId="77777777" w:rsidR="00CE1ECA" w:rsidRPr="00673020" w:rsidRDefault="00CE1ECA" w:rsidP="00CE1ECA">
      <w:pPr>
        <w:pStyle w:val="Times12"/>
        <w:suppressAutoHyphens/>
        <w:ind w:firstLine="0"/>
        <w:rPr>
          <w:sz w:val="28"/>
          <w:lang w:val="en-US"/>
        </w:rPr>
      </w:pPr>
      <w:r w:rsidRPr="00673020">
        <w:rPr>
          <w:sz w:val="28"/>
          <w:lang w:val="en-US"/>
        </w:rPr>
        <w:t>actual address _____________________________________________________,</w:t>
      </w:r>
    </w:p>
    <w:p w14:paraId="0CFFF394" w14:textId="77777777" w:rsidR="00CE1ECA" w:rsidRPr="00673020" w:rsidRDefault="00CE1ECA" w:rsidP="00CE1ECA">
      <w:pPr>
        <w:pStyle w:val="Times12"/>
        <w:suppressAutoHyphens/>
        <w:ind w:firstLine="0"/>
        <w:jc w:val="center"/>
        <w:rPr>
          <w:b/>
          <w:i/>
          <w:vertAlign w:val="superscript"/>
          <w:lang w:val="en-US"/>
        </w:rPr>
      </w:pPr>
      <w:r w:rsidRPr="00673020">
        <w:rPr>
          <w:b/>
          <w:i/>
          <w:vertAlign w:val="superscript"/>
          <w:lang w:val="en-US"/>
        </w:rPr>
        <w:t>(actual address of the procurement participant)</w:t>
      </w:r>
    </w:p>
    <w:p w14:paraId="5230259E" w14:textId="77777777" w:rsidR="00CE1ECA" w:rsidRPr="00673020" w:rsidRDefault="00CE1ECA" w:rsidP="00CE1ECA">
      <w:pPr>
        <w:pStyle w:val="Times12"/>
        <w:suppressAutoHyphens/>
        <w:ind w:firstLine="0"/>
        <w:rPr>
          <w:sz w:val="28"/>
          <w:lang w:val="en-US"/>
        </w:rPr>
      </w:pPr>
      <w:r w:rsidRPr="00673020">
        <w:rPr>
          <w:sz w:val="28"/>
          <w:lang w:val="en-US"/>
        </w:rPr>
        <w:t>mailing address _____________________________________________________,</w:t>
      </w:r>
    </w:p>
    <w:p w14:paraId="1C2008B9" w14:textId="77777777" w:rsidR="00CE1ECA" w:rsidRPr="00673020" w:rsidRDefault="00CE1ECA" w:rsidP="00CE1ECA">
      <w:pPr>
        <w:pStyle w:val="Times12"/>
        <w:suppressAutoHyphens/>
        <w:ind w:firstLine="0"/>
        <w:jc w:val="center"/>
        <w:rPr>
          <w:b/>
          <w:i/>
          <w:vertAlign w:val="superscript"/>
          <w:lang w:val="en-US"/>
        </w:rPr>
      </w:pPr>
      <w:r w:rsidRPr="00673020">
        <w:rPr>
          <w:b/>
          <w:i/>
          <w:vertAlign w:val="superscript"/>
          <w:lang w:val="en-US"/>
        </w:rPr>
        <w:t>(mail address of the procurement participant)</w:t>
      </w:r>
    </w:p>
    <w:p w14:paraId="13FB7162" w14:textId="77777777" w:rsidR="00CE1ECA" w:rsidRPr="00673020" w:rsidRDefault="00CE1ECA" w:rsidP="00CE1ECA">
      <w:pPr>
        <w:pStyle w:val="Times12"/>
        <w:suppressAutoHyphens/>
        <w:ind w:firstLine="0"/>
        <w:rPr>
          <w:sz w:val="22"/>
          <w:lang w:val="en-US"/>
        </w:rPr>
      </w:pPr>
      <w:r w:rsidRPr="00673020">
        <w:rPr>
          <w:sz w:val="28"/>
          <w:lang w:val="en-US"/>
        </w:rPr>
        <w:t>offers to conclude a contract for:</w:t>
      </w:r>
      <w:r w:rsidRPr="00673020">
        <w:rPr>
          <w:sz w:val="22"/>
          <w:lang w:val="en-US"/>
        </w:rPr>
        <w:t xml:space="preserve"> ____________________________________________________</w:t>
      </w:r>
    </w:p>
    <w:p w14:paraId="30397DB7" w14:textId="77777777" w:rsidR="00CE1ECA" w:rsidRPr="00673020" w:rsidRDefault="00CE1ECA" w:rsidP="00CE1ECA">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(subject of the contract)</w:t>
      </w:r>
    </w:p>
    <w:p w14:paraId="2898A967" w14:textId="77777777" w:rsidR="00CE1ECA" w:rsidRPr="00673020" w:rsidRDefault="00CE1ECA" w:rsidP="00CE1ECA">
      <w:pPr>
        <w:pStyle w:val="Times12"/>
        <w:suppressAutoHyphens/>
        <w:ind w:firstLine="0"/>
        <w:rPr>
          <w:sz w:val="28"/>
          <w:szCs w:val="28"/>
          <w:lang w:val="en-US"/>
        </w:rPr>
      </w:pPr>
      <w:r w:rsidRPr="00673020">
        <w:rPr>
          <w:sz w:val="28"/>
          <w:szCs w:val="28"/>
          <w:lang w:val="en-US"/>
        </w:rPr>
        <w:t>in accordance with</w:t>
      </w:r>
      <w:r w:rsidRPr="00CE1ECA">
        <w:rPr>
          <w:sz w:val="28"/>
          <w:szCs w:val="28"/>
          <w:lang w:val="en-US"/>
        </w:rPr>
        <w:t xml:space="preserve"> the Technical Proposal, Cost Summary Table </w:t>
      </w:r>
      <w:r w:rsidRPr="00673020">
        <w:rPr>
          <w:sz w:val="28"/>
          <w:szCs w:val="28"/>
          <w:lang w:val="en-US"/>
        </w:rPr>
        <w:t>and other documents which form the integral appendices to this application: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CE1ECA" w14:paraId="6B22F87D" w14:textId="77777777" w:rsidTr="00A27B69">
        <w:trPr>
          <w:cantSplit/>
          <w:tblHeader/>
        </w:trPr>
        <w:tc>
          <w:tcPr>
            <w:tcW w:w="709" w:type="dxa"/>
            <w:vAlign w:val="center"/>
          </w:tcPr>
          <w:p w14:paraId="03A798AF" w14:textId="77777777" w:rsidR="00CE1ECA" w:rsidRPr="00341DA1" w:rsidRDefault="00CE1ECA" w:rsidP="00A27B69">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14:paraId="4F9910E5" w14:textId="77777777" w:rsidR="00CE1ECA" w:rsidRPr="00673020" w:rsidRDefault="00CE1ECA" w:rsidP="00A27B69">
            <w:pPr>
              <w:keepNext/>
              <w:ind w:left="-57" w:right="-57"/>
              <w:jc w:val="center"/>
              <w:rPr>
                <w:lang w:val="en-US"/>
              </w:rPr>
            </w:pPr>
            <w:r w:rsidRPr="00673020">
              <w:rPr>
                <w:lang w:val="en-US"/>
              </w:rPr>
              <w:t>Conditions of the procurement bids</w:t>
            </w:r>
          </w:p>
        </w:tc>
        <w:tc>
          <w:tcPr>
            <w:tcW w:w="4962" w:type="dxa"/>
            <w:vAlign w:val="center"/>
          </w:tcPr>
          <w:p w14:paraId="3E29F82F" w14:textId="77777777" w:rsidR="00CE1ECA" w:rsidRPr="00341DA1" w:rsidRDefault="00CE1ECA" w:rsidP="00A27B69">
            <w:pPr>
              <w:keepNext/>
              <w:ind w:left="57" w:right="57"/>
              <w:jc w:val="center"/>
            </w:pPr>
            <w:proofErr w:type="spellStart"/>
            <w:r w:rsidRPr="00341DA1">
              <w:t>Bidder</w:t>
            </w:r>
            <w:proofErr w:type="spellEnd"/>
            <w:r w:rsidRPr="00341DA1">
              <w:t xml:space="preserve"> </w:t>
            </w:r>
            <w:proofErr w:type="spellStart"/>
            <w:r w:rsidRPr="00341DA1">
              <w:t>proposals</w:t>
            </w:r>
            <w:proofErr w:type="spellEnd"/>
          </w:p>
        </w:tc>
      </w:tr>
      <w:tr w:rsidR="00CE1ECA" w:rsidRPr="00787E59" w14:paraId="151BB6DC" w14:textId="77777777" w:rsidTr="00A27B69">
        <w:trPr>
          <w:cantSplit/>
        </w:trPr>
        <w:tc>
          <w:tcPr>
            <w:tcW w:w="709" w:type="dxa"/>
            <w:vAlign w:val="center"/>
          </w:tcPr>
          <w:p w14:paraId="37A3D650" w14:textId="77777777" w:rsidR="00CE1ECA" w:rsidRPr="00341DA1" w:rsidRDefault="00CE1ECA" w:rsidP="00F9713D">
            <w:pPr>
              <w:numPr>
                <w:ilvl w:val="0"/>
                <w:numId w:val="30"/>
              </w:numPr>
              <w:tabs>
                <w:tab w:val="left" w:pos="284"/>
              </w:tabs>
              <w:ind w:left="0" w:firstLine="0"/>
              <w:jc w:val="center"/>
            </w:pPr>
          </w:p>
        </w:tc>
        <w:tc>
          <w:tcPr>
            <w:tcW w:w="4394" w:type="dxa"/>
            <w:vAlign w:val="center"/>
          </w:tcPr>
          <w:p w14:paraId="23617B21" w14:textId="4A3E6AEC" w:rsidR="00CE1ECA" w:rsidRPr="00673020" w:rsidRDefault="00CE1ECA" w:rsidP="00C07CE9">
            <w:pPr>
              <w:ind w:left="57" w:right="57"/>
              <w:rPr>
                <w:lang w:val="en-US"/>
              </w:rPr>
            </w:pPr>
            <w:r w:rsidRPr="00673020">
              <w:rPr>
                <w:bCs/>
                <w:lang w:val="en-US"/>
              </w:rPr>
              <w:t xml:space="preserve">Bid price, </w:t>
            </w:r>
            <w:r w:rsidR="00BE1128">
              <w:rPr>
                <w:bCs/>
                <w:lang w:val="en-US"/>
              </w:rPr>
              <w:t>INR</w:t>
            </w:r>
            <w:r w:rsidRPr="00673020">
              <w:rPr>
                <w:bCs/>
                <w:lang w:val="en-US"/>
              </w:rPr>
              <w:t xml:space="preserve"> inclusive of </w:t>
            </w:r>
            <w:r w:rsidR="00C07CE9">
              <w:rPr>
                <w:bCs/>
                <w:lang w:val="en-US"/>
              </w:rPr>
              <w:t>taxes</w:t>
            </w:r>
          </w:p>
        </w:tc>
        <w:tc>
          <w:tcPr>
            <w:tcW w:w="4962" w:type="dxa"/>
            <w:vAlign w:val="center"/>
          </w:tcPr>
          <w:p w14:paraId="6DBD6013" w14:textId="567F1F0D" w:rsidR="00CE1ECA" w:rsidRPr="00673020" w:rsidRDefault="00CE1ECA" w:rsidP="00A27B69">
            <w:pPr>
              <w:ind w:left="57" w:right="57"/>
              <w:jc w:val="center"/>
              <w:rPr>
                <w:lang w:val="en-US"/>
              </w:rPr>
            </w:pPr>
            <w:r w:rsidRPr="00673020">
              <w:rPr>
                <w:b/>
                <w:i/>
                <w:lang w:val="en-US"/>
              </w:rPr>
              <w:t xml:space="preserve">[specify the contract price with the amount of </w:t>
            </w:r>
            <w:r w:rsidR="00C07CE9" w:rsidRPr="00C07CE9">
              <w:rPr>
                <w:b/>
                <w:bCs/>
                <w:i/>
                <w:lang w:val="en-US"/>
              </w:rPr>
              <w:t>taxes</w:t>
            </w:r>
            <w:r w:rsidRPr="00673020">
              <w:rPr>
                <w:b/>
                <w:i/>
                <w:lang w:val="en-US"/>
              </w:rPr>
              <w:t>]</w:t>
            </w:r>
          </w:p>
        </w:tc>
      </w:tr>
      <w:tr w:rsidR="00CE1ECA" w:rsidRPr="00787E59" w14:paraId="78C35DDF" w14:textId="77777777" w:rsidTr="00A27B69">
        <w:trPr>
          <w:cantSplit/>
        </w:trPr>
        <w:tc>
          <w:tcPr>
            <w:tcW w:w="709" w:type="dxa"/>
            <w:vAlign w:val="center"/>
          </w:tcPr>
          <w:p w14:paraId="6342D66F"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1629493A" w14:textId="002CEB34" w:rsidR="00CE1ECA" w:rsidRPr="00673020" w:rsidRDefault="00CE1ECA" w:rsidP="00BE1128">
            <w:pPr>
              <w:ind w:left="57" w:right="57"/>
              <w:rPr>
                <w:bCs/>
                <w:lang w:val="en-US"/>
              </w:rPr>
            </w:pPr>
            <w:r w:rsidRPr="00673020">
              <w:rPr>
                <w:bCs/>
                <w:lang w:val="en-US"/>
              </w:rPr>
              <w:t xml:space="preserve">Bid price, </w:t>
            </w:r>
            <w:r w:rsidR="00BE1128">
              <w:rPr>
                <w:bCs/>
                <w:lang w:val="en-US"/>
              </w:rPr>
              <w:t>INR</w:t>
            </w:r>
            <w:r w:rsidR="00650375" w:rsidRPr="00673020">
              <w:rPr>
                <w:bCs/>
                <w:lang w:val="en-US"/>
              </w:rPr>
              <w:t xml:space="preserve"> </w:t>
            </w:r>
            <w:r w:rsidRPr="00673020">
              <w:rPr>
                <w:bCs/>
                <w:lang w:val="en-US"/>
              </w:rPr>
              <w:t xml:space="preserve">exclusive of </w:t>
            </w:r>
            <w:r w:rsidR="00C07CE9">
              <w:rPr>
                <w:bCs/>
                <w:lang w:val="en-US"/>
              </w:rPr>
              <w:t>taxes</w:t>
            </w:r>
          </w:p>
        </w:tc>
        <w:tc>
          <w:tcPr>
            <w:tcW w:w="4962" w:type="dxa"/>
            <w:vAlign w:val="center"/>
          </w:tcPr>
          <w:p w14:paraId="48EAF4EF" w14:textId="613E966C" w:rsidR="00CE1ECA" w:rsidRPr="00673020" w:rsidRDefault="00CE1ECA" w:rsidP="00A27B69">
            <w:pPr>
              <w:ind w:left="57" w:right="57"/>
              <w:jc w:val="center"/>
              <w:rPr>
                <w:b/>
                <w:i/>
                <w:lang w:val="en-US"/>
              </w:rPr>
            </w:pPr>
            <w:r w:rsidRPr="00673020">
              <w:rPr>
                <w:b/>
                <w:i/>
                <w:lang w:val="en-US"/>
              </w:rPr>
              <w:t xml:space="preserve">[please indicate the contract price net of </w:t>
            </w:r>
            <w:r w:rsidR="00C07CE9" w:rsidRPr="00C07CE9">
              <w:rPr>
                <w:b/>
                <w:bCs/>
                <w:i/>
                <w:lang w:val="en-US"/>
              </w:rPr>
              <w:t>taxes</w:t>
            </w:r>
            <w:r w:rsidRPr="00673020">
              <w:rPr>
                <w:b/>
                <w:i/>
                <w:lang w:val="en-US"/>
              </w:rPr>
              <w:t>]</w:t>
            </w:r>
          </w:p>
        </w:tc>
      </w:tr>
      <w:tr w:rsidR="00CE1ECA" w:rsidRPr="00787E59" w14:paraId="1681FF28" w14:textId="77777777" w:rsidTr="00A27B69">
        <w:trPr>
          <w:cantSplit/>
        </w:trPr>
        <w:tc>
          <w:tcPr>
            <w:tcW w:w="709" w:type="dxa"/>
            <w:vAlign w:val="center"/>
          </w:tcPr>
          <w:p w14:paraId="79F5272C"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4CECCA3B" w14:textId="77777777" w:rsidR="00CE1ECA" w:rsidRPr="00673020" w:rsidRDefault="00CE1ECA" w:rsidP="00CE1ECA">
            <w:pPr>
              <w:ind w:left="57" w:right="57"/>
              <w:rPr>
                <w:bCs/>
                <w:lang w:val="en-US"/>
              </w:rPr>
            </w:pPr>
            <w:r w:rsidRPr="00673020">
              <w:rPr>
                <w:bCs/>
                <w:lang w:val="en-US"/>
              </w:rPr>
              <w:t>Period</w:t>
            </w:r>
            <w:r w:rsidRPr="00CE1ECA">
              <w:rPr>
                <w:bCs/>
                <w:lang w:val="en-US"/>
              </w:rPr>
              <w:t xml:space="preserve"> for provision of services</w:t>
            </w:r>
          </w:p>
        </w:tc>
        <w:tc>
          <w:tcPr>
            <w:tcW w:w="4962" w:type="dxa"/>
            <w:vAlign w:val="center"/>
          </w:tcPr>
          <w:p w14:paraId="33170E07" w14:textId="77777777" w:rsidR="00CE1ECA" w:rsidRPr="00673020" w:rsidRDefault="00CE1ECA" w:rsidP="00A27B69">
            <w:pPr>
              <w:ind w:left="57" w:right="57"/>
              <w:jc w:val="center"/>
              <w:rPr>
                <w:b/>
                <w:i/>
                <w:iCs/>
                <w:shd w:val="clear" w:color="auto" w:fill="FFFF99"/>
                <w:lang w:val="en-US"/>
              </w:rPr>
            </w:pPr>
            <w:r w:rsidRPr="00673020">
              <w:rPr>
                <w:b/>
                <w:i/>
                <w:lang w:val="en-US"/>
              </w:rPr>
              <w:t>[specify "in accordance with the terms and conditions of the procurement documentation" or to specify the start and the end dates of the goods delivery/works performance/services provision in the format of calculation of time periods specified in the procurement execution notice]</w:t>
            </w:r>
          </w:p>
        </w:tc>
      </w:tr>
      <w:tr w:rsidR="00CE1ECA" w:rsidRPr="00787E59" w14:paraId="2F7DE95C" w14:textId="77777777" w:rsidTr="00A27B69">
        <w:trPr>
          <w:cantSplit/>
        </w:trPr>
        <w:tc>
          <w:tcPr>
            <w:tcW w:w="709" w:type="dxa"/>
            <w:vAlign w:val="center"/>
          </w:tcPr>
          <w:p w14:paraId="1426687E" w14:textId="77777777" w:rsidR="00CE1ECA" w:rsidRPr="00673020" w:rsidRDefault="00CE1ECA" w:rsidP="00F9713D">
            <w:pPr>
              <w:numPr>
                <w:ilvl w:val="0"/>
                <w:numId w:val="30"/>
              </w:numPr>
              <w:tabs>
                <w:tab w:val="left" w:pos="284"/>
              </w:tabs>
              <w:ind w:left="0" w:firstLine="0"/>
              <w:jc w:val="center"/>
              <w:rPr>
                <w:lang w:val="en-US"/>
              </w:rPr>
            </w:pPr>
          </w:p>
        </w:tc>
        <w:tc>
          <w:tcPr>
            <w:tcW w:w="4394" w:type="dxa"/>
            <w:vAlign w:val="center"/>
          </w:tcPr>
          <w:p w14:paraId="20835DC7" w14:textId="77777777" w:rsidR="00CE1ECA" w:rsidRPr="00341DA1" w:rsidRDefault="00CE1ECA" w:rsidP="00A27B69">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14:paraId="6AB15104" w14:textId="77777777" w:rsidR="00CE1ECA" w:rsidRPr="00673020" w:rsidRDefault="00CE1ECA" w:rsidP="00A27B69">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0C6E3F46"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p>
    <w:p w14:paraId="7C7E1387"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CE1ECA">
        <w:rPr>
          <w:rFonts w:ascii="Times New Roman" w:hAnsi="Times New Roman" w:cs="Times New Roman"/>
          <w:szCs w:val="28"/>
          <w:lang w:val="en-US"/>
        </w:rPr>
        <w:t>60</w:t>
      </w:r>
      <w:r w:rsidRPr="00673020">
        <w:rPr>
          <w:rFonts w:ascii="Times New Roman" w:hAnsi="Times New Roman" w:cs="Times New Roman"/>
          <w:sz w:val="28"/>
          <w:szCs w:val="28"/>
          <w:lang w:val="en-US"/>
        </w:rPr>
        <w:t xml:space="preserve"> calendar days from the deadline for submission of the procurement bids.</w:t>
      </w:r>
    </w:p>
    <w:p w14:paraId="0BC01D9A" w14:textId="77777777" w:rsidR="00CE1ECA" w:rsidRPr="00673020" w:rsidRDefault="00CE1ECA" w:rsidP="00CE1ECA">
      <w:pPr>
        <w:pStyle w:val="af4"/>
        <w:spacing w:before="0" w:beforeAutospacing="0" w:after="0" w:afterAutospacing="0"/>
        <w:ind w:firstLine="709"/>
        <w:jc w:val="both"/>
        <w:rPr>
          <w:b/>
          <w:i/>
          <w:szCs w:val="28"/>
          <w:lang w:val="en-US"/>
        </w:rPr>
      </w:pPr>
    </w:p>
    <w:p w14:paraId="643C64A6" w14:textId="77777777" w:rsidR="00CE1ECA" w:rsidRPr="00673020" w:rsidRDefault="00CE1ECA" w:rsidP="00CE1ECA">
      <w:pPr>
        <w:pStyle w:val="af4"/>
        <w:spacing w:before="0" w:beforeAutospacing="0" w:after="0" w:afterAutospacing="0"/>
        <w:ind w:firstLine="709"/>
        <w:jc w:val="both"/>
        <w:rPr>
          <w:szCs w:val="28"/>
          <w:lang w:val="en-US"/>
        </w:rPr>
      </w:pPr>
      <w:r w:rsidRPr="00673020">
        <w:rPr>
          <w:b/>
          <w:i/>
          <w:szCs w:val="28"/>
          <w:lang w:val="en-US"/>
        </w:rPr>
        <w:t xml:space="preserve">For legal entities: </w:t>
      </w:r>
    </w:p>
    <w:p w14:paraId="7B671C25" w14:textId="77777777" w:rsidR="00CE1ECA" w:rsidRPr="006F0FE0" w:rsidRDefault="00CE1ECA" w:rsidP="00CE1ECA">
      <w:pPr>
        <w:pStyle w:val="af4"/>
        <w:spacing w:before="0" w:beforeAutospacing="0" w:after="0" w:afterAutospacing="0"/>
        <w:ind w:firstLine="709"/>
        <w:jc w:val="both"/>
        <w:rPr>
          <w:sz w:val="28"/>
          <w:szCs w:val="28"/>
          <w:lang w:val="en-IN"/>
        </w:rPr>
      </w:pPr>
      <w:r w:rsidRPr="006F0FE0">
        <w:rPr>
          <w:sz w:val="28"/>
          <w:szCs w:val="28"/>
          <w:lang w:val="en-IN"/>
        </w:rPr>
        <w:t>We hereby acknowledge that:</w:t>
      </w:r>
    </w:p>
    <w:p w14:paraId="3DAFC488" w14:textId="77777777" w:rsidR="00CE1ECA" w:rsidRPr="00673020" w:rsidRDefault="00CE1ECA" w:rsidP="00F9713D">
      <w:pPr>
        <w:pStyle w:val="af4"/>
        <w:numPr>
          <w:ilvl w:val="0"/>
          <w:numId w:val="33"/>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14:paraId="1B137072" w14:textId="77777777" w:rsidR="00CE1ECA" w:rsidRPr="00673020" w:rsidRDefault="00CE1ECA" w:rsidP="00F9713D">
      <w:pPr>
        <w:pStyle w:val="af4"/>
        <w:numPr>
          <w:ilvl w:val="0"/>
          <w:numId w:val="33"/>
        </w:numPr>
        <w:tabs>
          <w:tab w:val="left" w:pos="1134"/>
        </w:tabs>
        <w:spacing w:before="0" w:beforeAutospacing="0" w:after="0" w:afterAutospacing="0"/>
        <w:ind w:left="0" w:firstLine="709"/>
        <w:jc w:val="both"/>
        <w:rPr>
          <w:sz w:val="28"/>
          <w:szCs w:val="28"/>
          <w:lang w:val="en-US"/>
        </w:rPr>
      </w:pPr>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w:t>
      </w:r>
      <w:r>
        <w:rPr>
          <w:b/>
          <w:i/>
          <w:szCs w:val="28"/>
          <w:lang w:val="en-US"/>
        </w:rPr>
        <w:t>joint contractors</w:t>
      </w:r>
      <w:r w:rsidRPr="00673020">
        <w:rPr>
          <w:sz w:val="28"/>
          <w:szCs w:val="28"/>
          <w:lang w:val="en-US"/>
        </w:rPr>
        <w:t xml:space="preserve"> are not suspended, the property is not arrested under the decision of the court, administrative body;</w:t>
      </w:r>
    </w:p>
    <w:p w14:paraId="53CD937D" w14:textId="77777777" w:rsidR="00CE1ECA" w:rsidRPr="00673020" w:rsidRDefault="00CE1ECA" w:rsidP="00CE1ECA">
      <w:pPr>
        <w:pStyle w:val="af4"/>
        <w:spacing w:before="0" w:beforeAutospacing="0" w:after="0" w:afterAutospacing="0"/>
        <w:ind w:firstLine="709"/>
        <w:jc w:val="both"/>
        <w:rPr>
          <w:b/>
          <w:i/>
          <w:szCs w:val="28"/>
          <w:lang w:val="en-US"/>
        </w:rPr>
      </w:pPr>
    </w:p>
    <w:p w14:paraId="10A00698"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b/>
          <w:i/>
          <w:lang w:val="en-US"/>
        </w:rPr>
        <w:t>[in the case of use of simplified taxation system]</w:t>
      </w:r>
      <w:r w:rsidRPr="00673020">
        <w:rPr>
          <w:bCs/>
          <w:sz w:val="28"/>
          <w:szCs w:val="28"/>
          <w:lang w:val="en-US"/>
        </w:rPr>
        <w:t xml:space="preserve"> We also hereby inform that we use the simplified taxation system.</w:t>
      </w:r>
    </w:p>
    <w:p w14:paraId="6629A313" w14:textId="77777777" w:rsidR="00CE1ECA" w:rsidRPr="00673020" w:rsidRDefault="00CE1ECA" w:rsidP="00CE1ECA">
      <w:pPr>
        <w:pStyle w:val="af4"/>
        <w:spacing w:before="0" w:beforeAutospacing="0" w:after="0" w:afterAutospacing="0"/>
        <w:ind w:firstLine="709"/>
        <w:jc w:val="both"/>
        <w:rPr>
          <w:b/>
          <w:i/>
          <w:szCs w:val="28"/>
          <w:lang w:val="en-US"/>
        </w:rPr>
      </w:pPr>
    </w:p>
    <w:p w14:paraId="6661F009" w14:textId="77777777" w:rsidR="00CE1ECA" w:rsidRPr="00673020" w:rsidRDefault="00CE1ECA" w:rsidP="00CE1ECA">
      <w:pPr>
        <w:pStyle w:val="af4"/>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64264D5"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We hereby agree and confirm receipt of all the consents required in accordance with the applicable laws (including law on personal data) from all the persons indicated in the procurement bid, from all the persons interested or involved in this data for the customer (procurement management company) to process the provided data and for the customer to disclose the data, in whole or in part, to the competent state authorities and for such authorities to subsequent processing of such data.</w:t>
      </w:r>
    </w:p>
    <w:p w14:paraId="4C2317DE"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If we win this procurement or if we receive the proposal to enter into a contract (agreement), we will assume the following obligations:</w:t>
      </w:r>
    </w:p>
    <w:p w14:paraId="79578D57" w14:textId="77777777" w:rsidR="00CE1ECA" w:rsidRPr="00673020" w:rsidRDefault="00CE1ECA" w:rsidP="00F9713D">
      <w:pPr>
        <w:pStyle w:val="af4"/>
        <w:numPr>
          <w:ilvl w:val="0"/>
          <w:numId w:val="32"/>
        </w:numPr>
        <w:spacing w:before="0" w:beforeAutospacing="0" w:after="0" w:afterAutospacing="0"/>
        <w:ind w:left="0" w:firstLine="709"/>
        <w:jc w:val="both"/>
        <w:rPr>
          <w:sz w:val="28"/>
          <w:szCs w:val="28"/>
          <w:lang w:val="en-US"/>
        </w:rPr>
      </w:pPr>
      <w:r w:rsidRPr="00673020">
        <w:rPr>
          <w:sz w:val="28"/>
          <w:szCs w:val="28"/>
          <w:lang w:val="en-US"/>
        </w:rPr>
        <w:lastRenderedPageBreak/>
        <w:t>to sign the contract on our part in accordance with the requirements specified in the procurement documentation and with the terms and conditions of our procurement bid;</w:t>
      </w:r>
    </w:p>
    <w:p w14:paraId="2ED63FD0" w14:textId="77777777" w:rsidR="00CE1ECA" w:rsidRPr="00673020" w:rsidRDefault="00CE1ECA" w:rsidP="00F9713D">
      <w:pPr>
        <w:pStyle w:val="af4"/>
        <w:numPr>
          <w:ilvl w:val="0"/>
          <w:numId w:val="32"/>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14:paraId="6C5AD61E" w14:textId="77777777" w:rsidR="00CE1ECA" w:rsidRPr="00673020" w:rsidRDefault="00CE1ECA" w:rsidP="00F9713D">
      <w:pPr>
        <w:pStyle w:val="af4"/>
        <w:numPr>
          <w:ilvl w:val="0"/>
          <w:numId w:val="32"/>
        </w:numPr>
        <w:spacing w:before="0" w:beforeAutospacing="0" w:after="0" w:afterAutospacing="0"/>
        <w:ind w:left="0" w:firstLine="709"/>
        <w:jc w:val="both"/>
        <w:rPr>
          <w:b/>
          <w:i/>
          <w:lang w:val="en-US"/>
        </w:rPr>
      </w:pPr>
      <w:r w:rsidRPr="00673020">
        <w:rPr>
          <w:b/>
          <w:i/>
          <w:lang w:val="en-US"/>
        </w:rPr>
        <w:t xml:space="preserve">prior to concluding the </w:t>
      </w:r>
      <w:proofErr w:type="gramStart"/>
      <w:r w:rsidRPr="00673020">
        <w:rPr>
          <w:b/>
          <w:i/>
          <w:lang w:val="en-US"/>
        </w:rPr>
        <w:t>Agreement</w:t>
      </w:r>
      <w:proofErr w:type="gramEnd"/>
      <w:r w:rsidRPr="00673020">
        <w:rPr>
          <w:b/>
          <w:i/>
          <w:lang w:val="en-US"/>
        </w:rPr>
        <w:t xml:space="preserve"> we should submit Customer a resolution on approval or making of the related-party transaction.</w:t>
      </w:r>
    </w:p>
    <w:p w14:paraId="73D528A4" w14:textId="77777777" w:rsidR="00CE1ECA" w:rsidRPr="00673020" w:rsidRDefault="00CE1ECA" w:rsidP="00CE1ECA">
      <w:pPr>
        <w:pStyle w:val="af4"/>
        <w:spacing w:before="0" w:beforeAutospacing="0" w:after="0" w:afterAutospacing="0"/>
        <w:ind w:firstLine="709"/>
        <w:jc w:val="both"/>
        <w:rPr>
          <w:b/>
          <w:i/>
          <w:lang w:val="en-US"/>
        </w:rPr>
      </w:pPr>
      <w:r w:rsidRPr="00673020">
        <w:rPr>
          <w:b/>
          <w:i/>
          <w:lang w:val="en-US"/>
        </w:rPr>
        <w:t>[if the procurement participant is not required to have the decision to close a major transaction and/or an interested-party transaction, the procurement participant shall specify the provisions suitable for the latter instead of the aforementioned subclauses e) and/or f):</w:t>
      </w:r>
    </w:p>
    <w:p w14:paraId="53852392"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14:paraId="35B28BF4" w14:textId="77777777" w:rsidR="00CE1ECA" w:rsidRPr="00673020" w:rsidRDefault="00CE1ECA" w:rsidP="00CE1ECA">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1DAFE968" w14:textId="77777777" w:rsidR="00CE1ECA" w:rsidRPr="00673020" w:rsidRDefault="00CE1ECA" w:rsidP="00CE1ECA">
      <w:pPr>
        <w:pStyle w:val="af4"/>
        <w:tabs>
          <w:tab w:val="left" w:pos="1134"/>
        </w:tabs>
        <w:spacing w:before="0" w:beforeAutospacing="0" w:after="0" w:afterAutospacing="0"/>
        <w:ind w:firstLine="709"/>
        <w:jc w:val="both"/>
        <w:rPr>
          <w:sz w:val="28"/>
          <w:szCs w:val="28"/>
          <w:lang w:val="en-US"/>
        </w:rPr>
      </w:pPr>
      <w:r w:rsidRPr="00673020">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009A057D"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14:paraId="2FD1438F" w14:textId="77777777" w:rsidR="00CE1ECA" w:rsidRPr="00673020" w:rsidRDefault="00CE1ECA" w:rsidP="00CE1ECA">
      <w:pPr>
        <w:pStyle w:val="af4"/>
        <w:tabs>
          <w:tab w:val="left" w:pos="1134"/>
        </w:tabs>
        <w:spacing w:before="0" w:beforeAutospacing="0" w:after="0" w:afterAutospacing="0"/>
        <w:ind w:left="709"/>
        <w:jc w:val="both"/>
        <w:rPr>
          <w:b/>
          <w:i/>
          <w:szCs w:val="28"/>
          <w:lang w:val="en-US"/>
        </w:rPr>
      </w:pPr>
      <w:r w:rsidRPr="00673020">
        <w:rPr>
          <w:b/>
          <w:i/>
          <w:szCs w:val="28"/>
          <w:lang w:val="en-US"/>
        </w:rPr>
        <w:t>or,</w:t>
      </w:r>
    </w:p>
    <w:p w14:paraId="0A1992CE" w14:textId="77777777" w:rsidR="00CE1ECA" w:rsidRPr="00673020" w:rsidRDefault="00CE1ECA" w:rsidP="00CE1ECA">
      <w:pPr>
        <w:pStyle w:val="af4"/>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12219D40" w14:textId="77777777" w:rsidR="00CE1ECA" w:rsidRPr="00673020" w:rsidRDefault="00CE1ECA" w:rsidP="00CE1ECA">
      <w:pPr>
        <w:pStyle w:val="af4"/>
        <w:spacing w:before="0" w:beforeAutospacing="0" w:after="0" w:afterAutospacing="0"/>
        <w:ind w:firstLine="709"/>
        <w:jc w:val="both"/>
        <w:rPr>
          <w:sz w:val="28"/>
          <w:szCs w:val="28"/>
          <w:lang w:val="en-US"/>
        </w:rPr>
      </w:pPr>
    </w:p>
    <w:p w14:paraId="2E9A691F" w14:textId="77777777" w:rsidR="00CE1ECA" w:rsidRPr="00673020" w:rsidRDefault="00CE1ECA" w:rsidP="00CE1ECA">
      <w:pPr>
        <w:pStyle w:val="af4"/>
        <w:spacing w:before="0" w:beforeAutospacing="0" w:after="0" w:afterAutospacing="0"/>
        <w:ind w:firstLine="709"/>
        <w:jc w:val="both"/>
        <w:rPr>
          <w:sz w:val="28"/>
          <w:szCs w:val="28"/>
          <w:lang w:val="en-US"/>
        </w:rPr>
      </w:pPr>
      <w:r w:rsidRPr="00673020">
        <w:rPr>
          <w:sz w:val="28"/>
          <w:szCs w:val="28"/>
          <w:lang w:val="en-US"/>
        </w:rPr>
        <w:t>We have been notified and agree that:</w:t>
      </w:r>
    </w:p>
    <w:p w14:paraId="74BF8351"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721DB3B2"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7883A03B" w14:textId="77777777" w:rsidR="00CE1ECA" w:rsidRPr="00673020" w:rsidRDefault="00CE1ECA" w:rsidP="00F9713D">
      <w:pPr>
        <w:pStyle w:val="af4"/>
        <w:numPr>
          <w:ilvl w:val="0"/>
          <w:numId w:val="34"/>
        </w:numPr>
        <w:tabs>
          <w:tab w:val="left" w:pos="993"/>
        </w:tabs>
        <w:spacing w:before="0" w:beforeAutospacing="0" w:after="0" w:afterAutospacing="0"/>
        <w:ind w:left="0" w:firstLine="709"/>
        <w:jc w:val="both"/>
        <w:rPr>
          <w:sz w:val="22"/>
          <w:szCs w:val="22"/>
          <w:lang w:val="en-US"/>
        </w:rPr>
      </w:pPr>
      <w:r w:rsidRPr="00673020">
        <w:rPr>
          <w:sz w:val="28"/>
          <w:szCs w:val="28"/>
          <w:lang w:val="en-US"/>
        </w:rPr>
        <w:t>our data will be introduced into the respective register of bad-faith suppliers for a period of two years as set forth in the procurement documentation.</w:t>
      </w:r>
    </w:p>
    <w:p w14:paraId="6CA6FF47" w14:textId="77777777" w:rsidR="00CE1ECA" w:rsidRPr="00673020" w:rsidRDefault="00CE1ECA" w:rsidP="00CE1ECA">
      <w:pPr>
        <w:pStyle w:val="af4"/>
        <w:spacing w:before="0" w:beforeAutospacing="0" w:after="0" w:afterAutospacing="0"/>
        <w:ind w:firstLine="709"/>
        <w:jc w:val="both"/>
        <w:rPr>
          <w:sz w:val="28"/>
          <w:szCs w:val="28"/>
          <w:lang w:val="en-US"/>
        </w:rPr>
      </w:pPr>
    </w:p>
    <w:p w14:paraId="5D9C2CC5"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4B6E63A6" w14:textId="77777777" w:rsidR="00CE1ECA" w:rsidRPr="00673020" w:rsidRDefault="00CE1ECA" w:rsidP="00CE1ECA">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CE1ECA" w14:paraId="6247B3FE" w14:textId="77777777" w:rsidTr="00A27B69">
        <w:trPr>
          <w:tblHeader/>
        </w:trPr>
        <w:tc>
          <w:tcPr>
            <w:tcW w:w="1091" w:type="dxa"/>
            <w:vAlign w:val="center"/>
          </w:tcPr>
          <w:p w14:paraId="64F1A83A"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Item</w:t>
            </w:r>
            <w:proofErr w:type="spellEnd"/>
          </w:p>
          <w:p w14:paraId="25CF9981"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No</w:t>
            </w:r>
            <w:proofErr w:type="spellEnd"/>
            <w:r w:rsidRPr="00341DA1">
              <w:rPr>
                <w:rFonts w:ascii="Times New Roman" w:hAnsi="Times New Roman" w:cs="Times New Roman"/>
                <w:szCs w:val="24"/>
              </w:rPr>
              <w:t>.</w:t>
            </w:r>
          </w:p>
        </w:tc>
        <w:tc>
          <w:tcPr>
            <w:tcW w:w="7414" w:type="dxa"/>
            <w:vAlign w:val="center"/>
          </w:tcPr>
          <w:p w14:paraId="2840BAF0"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Document</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name</w:t>
            </w:r>
            <w:proofErr w:type="spellEnd"/>
          </w:p>
        </w:tc>
        <w:tc>
          <w:tcPr>
            <w:tcW w:w="1482" w:type="dxa"/>
            <w:vAlign w:val="center"/>
          </w:tcPr>
          <w:p w14:paraId="56505131" w14:textId="77777777" w:rsidR="00CE1ECA" w:rsidRPr="00341DA1" w:rsidRDefault="00CE1ECA" w:rsidP="00A27B69">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Number</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of</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pages</w:t>
            </w:r>
            <w:proofErr w:type="spellEnd"/>
          </w:p>
        </w:tc>
      </w:tr>
      <w:tr w:rsidR="00CE1ECA" w:rsidRPr="00FC4086" w14:paraId="1536527F" w14:textId="77777777" w:rsidTr="00A27B69">
        <w:tc>
          <w:tcPr>
            <w:tcW w:w="1091" w:type="dxa"/>
            <w:vAlign w:val="center"/>
          </w:tcPr>
          <w:p w14:paraId="73D10664" w14:textId="77777777" w:rsidR="00CE1ECA" w:rsidRPr="00341DA1" w:rsidRDefault="00CE1ECA" w:rsidP="00F9713D">
            <w:pPr>
              <w:numPr>
                <w:ilvl w:val="0"/>
                <w:numId w:val="31"/>
              </w:numPr>
              <w:tabs>
                <w:tab w:val="left" w:pos="284"/>
              </w:tabs>
              <w:spacing w:before="40" w:after="40"/>
              <w:ind w:left="0" w:firstLine="0"/>
              <w:jc w:val="center"/>
              <w:rPr>
                <w:i/>
              </w:rPr>
            </w:pPr>
          </w:p>
        </w:tc>
        <w:tc>
          <w:tcPr>
            <w:tcW w:w="7414" w:type="dxa"/>
          </w:tcPr>
          <w:p w14:paraId="34EF127B" w14:textId="77777777" w:rsidR="00CE1ECA" w:rsidRPr="00673020" w:rsidRDefault="00906AB3" w:rsidP="00A27B69">
            <w:pPr>
              <w:pStyle w:val="afff2"/>
              <w:spacing w:before="40" w:after="40"/>
              <w:rPr>
                <w:rFonts w:ascii="Times New Roman" w:hAnsi="Times New Roman" w:cs="Times New Roman"/>
                <w:i/>
                <w:szCs w:val="24"/>
                <w:lang w:val="en-US"/>
              </w:rPr>
            </w:pPr>
            <w:r>
              <w:rPr>
                <w:rFonts w:ascii="Times New Roman" w:hAnsi="Times New Roman" w:cs="Times New Roman"/>
                <w:i/>
                <w:szCs w:val="24"/>
                <w:lang w:val="en-US"/>
              </w:rPr>
              <w:t>T</w:t>
            </w:r>
            <w:r w:rsidRPr="00906AB3">
              <w:rPr>
                <w:rFonts w:ascii="Times New Roman" w:hAnsi="Times New Roman" w:cs="Times New Roman"/>
                <w:i/>
                <w:szCs w:val="24"/>
                <w:lang w:val="en-US"/>
              </w:rPr>
              <w:t>echnical</w:t>
            </w:r>
            <w:r w:rsidRPr="00906AB3">
              <w:rPr>
                <w:rFonts w:ascii="Times New Roman" w:hAnsi="Times New Roman" w:cs="Times New Roman"/>
                <w:i/>
                <w:szCs w:val="24"/>
                <w:lang w:val="en"/>
              </w:rPr>
              <w:t xml:space="preserve"> proposal</w:t>
            </w:r>
          </w:p>
        </w:tc>
        <w:tc>
          <w:tcPr>
            <w:tcW w:w="1482" w:type="dxa"/>
          </w:tcPr>
          <w:p w14:paraId="52A4BEBE" w14:textId="77777777" w:rsidR="00CE1ECA" w:rsidRPr="00673020" w:rsidRDefault="00CE1ECA" w:rsidP="00A27B69">
            <w:pPr>
              <w:pStyle w:val="afff2"/>
              <w:rPr>
                <w:rFonts w:ascii="Times New Roman" w:hAnsi="Times New Roman" w:cs="Times New Roman"/>
                <w:i/>
                <w:szCs w:val="24"/>
                <w:lang w:val="en-US"/>
              </w:rPr>
            </w:pPr>
          </w:p>
        </w:tc>
      </w:tr>
      <w:tr w:rsidR="00CE1ECA" w14:paraId="5E2C43C2" w14:textId="77777777" w:rsidTr="00A27B69">
        <w:tc>
          <w:tcPr>
            <w:tcW w:w="1091" w:type="dxa"/>
            <w:vAlign w:val="center"/>
          </w:tcPr>
          <w:p w14:paraId="600792F3" w14:textId="77777777" w:rsidR="00CE1ECA" w:rsidRPr="00673020" w:rsidRDefault="00CE1ECA" w:rsidP="00F9713D">
            <w:pPr>
              <w:numPr>
                <w:ilvl w:val="0"/>
                <w:numId w:val="31"/>
              </w:numPr>
              <w:tabs>
                <w:tab w:val="left" w:pos="284"/>
              </w:tabs>
              <w:spacing w:before="40" w:after="40"/>
              <w:ind w:left="0" w:firstLine="0"/>
              <w:jc w:val="center"/>
              <w:rPr>
                <w:lang w:val="en-US"/>
              </w:rPr>
            </w:pPr>
          </w:p>
        </w:tc>
        <w:tc>
          <w:tcPr>
            <w:tcW w:w="7414" w:type="dxa"/>
          </w:tcPr>
          <w:p w14:paraId="1D9D52B0" w14:textId="77777777" w:rsidR="00CE1ECA" w:rsidRPr="00341DA1" w:rsidRDefault="00CE1ECA" w:rsidP="00A27B69">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3779FEAF" w14:textId="77777777" w:rsidR="00CE1ECA" w:rsidRPr="00341DA1" w:rsidRDefault="00CE1ECA" w:rsidP="00A27B69">
            <w:pPr>
              <w:pStyle w:val="afff2"/>
              <w:rPr>
                <w:rFonts w:ascii="Times New Roman" w:hAnsi="Times New Roman" w:cs="Times New Roman"/>
                <w:szCs w:val="24"/>
              </w:rPr>
            </w:pPr>
          </w:p>
        </w:tc>
      </w:tr>
      <w:tr w:rsidR="00CE1ECA" w14:paraId="312FD299" w14:textId="77777777" w:rsidTr="00A27B69">
        <w:tc>
          <w:tcPr>
            <w:tcW w:w="1091" w:type="dxa"/>
            <w:vAlign w:val="center"/>
          </w:tcPr>
          <w:p w14:paraId="63304E8E" w14:textId="77777777" w:rsidR="00CE1ECA" w:rsidRPr="00341DA1" w:rsidRDefault="00CE1ECA" w:rsidP="00F9713D">
            <w:pPr>
              <w:numPr>
                <w:ilvl w:val="0"/>
                <w:numId w:val="31"/>
              </w:numPr>
              <w:tabs>
                <w:tab w:val="left" w:pos="284"/>
              </w:tabs>
              <w:spacing w:before="40" w:after="40"/>
              <w:ind w:left="0" w:firstLine="0"/>
              <w:jc w:val="center"/>
            </w:pPr>
          </w:p>
        </w:tc>
        <w:tc>
          <w:tcPr>
            <w:tcW w:w="7414" w:type="dxa"/>
          </w:tcPr>
          <w:p w14:paraId="4F4278B3" w14:textId="77777777" w:rsidR="00CE1ECA" w:rsidRPr="00341DA1" w:rsidRDefault="00CE1ECA" w:rsidP="00A27B69">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441D4012" w14:textId="77777777" w:rsidR="00CE1ECA" w:rsidRPr="00341DA1" w:rsidRDefault="00CE1ECA" w:rsidP="00A27B69">
            <w:pPr>
              <w:pStyle w:val="afff2"/>
              <w:rPr>
                <w:rFonts w:ascii="Times New Roman" w:hAnsi="Times New Roman" w:cs="Times New Roman"/>
                <w:szCs w:val="24"/>
              </w:rPr>
            </w:pPr>
          </w:p>
        </w:tc>
      </w:tr>
      <w:tr w:rsidR="00CE1ECA" w14:paraId="7E5B0483" w14:textId="77777777" w:rsidTr="00A27B69">
        <w:tc>
          <w:tcPr>
            <w:tcW w:w="1091" w:type="dxa"/>
            <w:vAlign w:val="center"/>
          </w:tcPr>
          <w:p w14:paraId="12AF0C2E" w14:textId="77777777" w:rsidR="00CE1ECA" w:rsidRPr="00341DA1" w:rsidRDefault="00CE1ECA" w:rsidP="00A27B69">
            <w:pPr>
              <w:tabs>
                <w:tab w:val="left" w:pos="284"/>
              </w:tabs>
              <w:spacing w:before="40" w:after="40"/>
              <w:jc w:val="center"/>
            </w:pPr>
            <w:r w:rsidRPr="00341DA1">
              <w:t>…</w:t>
            </w:r>
          </w:p>
        </w:tc>
        <w:tc>
          <w:tcPr>
            <w:tcW w:w="7414" w:type="dxa"/>
          </w:tcPr>
          <w:p w14:paraId="6072F6F5"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35790253" w14:textId="77777777" w:rsidR="00CE1ECA" w:rsidRPr="00341DA1" w:rsidRDefault="00CE1ECA" w:rsidP="00A27B69">
            <w:pPr>
              <w:pStyle w:val="afff2"/>
              <w:rPr>
                <w:rFonts w:ascii="Times New Roman" w:hAnsi="Times New Roman" w:cs="Times New Roman"/>
                <w:szCs w:val="24"/>
              </w:rPr>
            </w:pPr>
          </w:p>
        </w:tc>
      </w:tr>
      <w:tr w:rsidR="00CE1ECA" w14:paraId="52AA108A" w14:textId="77777777" w:rsidTr="00A27B69">
        <w:tc>
          <w:tcPr>
            <w:tcW w:w="1091" w:type="dxa"/>
            <w:vAlign w:val="center"/>
          </w:tcPr>
          <w:p w14:paraId="04C9180B" w14:textId="77777777" w:rsidR="00CE1ECA" w:rsidRPr="00341DA1" w:rsidRDefault="00CE1ECA" w:rsidP="00A27B69">
            <w:pPr>
              <w:tabs>
                <w:tab w:val="left" w:pos="284"/>
              </w:tabs>
              <w:spacing w:before="40" w:after="40"/>
              <w:jc w:val="center"/>
            </w:pPr>
            <w:r w:rsidRPr="00341DA1">
              <w:t>…</w:t>
            </w:r>
          </w:p>
        </w:tc>
        <w:tc>
          <w:tcPr>
            <w:tcW w:w="7414" w:type="dxa"/>
          </w:tcPr>
          <w:p w14:paraId="31AC1A9D"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3285D0DA" w14:textId="77777777" w:rsidR="00CE1ECA" w:rsidRPr="00341DA1" w:rsidRDefault="00CE1ECA" w:rsidP="00A27B69">
            <w:pPr>
              <w:pStyle w:val="afff2"/>
              <w:rPr>
                <w:rFonts w:ascii="Times New Roman" w:hAnsi="Times New Roman" w:cs="Times New Roman"/>
                <w:szCs w:val="24"/>
              </w:rPr>
            </w:pPr>
          </w:p>
        </w:tc>
      </w:tr>
      <w:tr w:rsidR="00CE1ECA" w14:paraId="7B939FE7" w14:textId="77777777" w:rsidTr="00A27B69">
        <w:tc>
          <w:tcPr>
            <w:tcW w:w="1091" w:type="dxa"/>
            <w:vAlign w:val="center"/>
          </w:tcPr>
          <w:p w14:paraId="614953B3" w14:textId="77777777" w:rsidR="00CE1ECA" w:rsidRPr="00341DA1" w:rsidRDefault="00CE1ECA" w:rsidP="00A27B69">
            <w:pPr>
              <w:tabs>
                <w:tab w:val="left" w:pos="284"/>
              </w:tabs>
              <w:spacing w:before="40" w:after="40"/>
              <w:jc w:val="center"/>
            </w:pPr>
          </w:p>
        </w:tc>
        <w:tc>
          <w:tcPr>
            <w:tcW w:w="7414" w:type="dxa"/>
          </w:tcPr>
          <w:p w14:paraId="551CE480"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5076E09C" w14:textId="77777777" w:rsidR="00CE1ECA" w:rsidRPr="00341DA1" w:rsidRDefault="00CE1ECA" w:rsidP="00A27B69">
            <w:pPr>
              <w:pStyle w:val="afff2"/>
              <w:rPr>
                <w:rFonts w:ascii="Times New Roman" w:hAnsi="Times New Roman" w:cs="Times New Roman"/>
                <w:szCs w:val="24"/>
              </w:rPr>
            </w:pPr>
          </w:p>
        </w:tc>
      </w:tr>
      <w:tr w:rsidR="00CE1ECA" w14:paraId="7AA98EFE" w14:textId="77777777" w:rsidTr="00A27B69">
        <w:tc>
          <w:tcPr>
            <w:tcW w:w="1091" w:type="dxa"/>
            <w:vAlign w:val="center"/>
          </w:tcPr>
          <w:p w14:paraId="696A5BF3" w14:textId="77777777" w:rsidR="00CE1ECA" w:rsidRPr="00341DA1" w:rsidRDefault="00CE1ECA" w:rsidP="00A27B69">
            <w:pPr>
              <w:tabs>
                <w:tab w:val="left" w:pos="284"/>
              </w:tabs>
              <w:spacing w:before="40" w:after="40"/>
              <w:jc w:val="center"/>
            </w:pPr>
            <w:r w:rsidRPr="00341DA1">
              <w:lastRenderedPageBreak/>
              <w:t>…</w:t>
            </w:r>
          </w:p>
        </w:tc>
        <w:tc>
          <w:tcPr>
            <w:tcW w:w="7414" w:type="dxa"/>
          </w:tcPr>
          <w:p w14:paraId="30565D02" w14:textId="77777777" w:rsidR="00CE1ECA" w:rsidRPr="00341DA1" w:rsidRDefault="00CE1ECA" w:rsidP="00A27B69">
            <w:pPr>
              <w:pStyle w:val="afff2"/>
              <w:spacing w:before="40" w:after="40"/>
              <w:rPr>
                <w:rFonts w:ascii="Times New Roman" w:hAnsi="Times New Roman" w:cs="Times New Roman"/>
                <w:szCs w:val="24"/>
              </w:rPr>
            </w:pPr>
          </w:p>
        </w:tc>
        <w:tc>
          <w:tcPr>
            <w:tcW w:w="1482" w:type="dxa"/>
          </w:tcPr>
          <w:p w14:paraId="7C3AE67F" w14:textId="77777777" w:rsidR="00CE1ECA" w:rsidRPr="00341DA1" w:rsidRDefault="00CE1ECA" w:rsidP="00A27B69">
            <w:pPr>
              <w:pStyle w:val="afff2"/>
              <w:spacing w:before="40" w:after="40"/>
              <w:rPr>
                <w:rFonts w:ascii="Times New Roman" w:hAnsi="Times New Roman" w:cs="Times New Roman"/>
                <w:szCs w:val="24"/>
              </w:rPr>
            </w:pPr>
          </w:p>
        </w:tc>
      </w:tr>
    </w:tbl>
    <w:p w14:paraId="55DFA606" w14:textId="77777777" w:rsidR="00CE1ECA" w:rsidRPr="00341DA1" w:rsidRDefault="00CE1ECA" w:rsidP="00CE1ECA">
      <w:pPr>
        <w:pStyle w:val="afff1"/>
        <w:tabs>
          <w:tab w:val="clear" w:pos="1134"/>
        </w:tabs>
        <w:autoSpaceDE w:val="0"/>
        <w:autoSpaceDN w:val="0"/>
        <w:spacing w:line="240" w:lineRule="auto"/>
        <w:ind w:firstLine="0"/>
        <w:rPr>
          <w:sz w:val="28"/>
          <w:szCs w:val="28"/>
        </w:rPr>
      </w:pPr>
    </w:p>
    <w:p w14:paraId="7FF128D7" w14:textId="77777777" w:rsidR="00CE1ECA" w:rsidRPr="00341DA1" w:rsidRDefault="00CE1ECA" w:rsidP="00CE1ECA">
      <w:pPr>
        <w:pStyle w:val="afff1"/>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14:paraId="61B8B930" w14:textId="77777777" w:rsidR="00CE1ECA" w:rsidRPr="00673020" w:rsidRDefault="00CE1ECA" w:rsidP="00CE1ECA">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06A554A9" w14:textId="77777777" w:rsidR="00CE1ECA" w:rsidRPr="00673020" w:rsidRDefault="00CE1ECA" w:rsidP="00CE1ECA">
      <w:pPr>
        <w:pStyle w:val="Times12"/>
        <w:ind w:firstLine="709"/>
        <w:rPr>
          <w:bCs w:val="0"/>
          <w:sz w:val="28"/>
          <w:lang w:val="en-US"/>
        </w:rPr>
      </w:pPr>
      <w:r w:rsidRPr="00673020">
        <w:rPr>
          <w:bCs w:val="0"/>
          <w:sz w:val="28"/>
          <w:lang w:val="en-US"/>
        </w:rPr>
        <w:t>L.S.</w:t>
      </w:r>
    </w:p>
    <w:p w14:paraId="0FAD924B" w14:textId="77777777" w:rsidR="00CE1ECA" w:rsidRPr="00673020" w:rsidRDefault="00CE1ECA" w:rsidP="00906AB3">
      <w:pPr>
        <w:pStyle w:val="affe"/>
        <w:spacing w:before="0" w:after="0" w:line="240" w:lineRule="auto"/>
        <w:ind w:firstLine="0"/>
        <w:rPr>
          <w:rFonts w:ascii="Times New Roman" w:hAnsi="Times New Roman" w:cs="Times New Roman"/>
          <w:b/>
          <w:bCs/>
          <w:sz w:val="22"/>
          <w:szCs w:val="23"/>
          <w:lang w:val="en-US"/>
        </w:rPr>
      </w:pPr>
    </w:p>
    <w:p w14:paraId="10D1F1E2" w14:textId="77777777" w:rsidR="00CE1ECA" w:rsidRPr="00673020" w:rsidRDefault="00CE1ECA" w:rsidP="00CE1ECA">
      <w:pPr>
        <w:pStyle w:val="affe"/>
        <w:spacing w:before="0" w:after="0" w:line="240" w:lineRule="auto"/>
        <w:rPr>
          <w:rFonts w:ascii="Times New Roman" w:hAnsi="Times New Roman" w:cs="Times New Roman"/>
          <w:b/>
          <w:bCs/>
          <w:sz w:val="22"/>
          <w:szCs w:val="23"/>
          <w:lang w:val="en-US"/>
        </w:rPr>
      </w:pPr>
    </w:p>
    <w:p w14:paraId="61392C23" w14:textId="77777777" w:rsidR="00CE1ECA" w:rsidRPr="003B4FA7" w:rsidRDefault="00CE1ECA" w:rsidP="00CE1ECA">
      <w:pPr>
        <w:pStyle w:val="Times12"/>
        <w:tabs>
          <w:tab w:val="left" w:pos="709"/>
        </w:tabs>
        <w:ind w:firstLine="709"/>
        <w:rPr>
          <w:bCs w:val="0"/>
          <w:szCs w:val="24"/>
          <w:lang w:val="en-US"/>
        </w:rPr>
      </w:pPr>
      <w:r w:rsidRPr="003B4FA7">
        <w:rPr>
          <w:bCs w:val="0"/>
          <w:szCs w:val="24"/>
          <w:lang w:val="en-US"/>
        </w:rPr>
        <w:t>INSTRUCTIONS FOR FILLING IN</w:t>
      </w:r>
    </w:p>
    <w:p w14:paraId="695F2E07"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These instructions should not be reproduced in the documents prepared by the bidder.</w:t>
      </w:r>
    </w:p>
    <w:p w14:paraId="0375B14A"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 xml:space="preserve">The procurement bid should be executed on an official letterhead of the bidder. </w:t>
      </w:r>
    </w:p>
    <w:p w14:paraId="551F2931"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14:paraId="277C1751" w14:textId="77777777"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14:paraId="5E974216" w14:textId="03CE326B" w:rsidR="00CE1ECA" w:rsidRPr="00673020" w:rsidRDefault="00CE1ECA" w:rsidP="00F9713D">
      <w:pPr>
        <w:pStyle w:val="Times12"/>
        <w:numPr>
          <w:ilvl w:val="0"/>
          <w:numId w:val="29"/>
        </w:numPr>
        <w:tabs>
          <w:tab w:val="clear" w:pos="960"/>
          <w:tab w:val="left" w:pos="1134"/>
        </w:tabs>
        <w:ind w:left="0" w:firstLine="709"/>
        <w:rPr>
          <w:szCs w:val="24"/>
          <w:lang w:val="en-US"/>
        </w:rPr>
      </w:pPr>
      <w:r w:rsidRPr="00673020">
        <w:rPr>
          <w:szCs w:val="24"/>
          <w:lang w:val="en-US"/>
        </w:rPr>
        <w:t xml:space="preserve">The bidder shall specify the cost of the </w:t>
      </w:r>
      <w:r w:rsidRPr="00650375">
        <w:rPr>
          <w:szCs w:val="24"/>
          <w:lang w:val="en-US"/>
        </w:rPr>
        <w:t>services provision</w:t>
      </w:r>
      <w:r w:rsidRPr="00673020">
        <w:rPr>
          <w:szCs w:val="24"/>
          <w:lang w:val="en-US"/>
        </w:rPr>
        <w:t xml:space="preserve"> in figures and in words, in </w:t>
      </w:r>
      <w:r w:rsidR="00BE1128">
        <w:rPr>
          <w:szCs w:val="24"/>
          <w:lang w:val="en-US"/>
        </w:rPr>
        <w:t>INR</w:t>
      </w:r>
      <w:r w:rsidRPr="00673020">
        <w:rPr>
          <w:szCs w:val="24"/>
          <w:lang w:val="en-US"/>
        </w:rPr>
        <w:t xml:space="preserve">, in accordance with the Cost Summary Table (column “Total”). The price shall be specified in format </w:t>
      </w:r>
      <w:proofErr w:type="gramStart"/>
      <w:r w:rsidRPr="00341DA1">
        <w:rPr>
          <w:szCs w:val="24"/>
        </w:rPr>
        <w:t>ХХХ</w:t>
      </w:r>
      <w:r w:rsidRPr="00673020">
        <w:rPr>
          <w:szCs w:val="24"/>
          <w:lang w:val="en-US"/>
        </w:rPr>
        <w:t>,</w:t>
      </w:r>
      <w:r w:rsidRPr="00341DA1">
        <w:rPr>
          <w:szCs w:val="24"/>
        </w:rPr>
        <w:t>ХХХ</w:t>
      </w:r>
      <w:proofErr w:type="gramEnd"/>
      <w:r w:rsidRPr="00673020">
        <w:rPr>
          <w:szCs w:val="24"/>
          <w:lang w:val="en-US"/>
        </w:rPr>
        <w:t>,</w:t>
      </w:r>
      <w:r w:rsidRPr="00341DA1">
        <w:rPr>
          <w:szCs w:val="24"/>
        </w:rPr>
        <w:t>ХХХ</w:t>
      </w:r>
      <w:r w:rsidRPr="00673020">
        <w:rPr>
          <w:szCs w:val="24"/>
          <w:lang w:val="en-US"/>
        </w:rPr>
        <w:t>.</w:t>
      </w:r>
      <w:r w:rsidRPr="00341DA1">
        <w:rPr>
          <w:szCs w:val="24"/>
        </w:rPr>
        <w:t>ХХ</w:t>
      </w:r>
      <w:r w:rsidRPr="00673020">
        <w:rPr>
          <w:szCs w:val="24"/>
          <w:lang w:val="en-US"/>
        </w:rPr>
        <w:t xml:space="preserve"> </w:t>
      </w:r>
      <w:r w:rsidR="00BE1128">
        <w:rPr>
          <w:szCs w:val="24"/>
          <w:lang w:val="en-US"/>
        </w:rPr>
        <w:t>INR</w:t>
      </w:r>
      <w:r w:rsidRPr="00673020">
        <w:rPr>
          <w:szCs w:val="24"/>
          <w:lang w:val="en-US"/>
        </w:rPr>
        <w:t>, for example: “1,234,567.89 </w:t>
      </w:r>
      <w:r w:rsidR="00BE1128">
        <w:rPr>
          <w:szCs w:val="24"/>
          <w:lang w:val="en-US"/>
        </w:rPr>
        <w:t>INR</w:t>
      </w:r>
      <w:r w:rsidRPr="00673020">
        <w:rPr>
          <w:szCs w:val="24"/>
          <w:lang w:val="en-US"/>
        </w:rPr>
        <w:t xml:space="preserve">. (one million two hundred and thirty-four thousand five hundred and sixty-seven </w:t>
      </w:r>
      <w:r w:rsidR="00BE1128">
        <w:rPr>
          <w:szCs w:val="24"/>
          <w:lang w:val="en-US"/>
        </w:rPr>
        <w:t>INR</w:t>
      </w:r>
      <w:r w:rsidRPr="00673020">
        <w:rPr>
          <w:szCs w:val="24"/>
          <w:lang w:val="en-US"/>
        </w:rPr>
        <w:t>, eighty-nine kopecks)”.</w:t>
      </w:r>
    </w:p>
    <w:p w14:paraId="6BCF20A7" w14:textId="77777777" w:rsidR="00906AB3" w:rsidRDefault="00CE1ECA" w:rsidP="00F9713D">
      <w:pPr>
        <w:pStyle w:val="Times12"/>
        <w:numPr>
          <w:ilvl w:val="0"/>
          <w:numId w:val="29"/>
        </w:numPr>
        <w:tabs>
          <w:tab w:val="clear" w:pos="960"/>
          <w:tab w:val="left" w:pos="1134"/>
        </w:tabs>
        <w:ind w:left="0" w:firstLine="709"/>
        <w:rPr>
          <w:szCs w:val="24"/>
          <w:lang w:val="en-US"/>
        </w:rPr>
        <w:sectPr w:rsidR="00906AB3" w:rsidSect="00B228D5">
          <w:pgSz w:w="11907" w:h="16840" w:code="9"/>
          <w:pgMar w:top="1134" w:right="737" w:bottom="1701" w:left="1134" w:header="567" w:footer="567" w:gutter="0"/>
          <w:cols w:space="708"/>
          <w:docGrid w:linePitch="360"/>
        </w:sectPr>
      </w:pPr>
      <w:bookmarkStart w:id="84" w:name="_Ref55335821"/>
      <w:bookmarkStart w:id="85" w:name="_Ref55336345"/>
      <w:bookmarkStart w:id="86" w:name="_Toc57314674"/>
      <w:bookmarkStart w:id="87" w:name="_Toc69728988"/>
      <w:bookmarkStart w:id="88" w:name="_Toc98251754"/>
      <w:r w:rsidRPr="00673020">
        <w:rPr>
          <w:szCs w:val="24"/>
          <w:lang w:val="en-US"/>
        </w:rPr>
        <w:t>The bidder should list and specify the scope of each document being attached to the procurement bid which determines the essence of the technical and co</w:t>
      </w:r>
      <w:r w:rsidR="00906AB3">
        <w:rPr>
          <w:szCs w:val="24"/>
          <w:lang w:val="en-US"/>
        </w:rPr>
        <w:t>mmercial proposal of the bidder</w:t>
      </w:r>
    </w:p>
    <w:p w14:paraId="04249EA2" w14:textId="77777777" w:rsidR="00CE1ECA" w:rsidRPr="00673020" w:rsidRDefault="00CE1ECA" w:rsidP="00906AB3">
      <w:pPr>
        <w:pStyle w:val="Times12"/>
        <w:tabs>
          <w:tab w:val="left" w:pos="1134"/>
        </w:tabs>
        <w:ind w:firstLine="0"/>
        <w:rPr>
          <w:szCs w:val="24"/>
          <w:lang w:val="en-US"/>
        </w:rPr>
      </w:pPr>
    </w:p>
    <w:p w14:paraId="37062FA1" w14:textId="77777777" w:rsidR="00A27B69" w:rsidRPr="00673020" w:rsidRDefault="00A27B69" w:rsidP="00A27B69">
      <w:pPr>
        <w:pStyle w:val="Times12"/>
        <w:jc w:val="right"/>
        <w:rPr>
          <w:bCs w:val="0"/>
          <w:sz w:val="28"/>
          <w:szCs w:val="28"/>
          <w:lang w:val="en-US"/>
        </w:rPr>
      </w:pPr>
      <w:r w:rsidRPr="00673020">
        <w:rPr>
          <w:bCs w:val="0"/>
          <w:sz w:val="28"/>
          <w:szCs w:val="28"/>
          <w:lang w:val="en-US"/>
        </w:rPr>
        <w:t xml:space="preserve">Form </w:t>
      </w:r>
      <w:r>
        <w:rPr>
          <w:bCs w:val="0"/>
          <w:sz w:val="28"/>
          <w:szCs w:val="28"/>
          <w:lang w:val="en-US"/>
        </w:rPr>
        <w:t>2</w:t>
      </w:r>
      <w:r w:rsidRPr="00673020">
        <w:rPr>
          <w:bCs w:val="0"/>
          <w:sz w:val="28"/>
          <w:szCs w:val="28"/>
          <w:lang w:val="en-US"/>
        </w:rPr>
        <w:t>.</w:t>
      </w:r>
    </w:p>
    <w:p w14:paraId="035E1533" w14:textId="77777777" w:rsidR="00A27B69" w:rsidRPr="00673020" w:rsidRDefault="00A27B69" w:rsidP="00A27B69">
      <w:pPr>
        <w:pStyle w:val="Times12"/>
        <w:ind w:left="5387" w:firstLine="0"/>
        <w:jc w:val="right"/>
        <w:rPr>
          <w:iCs/>
          <w:szCs w:val="24"/>
          <w:lang w:val="en-US"/>
        </w:rPr>
      </w:pPr>
      <w:r w:rsidRPr="00673020">
        <w:rPr>
          <w:iCs/>
          <w:szCs w:val="24"/>
          <w:lang w:val="en-US"/>
        </w:rPr>
        <w:t>Appendix to the procurement bid</w:t>
      </w:r>
    </w:p>
    <w:p w14:paraId="4B5FF39C" w14:textId="77777777" w:rsidR="00A27B69" w:rsidRPr="00673020" w:rsidRDefault="00A27B69" w:rsidP="00A27B69">
      <w:pPr>
        <w:pStyle w:val="Times12"/>
        <w:ind w:left="5387"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14:paraId="3B117659" w14:textId="77777777" w:rsidR="00A27B69" w:rsidRPr="00673020" w:rsidRDefault="00A27B69" w:rsidP="00A27B69">
      <w:pPr>
        <w:pStyle w:val="Times12"/>
        <w:jc w:val="right"/>
        <w:rPr>
          <w:b/>
          <w:snapToGrid w:val="0"/>
          <w:szCs w:val="24"/>
          <w:lang w:val="en-US"/>
        </w:rPr>
      </w:pPr>
    </w:p>
    <w:p w14:paraId="27F60388" w14:textId="12A3DCBA"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23F25206" w14:textId="77777777" w:rsidR="00A27B69" w:rsidRPr="00673020" w:rsidRDefault="00A27B69" w:rsidP="00A27B69">
      <w:pPr>
        <w:widowControl w:val="0"/>
        <w:autoSpaceDE w:val="0"/>
        <w:autoSpaceDN w:val="0"/>
        <w:adjustRightInd w:val="0"/>
        <w:jc w:val="center"/>
        <w:rPr>
          <w:szCs w:val="22"/>
          <w:lang w:val="en-US"/>
        </w:rPr>
      </w:pPr>
    </w:p>
    <w:p w14:paraId="22416CF3" w14:textId="77777777" w:rsidR="00A27B69" w:rsidRPr="00673020" w:rsidRDefault="00A27B69" w:rsidP="00A27B69">
      <w:pPr>
        <w:pStyle w:val="20"/>
        <w:numPr>
          <w:ilvl w:val="0"/>
          <w:numId w:val="0"/>
        </w:numPr>
        <w:spacing w:before="0" w:after="0"/>
        <w:jc w:val="center"/>
        <w:rPr>
          <w:rFonts w:ascii="Times New Roman" w:hAnsi="Times New Roman" w:cs="Times New Roman"/>
          <w:b w:val="0"/>
          <w:i w:val="0"/>
          <w:lang w:val="en-US"/>
        </w:rPr>
      </w:pPr>
      <w:bookmarkStart w:id="89" w:name="_Техническое_предложение_(Форма"/>
      <w:bookmarkStart w:id="90" w:name="_Toc235439567"/>
      <w:bookmarkStart w:id="91" w:name="_Toc390267515"/>
      <w:bookmarkStart w:id="92" w:name="_Toc438219384"/>
      <w:bookmarkStart w:id="93" w:name="_Toc519262274"/>
      <w:bookmarkEnd w:id="89"/>
      <w:r w:rsidRPr="00673020">
        <w:rPr>
          <w:rFonts w:ascii="Times New Roman" w:hAnsi="Times New Roman" w:cs="Times New Roman"/>
          <w:b w:val="0"/>
          <w:i w:val="0"/>
          <w:lang w:val="en-US"/>
        </w:rPr>
        <w:t xml:space="preserve">TECHNICAL PROPOSAL (Form </w:t>
      </w:r>
      <w:r>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90"/>
      <w:bookmarkEnd w:id="91"/>
      <w:bookmarkEnd w:id="92"/>
      <w:bookmarkEnd w:id="93"/>
    </w:p>
    <w:p w14:paraId="42FD65AB" w14:textId="77777777" w:rsidR="00A27B69" w:rsidRPr="00673020" w:rsidRDefault="00A27B69" w:rsidP="00A27B69">
      <w:pPr>
        <w:jc w:val="right"/>
        <w:rPr>
          <w:b/>
          <w:i/>
          <w:iCs/>
          <w:lang w:val="en-US"/>
        </w:rPr>
      </w:pPr>
    </w:p>
    <w:p w14:paraId="0E321E3A" w14:textId="77777777" w:rsidR="00A27B69" w:rsidRPr="00673020" w:rsidRDefault="00A27B69" w:rsidP="00A27B69">
      <w:pPr>
        <w:pStyle w:val="Times12"/>
        <w:ind w:firstLine="0"/>
        <w:rPr>
          <w:b/>
          <w:i/>
          <w:szCs w:val="24"/>
          <w:lang w:val="en-US"/>
        </w:rPr>
      </w:pPr>
      <w:r w:rsidRPr="00673020">
        <w:rPr>
          <w:b/>
          <w:i/>
          <w:szCs w:val="24"/>
          <w:lang w:val="en-US"/>
        </w:rPr>
        <w:t xml:space="preserve">The bidder (the procurement participant): ________________________________ </w:t>
      </w:r>
    </w:p>
    <w:p w14:paraId="33BE4707" w14:textId="77777777" w:rsidR="00A27B69" w:rsidRPr="00673020" w:rsidRDefault="00A27B69" w:rsidP="00A27B69">
      <w:pPr>
        <w:pStyle w:val="Times12"/>
        <w:rPr>
          <w:i/>
          <w:sz w:val="22"/>
          <w:lang w:val="en-US"/>
        </w:rPr>
      </w:pPr>
    </w:p>
    <w:p w14:paraId="25B7949D" w14:textId="77777777" w:rsidR="00A27B69" w:rsidRPr="00673020" w:rsidRDefault="00A27B69" w:rsidP="00A27B69">
      <w:pPr>
        <w:pStyle w:val="Times12"/>
        <w:ind w:firstLine="0"/>
        <w:jc w:val="center"/>
        <w:rPr>
          <w:b/>
          <w:i/>
          <w:szCs w:val="28"/>
          <w:lang w:val="en-US"/>
        </w:rPr>
      </w:pPr>
      <w:r w:rsidRPr="00673020">
        <w:rPr>
          <w:b/>
          <w:i/>
          <w:szCs w:val="28"/>
          <w:lang w:val="en-US"/>
        </w:rPr>
        <w:t>Essence of the technical proposal</w:t>
      </w:r>
    </w:p>
    <w:p w14:paraId="0ECCFFF0" w14:textId="77777777" w:rsidR="00A27B69" w:rsidRPr="00673020" w:rsidRDefault="00A27B69" w:rsidP="00A27B69">
      <w:pPr>
        <w:pStyle w:val="afff1"/>
        <w:tabs>
          <w:tab w:val="clear" w:pos="1134"/>
        </w:tabs>
        <w:autoSpaceDE w:val="0"/>
        <w:autoSpaceDN w:val="0"/>
        <w:spacing w:line="240" w:lineRule="auto"/>
        <w:ind w:firstLine="0"/>
        <w:rPr>
          <w:sz w:val="28"/>
          <w:szCs w:val="28"/>
          <w:lang w:val="en-US"/>
        </w:rPr>
      </w:pPr>
    </w:p>
    <w:p w14:paraId="698356CD" w14:textId="77777777" w:rsidR="00A27B69" w:rsidRPr="00673020" w:rsidRDefault="00A27B69" w:rsidP="00A27B69">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EA5F4A6" w14:textId="77777777" w:rsidR="00A27B69" w:rsidRPr="00673020" w:rsidRDefault="00A27B69" w:rsidP="00A27B69">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6FA78002" w14:textId="77777777" w:rsidR="00A27B69" w:rsidRPr="00673020" w:rsidRDefault="00A27B69" w:rsidP="00A27B69">
      <w:pPr>
        <w:pStyle w:val="Times12"/>
        <w:ind w:firstLine="709"/>
        <w:rPr>
          <w:b/>
          <w:bCs w:val="0"/>
          <w:i/>
          <w:sz w:val="28"/>
          <w:lang w:val="en-US"/>
        </w:rPr>
      </w:pPr>
      <w:r w:rsidRPr="00673020">
        <w:rPr>
          <w:b/>
          <w:bCs w:val="0"/>
          <w:i/>
          <w:sz w:val="28"/>
          <w:lang w:val="en-US"/>
        </w:rPr>
        <w:t>L.S.</w:t>
      </w:r>
    </w:p>
    <w:p w14:paraId="07E6C8BD" w14:textId="77777777" w:rsidR="00A27B69" w:rsidRPr="00673020" w:rsidRDefault="00A27B69" w:rsidP="00A27B69">
      <w:pPr>
        <w:jc w:val="center"/>
        <w:rPr>
          <w:b/>
          <w:lang w:val="en-US"/>
        </w:rPr>
      </w:pPr>
    </w:p>
    <w:p w14:paraId="3BAF9F73" w14:textId="77777777" w:rsidR="00A27B69" w:rsidRPr="00673020" w:rsidRDefault="00A27B69" w:rsidP="00A27B69">
      <w:pPr>
        <w:pStyle w:val="Times12"/>
        <w:tabs>
          <w:tab w:val="left" w:pos="1134"/>
          <w:tab w:val="left" w:pos="1418"/>
        </w:tabs>
        <w:ind w:firstLine="709"/>
        <w:rPr>
          <w:bCs w:val="0"/>
          <w:szCs w:val="24"/>
          <w:lang w:val="en-US"/>
        </w:rPr>
      </w:pPr>
      <w:r w:rsidRPr="00673020">
        <w:rPr>
          <w:bCs w:val="0"/>
          <w:szCs w:val="24"/>
          <w:lang w:val="en-US"/>
        </w:rPr>
        <w:t>INSTRUCTIONS FOR FILLING IN</w:t>
      </w:r>
    </w:p>
    <w:p w14:paraId="5B84DFBC"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These instructions should not be reproduced in the documents prepared by the bidder.</w:t>
      </w:r>
    </w:p>
    <w:p w14:paraId="13880ACA"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is attached. </w:t>
      </w:r>
    </w:p>
    <w:p w14:paraId="6512928A"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b/>
          <w:i/>
          <w:szCs w:val="24"/>
          <w:lang w:val="en-US"/>
        </w:rPr>
      </w:pPr>
      <w:r w:rsidRPr="00A27B69">
        <w:rPr>
          <w:szCs w:val="24"/>
          <w:lang w:val="en-US"/>
        </w:rPr>
        <w:t>The procurement participant shall specify its corporate name (including its legal form</w:t>
      </w:r>
      <w:r w:rsidRPr="00673020">
        <w:rPr>
          <w:b/>
          <w:i/>
          <w:szCs w:val="24"/>
          <w:lang w:val="en-US"/>
        </w:rPr>
        <w:t xml:space="preserve">). </w:t>
      </w:r>
    </w:p>
    <w:p w14:paraId="148CA9F4"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The form of the title page of the Technical proposal is given above.</w:t>
      </w:r>
    </w:p>
    <w:p w14:paraId="7360A5BE" w14:textId="77777777" w:rsidR="00A27B69" w:rsidRPr="00673020" w:rsidRDefault="00A27B69" w:rsidP="00F9713D">
      <w:pPr>
        <w:pStyle w:val="Times12"/>
        <w:numPr>
          <w:ilvl w:val="0"/>
          <w:numId w:val="41"/>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5DC35B63" w14:textId="3E159D65" w:rsidR="00A27B69" w:rsidRPr="00A27B69" w:rsidRDefault="00A27B69" w:rsidP="00F9713D">
      <w:pPr>
        <w:pStyle w:val="a0"/>
        <w:numPr>
          <w:ilvl w:val="4"/>
          <w:numId w:val="40"/>
        </w:numPr>
        <w:tabs>
          <w:tab w:val="clear" w:pos="1494"/>
          <w:tab w:val="left" w:pos="142"/>
          <w:tab w:val="num" w:pos="1134"/>
        </w:tabs>
        <w:spacing w:line="240" w:lineRule="auto"/>
        <w:ind w:left="0" w:firstLine="709"/>
        <w:rPr>
          <w:sz w:val="24"/>
          <w:szCs w:val="24"/>
          <w:lang w:val="en-US"/>
        </w:rPr>
      </w:pPr>
      <w:r w:rsidRPr="00A27B69">
        <w:rPr>
          <w:sz w:val="24"/>
          <w:szCs w:val="24"/>
          <w:lang w:val="en-US"/>
        </w:rPr>
        <w:t>description of the works to be performed and of the services to be provided given by the participant in its bid (including scope of works or services, or sequence for their performance/provision, technical process of performing works or rendering s</w:t>
      </w:r>
      <w:r w:rsidR="00650375">
        <w:rPr>
          <w:sz w:val="24"/>
          <w:szCs w:val="24"/>
          <w:lang w:val="en-US"/>
        </w:rPr>
        <w:t xml:space="preserve">ervices, period of performance </w:t>
      </w:r>
      <w:r w:rsidRPr="00A27B69">
        <w:rPr>
          <w:sz w:val="24"/>
          <w:szCs w:val="24"/>
          <w:lang w:val="en-US"/>
        </w:rPr>
        <w:t>of works or services);</w:t>
      </w:r>
    </w:p>
    <w:p w14:paraId="2A95DE6D" w14:textId="77777777" w:rsidR="00A27B69" w:rsidRPr="00A27B69" w:rsidRDefault="00A27B69" w:rsidP="00F9713D">
      <w:pPr>
        <w:pStyle w:val="a0"/>
        <w:numPr>
          <w:ilvl w:val="4"/>
          <w:numId w:val="40"/>
        </w:numPr>
        <w:tabs>
          <w:tab w:val="clear" w:pos="1494"/>
          <w:tab w:val="num" w:pos="1134"/>
        </w:tabs>
        <w:spacing w:line="240" w:lineRule="auto"/>
        <w:ind w:left="0" w:firstLine="709"/>
        <w:rPr>
          <w:sz w:val="24"/>
          <w:szCs w:val="24"/>
          <w:lang w:val="en-US"/>
        </w:rPr>
      </w:pPr>
      <w:r w:rsidRPr="00A27B69">
        <w:rPr>
          <w:sz w:val="24"/>
          <w:szCs w:val="24"/>
          <w:lang w:val="en-US"/>
        </w:rPr>
        <w:t>indication of scope of the works or services or of the procedure for its determination;</w:t>
      </w:r>
    </w:p>
    <w:p w14:paraId="5282BFEE" w14:textId="77777777" w:rsidR="00A27B69" w:rsidRPr="00673020" w:rsidRDefault="00A27B69" w:rsidP="00A27B69">
      <w:pPr>
        <w:pStyle w:val="a0"/>
        <w:numPr>
          <w:ilvl w:val="0"/>
          <w:numId w:val="0"/>
        </w:numPr>
        <w:spacing w:line="240" w:lineRule="auto"/>
        <w:ind w:left="709"/>
        <w:rPr>
          <w:sz w:val="24"/>
          <w:szCs w:val="24"/>
          <w:lang w:val="en-US"/>
        </w:rPr>
      </w:pPr>
    </w:p>
    <w:p w14:paraId="7D0A0079" w14:textId="77777777" w:rsidR="00A27B69" w:rsidRDefault="00A27B69" w:rsidP="00F9713D">
      <w:pPr>
        <w:pStyle w:val="Times12"/>
        <w:numPr>
          <w:ilvl w:val="0"/>
          <w:numId w:val="41"/>
        </w:numPr>
        <w:tabs>
          <w:tab w:val="clear" w:pos="960"/>
          <w:tab w:val="num" w:pos="720"/>
          <w:tab w:val="left" w:pos="1134"/>
          <w:tab w:val="left" w:pos="1418"/>
        </w:tabs>
        <w:ind w:left="0" w:firstLine="709"/>
        <w:rPr>
          <w:snapToGrid w:val="0"/>
          <w:szCs w:val="24"/>
          <w:lang w:val="en-US"/>
        </w:rPr>
        <w:sectPr w:rsidR="00A27B69" w:rsidSect="00B228D5">
          <w:pgSz w:w="11907" w:h="16840" w:code="9"/>
          <w:pgMar w:top="1134" w:right="737" w:bottom="1701" w:left="1134" w:header="567" w:footer="567" w:gutter="0"/>
          <w:cols w:space="708"/>
          <w:docGrid w:linePitch="360"/>
        </w:sectPr>
      </w:pPr>
      <w:r w:rsidRPr="00673020">
        <w:rPr>
          <w:snapToGrid w:val="0"/>
          <w:szCs w:val="24"/>
          <w:lang w:val="en-US"/>
        </w:rPr>
        <w:t xml:space="preserve">In this form, the bidder shall confirm compliance with each requirement stipulated in the technical part of the procurement documentation (Volume 2). </w:t>
      </w:r>
    </w:p>
    <w:bookmarkEnd w:id="84"/>
    <w:bookmarkEnd w:id="85"/>
    <w:bookmarkEnd w:id="86"/>
    <w:bookmarkEnd w:id="87"/>
    <w:bookmarkEnd w:id="88"/>
    <w:p w14:paraId="03C11B32" w14:textId="77777777" w:rsidR="00A27B69" w:rsidRPr="00673020" w:rsidRDefault="00A27B69" w:rsidP="00A27B69">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r w:rsidRPr="00673020">
        <w:rPr>
          <w:bCs w:val="0"/>
          <w:sz w:val="28"/>
          <w:szCs w:val="28"/>
          <w:lang w:val="en-US"/>
        </w:rPr>
        <w:t>.</w:t>
      </w:r>
    </w:p>
    <w:p w14:paraId="223CFCBF" w14:textId="77777777" w:rsidR="00A27B69" w:rsidRPr="00673020" w:rsidRDefault="00A27B69" w:rsidP="00A27B69">
      <w:pPr>
        <w:pStyle w:val="Times12"/>
        <w:ind w:left="9923" w:firstLine="0"/>
        <w:jc w:val="right"/>
        <w:rPr>
          <w:iCs/>
          <w:szCs w:val="24"/>
          <w:lang w:val="en-US"/>
        </w:rPr>
      </w:pPr>
      <w:r w:rsidRPr="00673020">
        <w:rPr>
          <w:iCs/>
          <w:szCs w:val="24"/>
          <w:lang w:val="en-US"/>
        </w:rPr>
        <w:t>Appendix to the procurement bid</w:t>
      </w:r>
    </w:p>
    <w:p w14:paraId="18B8EBFA" w14:textId="77777777" w:rsidR="00A27B69" w:rsidRPr="00673020" w:rsidRDefault="00A27B69" w:rsidP="00A27B69">
      <w:pPr>
        <w:pStyle w:val="Times12"/>
        <w:ind w:left="9923" w:firstLine="0"/>
        <w:jc w:val="right"/>
        <w:rPr>
          <w:szCs w:val="24"/>
          <w:lang w:val="en-US"/>
        </w:rPr>
      </w:pPr>
      <w:r w:rsidRPr="00673020">
        <w:rPr>
          <w:iCs/>
          <w:szCs w:val="24"/>
          <w:lang w:val="en-US"/>
        </w:rPr>
        <w:t>dated ______________ 20__</w:t>
      </w:r>
      <w:proofErr w:type="gramStart"/>
      <w:r w:rsidRPr="00673020">
        <w:rPr>
          <w:iCs/>
          <w:szCs w:val="24"/>
          <w:lang w:val="en-US"/>
        </w:rPr>
        <w:t>_  No.</w:t>
      </w:r>
      <w:proofErr w:type="gramEnd"/>
      <w:r w:rsidRPr="00673020">
        <w:rPr>
          <w:iCs/>
          <w:szCs w:val="24"/>
          <w:lang w:val="en-US"/>
        </w:rPr>
        <w:t xml:space="preserve"> ______</w:t>
      </w:r>
    </w:p>
    <w:p w14:paraId="09419F54" w14:textId="77777777" w:rsidR="00A27B69" w:rsidRPr="00673020" w:rsidRDefault="00A27B69" w:rsidP="00A27B69">
      <w:pPr>
        <w:pStyle w:val="Times12"/>
        <w:jc w:val="center"/>
        <w:rPr>
          <w:b/>
          <w:lang w:val="en-US"/>
        </w:rPr>
      </w:pPr>
    </w:p>
    <w:p w14:paraId="358A1443" w14:textId="770DCB22"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0D381167" w14:textId="77777777" w:rsidR="00A27B69" w:rsidRPr="00673020" w:rsidRDefault="00A27B69" w:rsidP="00A27B69">
      <w:pPr>
        <w:jc w:val="right"/>
        <w:rPr>
          <w:b/>
          <w:i/>
          <w:iCs/>
          <w:lang w:val="en-US"/>
        </w:rPr>
      </w:pPr>
    </w:p>
    <w:p w14:paraId="3B0065B3" w14:textId="77777777" w:rsidR="00A27B69" w:rsidRPr="00673020" w:rsidRDefault="00A27B69" w:rsidP="00A27B69">
      <w:pPr>
        <w:pStyle w:val="Times12"/>
        <w:ind w:firstLine="0"/>
        <w:jc w:val="center"/>
        <w:rPr>
          <w:b/>
          <w:bCs w:val="0"/>
          <w:i/>
          <w:szCs w:val="24"/>
          <w:lang w:val="en-US"/>
        </w:rPr>
      </w:pPr>
    </w:p>
    <w:p w14:paraId="194A503B" w14:textId="77777777" w:rsidR="00A27B69" w:rsidRPr="00673020" w:rsidRDefault="00A27B69" w:rsidP="00A27B69">
      <w:pPr>
        <w:pStyle w:val="20"/>
        <w:numPr>
          <w:ilvl w:val="0"/>
          <w:numId w:val="0"/>
        </w:numPr>
        <w:spacing w:before="0" w:after="0"/>
        <w:ind w:left="720"/>
        <w:jc w:val="center"/>
        <w:rPr>
          <w:rFonts w:ascii="Times New Roman" w:hAnsi="Times New Roman" w:cs="Times New Roman"/>
          <w:b w:val="0"/>
          <w:i w:val="0"/>
          <w:lang w:val="en-US"/>
        </w:rPr>
      </w:pPr>
      <w:bookmarkStart w:id="94" w:name="_Toc235436488"/>
      <w:bookmarkStart w:id="95" w:name="_Toc235020001"/>
      <w:bookmarkStart w:id="96" w:name="_Toc251779154"/>
      <w:bookmarkStart w:id="97" w:name="_Toc390267518"/>
      <w:bookmarkStart w:id="98" w:name="_Toc438219387"/>
      <w:bookmarkStart w:id="99" w:name="_Toc519262275"/>
      <w:r w:rsidRPr="00673020">
        <w:rPr>
          <w:rFonts w:ascii="Times New Roman" w:hAnsi="Times New Roman" w:cs="Times New Roman"/>
          <w:b w:val="0"/>
          <w:i w:val="0"/>
          <w:lang w:val="en-US"/>
        </w:rPr>
        <w:t xml:space="preserve">COST SUMMARY TABLE </w:t>
      </w:r>
      <w:bookmarkEnd w:id="94"/>
      <w:r w:rsidRPr="00673020">
        <w:rPr>
          <w:rFonts w:ascii="Times New Roman" w:hAnsi="Times New Roman" w:cs="Times New Roman"/>
          <w:b w:val="0"/>
          <w:i w:val="0"/>
          <w:lang w:val="en-US"/>
        </w:rPr>
        <w:t xml:space="preserve">(Form </w:t>
      </w:r>
      <w:r>
        <w:rPr>
          <w:rFonts w:ascii="Times New Roman" w:hAnsi="Times New Roman" w:cs="Times New Roman"/>
          <w:b w:val="0"/>
          <w:i w:val="0"/>
          <w:lang w:val="en-US"/>
        </w:rPr>
        <w:t>3</w:t>
      </w:r>
      <w:r w:rsidRPr="00673020">
        <w:rPr>
          <w:rFonts w:ascii="Times New Roman" w:hAnsi="Times New Roman" w:cs="Times New Roman"/>
          <w:b w:val="0"/>
          <w:i w:val="0"/>
          <w:lang w:val="en-US"/>
        </w:rPr>
        <w:t>)</w:t>
      </w:r>
      <w:bookmarkEnd w:id="95"/>
      <w:bookmarkEnd w:id="96"/>
      <w:bookmarkEnd w:id="97"/>
      <w:bookmarkEnd w:id="98"/>
      <w:bookmarkEnd w:id="99"/>
    </w:p>
    <w:p w14:paraId="52F4B6DB" w14:textId="77777777" w:rsidR="00A27B69" w:rsidRPr="00673020" w:rsidRDefault="00A27B69" w:rsidP="00A27B69">
      <w:pPr>
        <w:rPr>
          <w:lang w:val="en-US"/>
        </w:rPr>
      </w:pPr>
    </w:p>
    <w:p w14:paraId="1117DE15" w14:textId="77777777" w:rsidR="00A27B69" w:rsidRPr="00673020" w:rsidRDefault="00A27B69" w:rsidP="00A27B69">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5BAF7C08" w14:textId="77777777" w:rsidR="00A27B69" w:rsidRPr="00673020" w:rsidRDefault="00A27B69" w:rsidP="00A27B69">
      <w:pPr>
        <w:rPr>
          <w:sz w:val="28"/>
          <w:szCs w:val="28"/>
          <w:lang w:val="en-US"/>
        </w:rPr>
      </w:pPr>
      <w:r w:rsidRPr="00673020">
        <w:rPr>
          <w:spacing w:val="-3"/>
          <w:sz w:val="28"/>
          <w:szCs w:val="28"/>
          <w:lang w:val="en-US"/>
        </w:rPr>
        <w:t>In the prices as of submission date of the procurement bid: __________ ___, 20___</w:t>
      </w:r>
    </w:p>
    <w:p w14:paraId="763625C8" w14:textId="77777777" w:rsidR="00A27B69" w:rsidRPr="00673020" w:rsidRDefault="00A27B69" w:rsidP="00A27B69">
      <w:pPr>
        <w:rPr>
          <w:sz w:val="8"/>
          <w:szCs w:val="8"/>
          <w:lang w:val="en-US"/>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9803"/>
        <w:gridCol w:w="2762"/>
      </w:tblGrid>
      <w:tr w:rsidR="00C07CE9" w:rsidRPr="00787E59" w14:paraId="10B9513A" w14:textId="77777777" w:rsidTr="00AB70D3">
        <w:tc>
          <w:tcPr>
            <w:tcW w:w="469" w:type="pct"/>
            <w:tcBorders>
              <w:top w:val="single" w:sz="4" w:space="0" w:color="auto"/>
              <w:left w:val="single" w:sz="4" w:space="0" w:color="auto"/>
              <w:bottom w:val="single" w:sz="4" w:space="0" w:color="auto"/>
              <w:right w:val="single" w:sz="4" w:space="0" w:color="auto"/>
            </w:tcBorders>
            <w:vAlign w:val="center"/>
            <w:hideMark/>
          </w:tcPr>
          <w:p w14:paraId="40FED71E" w14:textId="77777777" w:rsidR="00C07CE9" w:rsidRPr="00E610B0" w:rsidRDefault="00C07CE9" w:rsidP="00AB70D3">
            <w:pPr>
              <w:jc w:val="center"/>
              <w:rPr>
                <w:b/>
                <w:bCs/>
                <w:sz w:val="25"/>
                <w:szCs w:val="25"/>
              </w:rPr>
            </w:pPr>
            <w:r w:rsidRPr="00E610B0">
              <w:rPr>
                <w:b/>
                <w:bCs/>
                <w:sz w:val="25"/>
                <w:szCs w:val="25"/>
              </w:rPr>
              <w:t>№</w:t>
            </w:r>
          </w:p>
        </w:tc>
        <w:tc>
          <w:tcPr>
            <w:tcW w:w="3535" w:type="pct"/>
            <w:tcBorders>
              <w:top w:val="single" w:sz="4" w:space="0" w:color="auto"/>
              <w:left w:val="single" w:sz="4" w:space="0" w:color="auto"/>
              <w:bottom w:val="single" w:sz="4" w:space="0" w:color="auto"/>
              <w:right w:val="single" w:sz="4" w:space="0" w:color="auto"/>
            </w:tcBorders>
            <w:vAlign w:val="center"/>
            <w:hideMark/>
          </w:tcPr>
          <w:p w14:paraId="0B8F71DE" w14:textId="77777777" w:rsidR="00C07CE9" w:rsidRPr="00E610B0" w:rsidRDefault="00C07CE9" w:rsidP="00AB70D3">
            <w:pPr>
              <w:tabs>
                <w:tab w:val="left" w:pos="390"/>
                <w:tab w:val="center" w:pos="5988"/>
              </w:tabs>
              <w:jc w:val="center"/>
              <w:rPr>
                <w:b/>
                <w:bCs/>
                <w:sz w:val="25"/>
                <w:szCs w:val="25"/>
                <w:lang w:val="en-US"/>
              </w:rPr>
            </w:pPr>
            <w:r>
              <w:rPr>
                <w:b/>
                <w:bCs/>
                <w:sz w:val="25"/>
                <w:szCs w:val="25"/>
                <w:lang w:val="en-US"/>
              </w:rPr>
              <w:t>Name of services</w:t>
            </w:r>
          </w:p>
        </w:tc>
        <w:tc>
          <w:tcPr>
            <w:tcW w:w="996" w:type="pct"/>
            <w:tcBorders>
              <w:top w:val="single" w:sz="4" w:space="0" w:color="auto"/>
              <w:left w:val="single" w:sz="4" w:space="0" w:color="auto"/>
              <w:bottom w:val="single" w:sz="4" w:space="0" w:color="auto"/>
              <w:right w:val="single" w:sz="4" w:space="0" w:color="auto"/>
            </w:tcBorders>
            <w:vAlign w:val="center"/>
            <w:hideMark/>
          </w:tcPr>
          <w:p w14:paraId="19100E91" w14:textId="77777777" w:rsidR="00C07CE9" w:rsidRPr="00E610B0" w:rsidRDefault="00C07CE9" w:rsidP="00AB70D3">
            <w:pPr>
              <w:jc w:val="center"/>
              <w:rPr>
                <w:b/>
                <w:bCs/>
                <w:sz w:val="25"/>
                <w:szCs w:val="25"/>
                <w:lang w:val="en-US"/>
              </w:rPr>
            </w:pPr>
            <w:r w:rsidRPr="00E610B0">
              <w:rPr>
                <w:b/>
                <w:bCs/>
                <w:sz w:val="25"/>
                <w:szCs w:val="25"/>
                <w:lang w:val="en-US"/>
              </w:rPr>
              <w:t>Cost of services,</w:t>
            </w:r>
          </w:p>
          <w:p w14:paraId="180B9E01" w14:textId="77777777" w:rsidR="00C07CE9" w:rsidRPr="00E610B0" w:rsidRDefault="00C07CE9" w:rsidP="00AB70D3">
            <w:pPr>
              <w:jc w:val="center"/>
              <w:rPr>
                <w:b/>
                <w:bCs/>
                <w:sz w:val="25"/>
                <w:szCs w:val="25"/>
                <w:lang w:val="en-US"/>
              </w:rPr>
            </w:pPr>
            <w:r>
              <w:rPr>
                <w:b/>
                <w:bCs/>
                <w:sz w:val="25"/>
                <w:szCs w:val="25"/>
                <w:lang w:val="en-US"/>
              </w:rPr>
              <w:t>INR</w:t>
            </w:r>
            <w:r w:rsidRPr="00E610B0">
              <w:rPr>
                <w:b/>
                <w:bCs/>
                <w:sz w:val="25"/>
                <w:szCs w:val="25"/>
                <w:lang w:val="en-US"/>
              </w:rPr>
              <w:t xml:space="preserve"> including </w:t>
            </w:r>
            <w:r>
              <w:rPr>
                <w:b/>
                <w:bCs/>
                <w:sz w:val="25"/>
                <w:szCs w:val="25"/>
                <w:lang w:val="en-US"/>
              </w:rPr>
              <w:t>taxes</w:t>
            </w:r>
            <w:r w:rsidRPr="00E610B0">
              <w:rPr>
                <w:b/>
                <w:bCs/>
                <w:sz w:val="25"/>
                <w:szCs w:val="25"/>
                <w:lang w:val="en-US"/>
              </w:rPr>
              <w:t xml:space="preserve"> </w:t>
            </w:r>
          </w:p>
        </w:tc>
      </w:tr>
      <w:tr w:rsidR="00C07CE9" w:rsidRPr="00787E59" w14:paraId="7FA25E50" w14:textId="77777777" w:rsidTr="00AB70D3">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CEC6" w14:textId="77777777" w:rsidR="00C07CE9" w:rsidRPr="00E610B0" w:rsidRDefault="00C07CE9" w:rsidP="00AB70D3">
            <w:pPr>
              <w:jc w:val="center"/>
              <w:rPr>
                <w:b/>
                <w:lang w:val="en-US"/>
              </w:rPr>
            </w:pPr>
          </w:p>
        </w:tc>
      </w:tr>
      <w:tr w:rsidR="00C07CE9" w:rsidRPr="00E610B0" w14:paraId="5B4A1813" w14:textId="77777777" w:rsidTr="00AB70D3">
        <w:tc>
          <w:tcPr>
            <w:tcW w:w="469" w:type="pct"/>
            <w:tcBorders>
              <w:top w:val="single" w:sz="4" w:space="0" w:color="auto"/>
              <w:left w:val="single" w:sz="4" w:space="0" w:color="auto"/>
              <w:bottom w:val="single" w:sz="4" w:space="0" w:color="auto"/>
              <w:right w:val="single" w:sz="4" w:space="0" w:color="auto"/>
            </w:tcBorders>
            <w:hideMark/>
          </w:tcPr>
          <w:p w14:paraId="130921D8" w14:textId="77777777" w:rsidR="00C07CE9" w:rsidRPr="00E610B0" w:rsidRDefault="00C07CE9" w:rsidP="00AB70D3">
            <w:pPr>
              <w:tabs>
                <w:tab w:val="left" w:pos="142"/>
              </w:tabs>
              <w:jc w:val="center"/>
              <w:rPr>
                <w:sz w:val="25"/>
                <w:szCs w:val="25"/>
              </w:rPr>
            </w:pPr>
            <w:r w:rsidRPr="00E610B0">
              <w:rPr>
                <w:sz w:val="25"/>
                <w:szCs w:val="25"/>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60641BD5" w14:textId="77777777" w:rsidR="00C07CE9" w:rsidRPr="00E610B0" w:rsidRDefault="00C07CE9" w:rsidP="00AB70D3">
            <w:pPr>
              <w:jc w:val="both"/>
              <w:rPr>
                <w:rFonts w:cs="Calibri"/>
                <w:sz w:val="25"/>
                <w:szCs w:val="25"/>
              </w:rPr>
            </w:pPr>
            <w:r w:rsidRPr="00E610B0">
              <w:rPr>
                <w:rFonts w:cs="Calibri"/>
                <w:sz w:val="25"/>
                <w:szCs w:val="25"/>
              </w:rPr>
              <w:t>…</w:t>
            </w:r>
          </w:p>
        </w:tc>
        <w:tc>
          <w:tcPr>
            <w:tcW w:w="996" w:type="pct"/>
            <w:tcBorders>
              <w:top w:val="single" w:sz="4" w:space="0" w:color="auto"/>
              <w:left w:val="single" w:sz="4" w:space="0" w:color="auto"/>
              <w:bottom w:val="single" w:sz="4" w:space="0" w:color="auto"/>
              <w:right w:val="single" w:sz="4" w:space="0" w:color="auto"/>
            </w:tcBorders>
            <w:vAlign w:val="center"/>
          </w:tcPr>
          <w:p w14:paraId="7B8C9557" w14:textId="77777777" w:rsidR="00C07CE9" w:rsidRPr="00E610B0" w:rsidRDefault="00C07CE9" w:rsidP="00AB70D3">
            <w:pPr>
              <w:jc w:val="center"/>
            </w:pPr>
          </w:p>
        </w:tc>
      </w:tr>
      <w:tr w:rsidR="00C07CE9" w:rsidRPr="00E610B0" w14:paraId="32B488A6" w14:textId="77777777" w:rsidTr="00AB70D3">
        <w:tc>
          <w:tcPr>
            <w:tcW w:w="469" w:type="pct"/>
            <w:tcBorders>
              <w:top w:val="single" w:sz="4" w:space="0" w:color="auto"/>
              <w:left w:val="single" w:sz="4" w:space="0" w:color="auto"/>
              <w:bottom w:val="single" w:sz="4" w:space="0" w:color="auto"/>
              <w:right w:val="single" w:sz="4" w:space="0" w:color="auto"/>
            </w:tcBorders>
            <w:hideMark/>
          </w:tcPr>
          <w:p w14:paraId="448A7947" w14:textId="77777777" w:rsidR="00C07CE9" w:rsidRPr="00E610B0" w:rsidRDefault="00C07CE9" w:rsidP="00AB70D3">
            <w:pPr>
              <w:tabs>
                <w:tab w:val="left" w:pos="142"/>
              </w:tabs>
              <w:jc w:val="center"/>
              <w:rPr>
                <w:sz w:val="25"/>
                <w:szCs w:val="25"/>
              </w:rPr>
            </w:pPr>
            <w:r w:rsidRPr="00E610B0">
              <w:rPr>
                <w:sz w:val="25"/>
                <w:szCs w:val="25"/>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14:paraId="0F5B739C" w14:textId="77777777" w:rsidR="00C07CE9" w:rsidRPr="00E610B0" w:rsidRDefault="00C07CE9" w:rsidP="00AB70D3">
            <w:pPr>
              <w:jc w:val="both"/>
              <w:rPr>
                <w:rFonts w:cs="Calibri"/>
                <w:sz w:val="25"/>
                <w:szCs w:val="25"/>
              </w:rPr>
            </w:pPr>
            <w:r w:rsidRPr="00E610B0">
              <w:t>…</w:t>
            </w:r>
          </w:p>
        </w:tc>
        <w:tc>
          <w:tcPr>
            <w:tcW w:w="996" w:type="pct"/>
            <w:tcBorders>
              <w:top w:val="single" w:sz="4" w:space="0" w:color="auto"/>
              <w:left w:val="single" w:sz="4" w:space="0" w:color="auto"/>
              <w:bottom w:val="single" w:sz="4" w:space="0" w:color="auto"/>
              <w:right w:val="single" w:sz="4" w:space="0" w:color="auto"/>
            </w:tcBorders>
            <w:vAlign w:val="center"/>
          </w:tcPr>
          <w:p w14:paraId="426EE0D8" w14:textId="77777777" w:rsidR="00C07CE9" w:rsidRPr="00E610B0" w:rsidRDefault="00C07CE9" w:rsidP="00AB70D3">
            <w:pPr>
              <w:jc w:val="center"/>
            </w:pPr>
          </w:p>
        </w:tc>
      </w:tr>
      <w:tr w:rsidR="00C07CE9" w:rsidRPr="00E610B0" w14:paraId="5F1C9C12" w14:textId="77777777" w:rsidTr="00AB70D3">
        <w:tc>
          <w:tcPr>
            <w:tcW w:w="469" w:type="pct"/>
            <w:tcBorders>
              <w:top w:val="single" w:sz="4" w:space="0" w:color="auto"/>
              <w:left w:val="single" w:sz="4" w:space="0" w:color="auto"/>
              <w:bottom w:val="single" w:sz="4" w:space="0" w:color="auto"/>
              <w:right w:val="single" w:sz="4" w:space="0" w:color="auto"/>
            </w:tcBorders>
          </w:tcPr>
          <w:p w14:paraId="52EB1B66" w14:textId="77777777" w:rsidR="00C07CE9" w:rsidRPr="00E610B0" w:rsidRDefault="00C07CE9" w:rsidP="00AB70D3">
            <w:pPr>
              <w:tabs>
                <w:tab w:val="left" w:pos="142"/>
              </w:tabs>
              <w:ind w:left="720"/>
              <w:jc w:val="both"/>
              <w:rPr>
                <w:sz w:val="25"/>
                <w:szCs w:val="25"/>
                <w:highlight w:val="yellow"/>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08702C1" w14:textId="77777777" w:rsidR="00C07CE9" w:rsidRPr="00E610B0" w:rsidRDefault="00C07CE9" w:rsidP="00AB70D3">
            <w:pPr>
              <w:rPr>
                <w:rFonts w:cs="Calibri"/>
                <w:b/>
                <w:sz w:val="25"/>
                <w:szCs w:val="25"/>
              </w:rPr>
            </w:pPr>
            <w:proofErr w:type="spellStart"/>
            <w:r w:rsidRPr="00E610B0">
              <w:rPr>
                <w:rFonts w:cs="Calibri"/>
                <w:b/>
                <w:sz w:val="25"/>
                <w:szCs w:val="25"/>
              </w:rPr>
              <w:t>Total</w:t>
            </w:r>
            <w:proofErr w:type="spellEnd"/>
            <w:r w:rsidRPr="00E610B0">
              <w:rPr>
                <w:rFonts w:cs="Calibri"/>
                <w:b/>
                <w:sz w:val="25"/>
                <w:szCs w:val="25"/>
              </w:rPr>
              <w:t xml:space="preserve"> </w:t>
            </w:r>
            <w:proofErr w:type="spellStart"/>
            <w:r w:rsidRPr="00E610B0">
              <w:rPr>
                <w:rFonts w:cs="Calibri"/>
                <w:b/>
                <w:sz w:val="25"/>
                <w:szCs w:val="25"/>
              </w:rPr>
              <w:t>cost</w:t>
            </w:r>
            <w:proofErr w:type="spellEnd"/>
            <w:r w:rsidRPr="00E610B0">
              <w:rPr>
                <w:rFonts w:cs="Calibri"/>
                <w:b/>
                <w:sz w:val="25"/>
                <w:szCs w:val="25"/>
              </w:rPr>
              <w:t xml:space="preserve"> </w:t>
            </w:r>
            <w:proofErr w:type="spellStart"/>
            <w:r w:rsidRPr="00E610B0">
              <w:rPr>
                <w:rFonts w:cs="Calibri"/>
                <w:b/>
                <w:sz w:val="25"/>
                <w:szCs w:val="25"/>
              </w:rPr>
              <w:t>of</w:t>
            </w:r>
            <w:proofErr w:type="spellEnd"/>
            <w:r w:rsidRPr="00E610B0">
              <w:rPr>
                <w:rFonts w:cs="Calibri"/>
                <w:b/>
                <w:sz w:val="25"/>
                <w:szCs w:val="25"/>
              </w:rPr>
              <w:t xml:space="preserve"> </w:t>
            </w:r>
            <w:proofErr w:type="spellStart"/>
            <w:r w:rsidRPr="00E610B0">
              <w:rPr>
                <w:rFonts w:cs="Calibri"/>
                <w:b/>
                <w:sz w:val="25"/>
                <w:szCs w:val="25"/>
              </w:rPr>
              <w:t>services</w:t>
            </w:r>
            <w:proofErr w:type="spellEnd"/>
          </w:p>
        </w:tc>
        <w:tc>
          <w:tcPr>
            <w:tcW w:w="996" w:type="pct"/>
            <w:tcBorders>
              <w:top w:val="single" w:sz="4" w:space="0" w:color="auto"/>
              <w:left w:val="single" w:sz="4" w:space="0" w:color="auto"/>
              <w:bottom w:val="single" w:sz="4" w:space="0" w:color="auto"/>
              <w:right w:val="single" w:sz="4" w:space="0" w:color="auto"/>
            </w:tcBorders>
            <w:vAlign w:val="center"/>
          </w:tcPr>
          <w:p w14:paraId="768172C3" w14:textId="77777777" w:rsidR="00C07CE9" w:rsidRPr="00E610B0" w:rsidRDefault="00C07CE9" w:rsidP="00AB70D3">
            <w:pPr>
              <w:jc w:val="center"/>
              <w:rPr>
                <w:b/>
                <w:highlight w:val="yellow"/>
              </w:rPr>
            </w:pPr>
          </w:p>
        </w:tc>
      </w:tr>
      <w:tr w:rsidR="00C07CE9" w:rsidRPr="00787E59" w14:paraId="59593AD7" w14:textId="77777777" w:rsidTr="00AB70D3">
        <w:tc>
          <w:tcPr>
            <w:tcW w:w="469" w:type="pct"/>
            <w:tcBorders>
              <w:top w:val="single" w:sz="4" w:space="0" w:color="auto"/>
              <w:left w:val="single" w:sz="4" w:space="0" w:color="auto"/>
              <w:bottom w:val="single" w:sz="4" w:space="0" w:color="auto"/>
              <w:right w:val="single" w:sz="4" w:space="0" w:color="auto"/>
            </w:tcBorders>
          </w:tcPr>
          <w:p w14:paraId="679C5AD8" w14:textId="77777777" w:rsidR="00C07CE9" w:rsidRPr="00E610B0" w:rsidRDefault="00C07CE9" w:rsidP="00AB70D3">
            <w:pPr>
              <w:tabs>
                <w:tab w:val="left" w:pos="142"/>
              </w:tabs>
              <w:ind w:left="720"/>
              <w:jc w:val="center"/>
              <w:rPr>
                <w:sz w:val="25"/>
                <w:szCs w:val="25"/>
                <w:highlight w:val="yellow"/>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7455F76B" w14:textId="77777777" w:rsidR="00C07CE9" w:rsidRPr="003E4E97" w:rsidRDefault="00C07CE9" w:rsidP="00AB70D3">
            <w:pPr>
              <w:rPr>
                <w:rFonts w:cs="Calibri"/>
                <w:b/>
                <w:sz w:val="25"/>
                <w:szCs w:val="25"/>
                <w:lang w:val="en-US"/>
              </w:rPr>
            </w:pPr>
            <w:r>
              <w:rPr>
                <w:rFonts w:cs="Calibri"/>
                <w:b/>
                <w:sz w:val="25"/>
                <w:szCs w:val="25"/>
                <w:lang w:val="en-US"/>
              </w:rPr>
              <w:t>Taxes ( taxes to be specified)</w:t>
            </w:r>
            <w:r w:rsidRPr="003E4E97">
              <w:rPr>
                <w:rFonts w:cs="Calibri"/>
                <w:b/>
                <w:sz w:val="25"/>
                <w:szCs w:val="25"/>
                <w:lang w:val="en-US"/>
              </w:rPr>
              <w:t xml:space="preserve"> </w:t>
            </w:r>
          </w:p>
        </w:tc>
        <w:tc>
          <w:tcPr>
            <w:tcW w:w="996" w:type="pct"/>
            <w:tcBorders>
              <w:top w:val="single" w:sz="4" w:space="0" w:color="auto"/>
              <w:left w:val="single" w:sz="4" w:space="0" w:color="auto"/>
              <w:bottom w:val="single" w:sz="4" w:space="0" w:color="auto"/>
              <w:right w:val="single" w:sz="4" w:space="0" w:color="auto"/>
            </w:tcBorders>
            <w:vAlign w:val="center"/>
          </w:tcPr>
          <w:p w14:paraId="2101B3BE" w14:textId="77777777" w:rsidR="00C07CE9" w:rsidRPr="003E4E97" w:rsidRDefault="00C07CE9" w:rsidP="00AB70D3">
            <w:pPr>
              <w:jc w:val="center"/>
              <w:rPr>
                <w:b/>
                <w:lang w:val="en-US"/>
              </w:rPr>
            </w:pPr>
          </w:p>
        </w:tc>
      </w:tr>
      <w:tr w:rsidR="00C07CE9" w:rsidRPr="00787E59" w14:paraId="2F724C83" w14:textId="77777777" w:rsidTr="00AB70D3">
        <w:tc>
          <w:tcPr>
            <w:tcW w:w="469" w:type="pct"/>
            <w:tcBorders>
              <w:top w:val="single" w:sz="4" w:space="0" w:color="auto"/>
              <w:left w:val="single" w:sz="4" w:space="0" w:color="auto"/>
              <w:bottom w:val="single" w:sz="4" w:space="0" w:color="auto"/>
              <w:right w:val="single" w:sz="4" w:space="0" w:color="auto"/>
            </w:tcBorders>
          </w:tcPr>
          <w:p w14:paraId="4F333A7F" w14:textId="77777777" w:rsidR="00C07CE9" w:rsidRPr="003E4E97" w:rsidRDefault="00C07CE9" w:rsidP="00AB70D3">
            <w:pPr>
              <w:tabs>
                <w:tab w:val="left" w:pos="142"/>
              </w:tabs>
              <w:ind w:left="720"/>
              <w:jc w:val="center"/>
              <w:rPr>
                <w:sz w:val="25"/>
                <w:szCs w:val="25"/>
                <w:highlight w:val="yellow"/>
                <w:lang w:val="en-US"/>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7B5805A8" w14:textId="77777777" w:rsidR="00C07CE9" w:rsidRPr="00E610B0" w:rsidRDefault="00C07CE9" w:rsidP="00AB70D3">
            <w:pPr>
              <w:rPr>
                <w:b/>
                <w:bCs/>
                <w:sz w:val="25"/>
                <w:szCs w:val="25"/>
                <w:lang w:val="en-US"/>
              </w:rPr>
            </w:pPr>
            <w:r w:rsidRPr="00E610B0">
              <w:rPr>
                <w:b/>
                <w:bCs/>
                <w:sz w:val="25"/>
                <w:szCs w:val="25"/>
                <w:lang w:val="en-US"/>
              </w:rPr>
              <w:t xml:space="preserve">Total cost of services, including </w:t>
            </w:r>
            <w:r>
              <w:rPr>
                <w:b/>
                <w:bCs/>
                <w:sz w:val="25"/>
                <w:szCs w:val="25"/>
                <w:lang w:val="en-US"/>
              </w:rPr>
              <w:t>taxes</w:t>
            </w:r>
          </w:p>
        </w:tc>
        <w:tc>
          <w:tcPr>
            <w:tcW w:w="996" w:type="pct"/>
            <w:tcBorders>
              <w:top w:val="single" w:sz="4" w:space="0" w:color="auto"/>
              <w:left w:val="single" w:sz="4" w:space="0" w:color="auto"/>
              <w:bottom w:val="single" w:sz="4" w:space="0" w:color="auto"/>
              <w:right w:val="single" w:sz="4" w:space="0" w:color="auto"/>
            </w:tcBorders>
            <w:vAlign w:val="center"/>
          </w:tcPr>
          <w:p w14:paraId="7ADDF0F8" w14:textId="77777777" w:rsidR="00C07CE9" w:rsidRPr="00E610B0" w:rsidRDefault="00C07CE9" w:rsidP="00AB70D3">
            <w:pPr>
              <w:jc w:val="center"/>
              <w:rPr>
                <w:b/>
                <w:lang w:val="en-US"/>
              </w:rPr>
            </w:pPr>
          </w:p>
        </w:tc>
      </w:tr>
    </w:tbl>
    <w:p w14:paraId="1D692880" w14:textId="77777777" w:rsidR="00A27B69" w:rsidRPr="00186923" w:rsidRDefault="00A27B69" w:rsidP="00A27B69">
      <w:pPr>
        <w:pStyle w:val="afff1"/>
        <w:tabs>
          <w:tab w:val="clear" w:pos="1134"/>
        </w:tabs>
        <w:autoSpaceDE w:val="0"/>
        <w:autoSpaceDN w:val="0"/>
        <w:spacing w:line="240" w:lineRule="auto"/>
        <w:ind w:firstLine="0"/>
        <w:rPr>
          <w:sz w:val="28"/>
          <w:szCs w:val="28"/>
          <w:lang w:val="en-US"/>
        </w:rPr>
      </w:pPr>
    </w:p>
    <w:p w14:paraId="66437058" w14:textId="77777777" w:rsidR="00A27B69" w:rsidRPr="006F0FE0" w:rsidRDefault="00A27B69" w:rsidP="00A27B69">
      <w:pPr>
        <w:pStyle w:val="afff1"/>
        <w:tabs>
          <w:tab w:val="clear" w:pos="1134"/>
        </w:tabs>
        <w:autoSpaceDE w:val="0"/>
        <w:autoSpaceDN w:val="0"/>
        <w:spacing w:line="240" w:lineRule="auto"/>
        <w:ind w:firstLine="0"/>
        <w:rPr>
          <w:b/>
          <w:i/>
          <w:sz w:val="16"/>
          <w:szCs w:val="16"/>
          <w:lang w:val="en-IN"/>
        </w:rPr>
      </w:pPr>
      <w:r w:rsidRPr="006F0FE0">
        <w:rPr>
          <w:b/>
          <w:i/>
          <w:sz w:val="16"/>
          <w:szCs w:val="16"/>
          <w:lang w:val="en-IN"/>
        </w:rPr>
        <w:t>_________________________________</w:t>
      </w:r>
      <w:r w:rsidRPr="006F0FE0">
        <w:rPr>
          <w:b/>
          <w:i/>
          <w:sz w:val="16"/>
          <w:szCs w:val="16"/>
          <w:lang w:val="en-IN"/>
        </w:rPr>
        <w:tab/>
        <w:t>___</w:t>
      </w:r>
      <w:r w:rsidRPr="006F0FE0">
        <w:rPr>
          <w:b/>
          <w:i/>
          <w:sz w:val="16"/>
          <w:szCs w:val="16"/>
          <w:lang w:val="en-IN"/>
        </w:rPr>
        <w:tab/>
      </w:r>
      <w:r w:rsidRPr="006F0FE0">
        <w:rPr>
          <w:b/>
          <w:i/>
          <w:sz w:val="16"/>
          <w:szCs w:val="16"/>
          <w:lang w:val="en-IN"/>
        </w:rPr>
        <w:tab/>
        <w:t>___________________________</w:t>
      </w:r>
    </w:p>
    <w:p w14:paraId="4439C280" w14:textId="77777777" w:rsidR="00A27B69" w:rsidRPr="00673020" w:rsidRDefault="00A27B69" w:rsidP="00A27B69">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76E77CDE" w14:textId="77777777" w:rsidR="00A27B69" w:rsidRPr="00673020" w:rsidRDefault="00A27B69" w:rsidP="00A27B69">
      <w:pPr>
        <w:pStyle w:val="Times12"/>
        <w:ind w:firstLine="709"/>
        <w:rPr>
          <w:b/>
          <w:bCs w:val="0"/>
          <w:i/>
          <w:sz w:val="28"/>
          <w:lang w:val="en-US"/>
        </w:rPr>
      </w:pPr>
      <w:r w:rsidRPr="00673020">
        <w:rPr>
          <w:b/>
          <w:bCs w:val="0"/>
          <w:i/>
          <w:sz w:val="28"/>
          <w:lang w:val="en-US"/>
        </w:rPr>
        <w:t>L.S.</w:t>
      </w:r>
    </w:p>
    <w:p w14:paraId="29AE3EB8" w14:textId="77777777" w:rsidR="00A27B69" w:rsidRPr="00673020" w:rsidRDefault="00A27B69" w:rsidP="00A27B69">
      <w:pPr>
        <w:jc w:val="center"/>
        <w:rPr>
          <w:bCs/>
          <w:iCs/>
          <w:lang w:val="en-US"/>
        </w:rPr>
      </w:pPr>
      <w:r w:rsidRPr="00673020">
        <w:rPr>
          <w:sz w:val="28"/>
          <w:szCs w:val="28"/>
          <w:lang w:val="en-US"/>
        </w:rPr>
        <w:br w:type="page"/>
      </w:r>
      <w:r w:rsidRPr="00673020">
        <w:rPr>
          <w:bCs/>
          <w:iCs/>
          <w:lang w:val="en-US"/>
        </w:rPr>
        <w:lastRenderedPageBreak/>
        <w:t>INSTRUCTIONS FOR FILLING IN</w:t>
      </w:r>
    </w:p>
    <w:p w14:paraId="1CA8EC3E" w14:textId="77777777" w:rsidR="00A27B69" w:rsidRPr="00673020" w:rsidRDefault="00A27B69" w:rsidP="00F9713D">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These instructions should not be reproduced in the documents prepared by the bidder.</w:t>
      </w:r>
    </w:p>
    <w:p w14:paraId="177BC05F" w14:textId="77777777" w:rsidR="00A27B69" w:rsidRPr="00673020" w:rsidRDefault="00A27B69" w:rsidP="00F9713D">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bidder shall indicate the number and date of the procurement bid to which this Cost Summary Table is attached.</w:t>
      </w:r>
    </w:p>
    <w:p w14:paraId="018FB8AF" w14:textId="77777777" w:rsidR="00A27B69" w:rsidRPr="00673020" w:rsidRDefault="00A27B69" w:rsidP="00F9713D">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The bidder shall indicate the date as of which the Cost Summary Table was calculated.</w:t>
      </w:r>
    </w:p>
    <w:p w14:paraId="01ACBF96" w14:textId="77777777" w:rsidR="00A27B69" w:rsidRPr="00673020" w:rsidRDefault="00A27B69" w:rsidP="00F9713D">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5B3E7ED6" w14:textId="77777777" w:rsidR="00A27B69" w:rsidRDefault="00A27B69" w:rsidP="00A27B69">
      <w:pPr>
        <w:pStyle w:val="Times12"/>
        <w:ind w:right="-29" w:firstLine="0"/>
        <w:rPr>
          <w:b/>
          <w:i/>
          <w:szCs w:val="24"/>
          <w:lang w:val="en-US"/>
        </w:rPr>
        <w:sectPr w:rsidR="00A27B69" w:rsidSect="00A27B69">
          <w:pgSz w:w="16840" w:h="11907" w:orient="landscape" w:code="9"/>
          <w:pgMar w:top="1134" w:right="1134" w:bottom="737" w:left="1701" w:header="567" w:footer="567" w:gutter="0"/>
          <w:cols w:space="708"/>
          <w:docGrid w:linePitch="360"/>
        </w:sectPr>
      </w:pPr>
    </w:p>
    <w:p w14:paraId="0794B691" w14:textId="77777777" w:rsidR="00A27B69" w:rsidRPr="00FC4086" w:rsidRDefault="00A27B69" w:rsidP="00A27B69">
      <w:pPr>
        <w:pStyle w:val="Times12"/>
        <w:ind w:left="360" w:firstLine="0"/>
        <w:jc w:val="right"/>
        <w:rPr>
          <w:bCs w:val="0"/>
          <w:sz w:val="28"/>
          <w:szCs w:val="28"/>
          <w:lang w:val="en-US"/>
        </w:rPr>
      </w:pPr>
      <w:r w:rsidRPr="00FC4086">
        <w:rPr>
          <w:bCs w:val="0"/>
          <w:sz w:val="28"/>
          <w:szCs w:val="28"/>
          <w:lang w:val="en-US"/>
        </w:rPr>
        <w:lastRenderedPageBreak/>
        <w:t xml:space="preserve">Form </w:t>
      </w:r>
      <w:r w:rsidRPr="003B4FA7">
        <w:rPr>
          <w:bCs w:val="0"/>
          <w:sz w:val="28"/>
          <w:szCs w:val="28"/>
          <w:lang w:val="en-US"/>
        </w:rPr>
        <w:t>4</w:t>
      </w:r>
      <w:r w:rsidRPr="00FC4086">
        <w:rPr>
          <w:bCs w:val="0"/>
          <w:sz w:val="28"/>
          <w:szCs w:val="28"/>
          <w:lang w:val="en-US"/>
        </w:rPr>
        <w:t>.</w:t>
      </w:r>
    </w:p>
    <w:p w14:paraId="6F2C833C" w14:textId="77777777" w:rsidR="00A27B69" w:rsidRPr="00FC4086" w:rsidRDefault="00A27B69" w:rsidP="00A27B69">
      <w:pPr>
        <w:pStyle w:val="Times12"/>
        <w:ind w:left="9781" w:firstLine="0"/>
        <w:jc w:val="left"/>
        <w:rPr>
          <w:iCs/>
          <w:sz w:val="22"/>
          <w:szCs w:val="20"/>
          <w:lang w:val="en-US"/>
        </w:rPr>
      </w:pPr>
      <w:r w:rsidRPr="00FC4086">
        <w:rPr>
          <w:iCs/>
          <w:sz w:val="22"/>
          <w:szCs w:val="20"/>
          <w:lang w:val="en-US"/>
        </w:rPr>
        <w:t>Appendix to the procurement bid</w:t>
      </w:r>
    </w:p>
    <w:p w14:paraId="19B3753B" w14:textId="77777777" w:rsidR="00A27B69" w:rsidRPr="00A27B69" w:rsidRDefault="00A27B69" w:rsidP="00A27B69">
      <w:pPr>
        <w:pStyle w:val="Times12"/>
        <w:ind w:left="9781" w:firstLine="0"/>
        <w:jc w:val="left"/>
        <w:rPr>
          <w:sz w:val="20"/>
          <w:szCs w:val="20"/>
          <w:lang w:val="en-US"/>
        </w:rPr>
      </w:pPr>
      <w:r w:rsidRPr="00A27B69">
        <w:rPr>
          <w:iCs/>
          <w:sz w:val="22"/>
          <w:szCs w:val="20"/>
          <w:lang w:val="en-US"/>
        </w:rPr>
        <w:t>dated ______________ 20__</w:t>
      </w:r>
      <w:proofErr w:type="gramStart"/>
      <w:r w:rsidRPr="00A27B69">
        <w:rPr>
          <w:iCs/>
          <w:sz w:val="22"/>
          <w:szCs w:val="20"/>
          <w:lang w:val="en-US"/>
        </w:rPr>
        <w:t>_  No.</w:t>
      </w:r>
      <w:proofErr w:type="gramEnd"/>
      <w:r w:rsidRPr="00A27B69">
        <w:rPr>
          <w:iCs/>
          <w:sz w:val="22"/>
          <w:szCs w:val="20"/>
          <w:lang w:val="en-US"/>
        </w:rPr>
        <w:t xml:space="preserve"> ______</w:t>
      </w:r>
    </w:p>
    <w:p w14:paraId="14A52995" w14:textId="77777777" w:rsidR="00A27B69" w:rsidRPr="00A27B69" w:rsidRDefault="00A27B69" w:rsidP="00A27B69">
      <w:pPr>
        <w:pStyle w:val="Times12"/>
        <w:jc w:val="right"/>
        <w:rPr>
          <w:b/>
          <w:bCs w:val="0"/>
          <w:sz w:val="22"/>
          <w:lang w:val="en-US"/>
        </w:rPr>
      </w:pPr>
    </w:p>
    <w:p w14:paraId="1F39081B" w14:textId="33C5A743" w:rsidR="00A27B69" w:rsidRDefault="00A27B69" w:rsidP="00A27B69">
      <w:pPr>
        <w:widowControl w:val="0"/>
        <w:autoSpaceDE w:val="0"/>
        <w:autoSpaceDN w:val="0"/>
        <w:adjustRightInd w:val="0"/>
        <w:jc w:val="center"/>
        <w:rPr>
          <w:sz w:val="28"/>
          <w:szCs w:val="28"/>
          <w:lang w:val="en-US"/>
        </w:rPr>
      </w:pPr>
      <w:r>
        <w:rPr>
          <w:sz w:val="28"/>
          <w:szCs w:val="28"/>
          <w:lang w:val="en-US"/>
        </w:rPr>
        <w:t>P</w:t>
      </w:r>
      <w:r w:rsidRPr="006F20F8">
        <w:rPr>
          <w:sz w:val="28"/>
          <w:szCs w:val="28"/>
          <w:lang w:val="en-US"/>
        </w:rPr>
        <w:t xml:space="preserve">ublic request for quotation </w:t>
      </w:r>
      <w:r>
        <w:rPr>
          <w:sz w:val="28"/>
          <w:szCs w:val="28"/>
          <w:lang w:val="en-US"/>
        </w:rPr>
        <w:t xml:space="preserve">for </w:t>
      </w:r>
      <w:r w:rsidRPr="006F20F8">
        <w:rPr>
          <w:sz w:val="28"/>
          <w:szCs w:val="28"/>
          <w:lang w:val="en-US"/>
        </w:rPr>
        <w:t xml:space="preserve">the right to enter into the contract for </w:t>
      </w:r>
      <w:r w:rsidR="00C07CE9" w:rsidRPr="00C07CE9">
        <w:rPr>
          <w:sz w:val="28"/>
          <w:szCs w:val="28"/>
          <w:lang w:val="en-US"/>
        </w:rPr>
        <w:t>Drive Service</w:t>
      </w:r>
    </w:p>
    <w:p w14:paraId="69F8B884" w14:textId="77777777" w:rsidR="00A27B69" w:rsidRPr="00FC4086" w:rsidRDefault="00A27B69" w:rsidP="00A27B69">
      <w:pPr>
        <w:jc w:val="center"/>
        <w:rPr>
          <w:sz w:val="28"/>
          <w:szCs w:val="28"/>
          <w:lang w:val="en-US"/>
        </w:rPr>
      </w:pPr>
    </w:p>
    <w:p w14:paraId="05CB8F73" w14:textId="77777777" w:rsidR="00A27B69" w:rsidRPr="00FC4086" w:rsidRDefault="00A27B69" w:rsidP="00A27B69">
      <w:pPr>
        <w:pStyle w:val="20"/>
        <w:numPr>
          <w:ilvl w:val="0"/>
          <w:numId w:val="0"/>
        </w:numPr>
        <w:spacing w:before="0" w:after="0"/>
        <w:jc w:val="center"/>
        <w:rPr>
          <w:rFonts w:ascii="Times New Roman" w:hAnsi="Times New Roman" w:cs="Times New Roman"/>
          <w:b w:val="0"/>
          <w:i w:val="0"/>
          <w:lang w:val="en-US"/>
        </w:rPr>
      </w:pPr>
      <w:bookmarkStart w:id="100" w:name="_План_распределения_выполнения"/>
      <w:bookmarkStart w:id="101" w:name="_План_распределения_выполнения_объем"/>
      <w:bookmarkStart w:id="102" w:name="_Toc256000022"/>
      <w:bookmarkStart w:id="103" w:name="_Toc519262276"/>
      <w:bookmarkStart w:id="104" w:name="_Toc255987085"/>
      <w:bookmarkStart w:id="105" w:name="_Toc390267531"/>
      <w:bookmarkStart w:id="106" w:name="_Toc438219400"/>
      <w:bookmarkStart w:id="107" w:name="_Hlk521927405"/>
      <w:bookmarkEnd w:id="100"/>
      <w:bookmarkEnd w:id="101"/>
      <w:r w:rsidRPr="00FC4086">
        <w:rPr>
          <w:rFonts w:ascii="Times New Roman" w:hAnsi="Times New Roman" w:cs="Times New Roman"/>
          <w:b w:val="0"/>
          <w:i w:val="0"/>
          <w:lang w:val="en-US"/>
        </w:rPr>
        <w:t xml:space="preserve">PLAN OF DISTRIBUTION OF TYPES AND SCOPES OF </w:t>
      </w:r>
      <w:r w:rsidRPr="00A27B69">
        <w:rPr>
          <w:rFonts w:ascii="Times New Roman" w:hAnsi="Times New Roman" w:cs="Times New Roman"/>
          <w:b w:val="0"/>
          <w:i w:val="0"/>
          <w:lang w:val="en-US"/>
        </w:rPr>
        <w:t>SERVICES PROVISION</w:t>
      </w:r>
      <w:r w:rsidRPr="00FC4086">
        <w:rPr>
          <w:rFonts w:ascii="Times New Roman" w:hAnsi="Times New Roman" w:cs="Times New Roman"/>
          <w:b w:val="0"/>
          <w:i w:val="0"/>
          <w:lang w:val="en-US"/>
        </w:rPr>
        <w:t xml:space="preserve"> AMONG THE BIDDER AND </w:t>
      </w:r>
      <w:r w:rsidRPr="00A27B69">
        <w:rPr>
          <w:rFonts w:ascii="Times New Roman" w:hAnsi="Times New Roman" w:cs="Times New Roman"/>
          <w:b w:val="0"/>
          <w:i w:val="0"/>
          <w:lang w:val="en-US"/>
        </w:rPr>
        <w:t>JOINT CONTRACTORS</w:t>
      </w:r>
      <w:r>
        <w:rPr>
          <w:rFonts w:ascii="Times New Roman" w:hAnsi="Times New Roman" w:cs="Times New Roman"/>
          <w:b w:val="0"/>
          <w:i w:val="0"/>
          <w:lang w:val="en-US"/>
        </w:rPr>
        <w:t xml:space="preserve"> (Form</w:t>
      </w:r>
      <w:r w:rsidRPr="00FC4086">
        <w:rPr>
          <w:rFonts w:ascii="Times New Roman" w:hAnsi="Times New Roman" w:cs="Times New Roman"/>
          <w:b w:val="0"/>
          <w:i w:val="0"/>
          <w:lang w:val="en-US"/>
        </w:rPr>
        <w:t> </w:t>
      </w:r>
      <w:r w:rsidRPr="00A27B69">
        <w:rPr>
          <w:rFonts w:ascii="Times New Roman" w:hAnsi="Times New Roman" w:cs="Times New Roman"/>
          <w:b w:val="0"/>
          <w:i w:val="0"/>
          <w:lang w:val="en-US"/>
        </w:rPr>
        <w:t>4</w:t>
      </w:r>
      <w:r w:rsidRPr="00FC4086">
        <w:rPr>
          <w:rFonts w:ascii="Times New Roman" w:hAnsi="Times New Roman" w:cs="Times New Roman"/>
          <w:b w:val="0"/>
          <w:i w:val="0"/>
          <w:lang w:val="en-US"/>
        </w:rPr>
        <w:t>)</w:t>
      </w:r>
      <w:bookmarkEnd w:id="102"/>
      <w:bookmarkEnd w:id="103"/>
      <w:r w:rsidRPr="00FC4086">
        <w:rPr>
          <w:rFonts w:ascii="Times New Roman" w:hAnsi="Times New Roman" w:cs="Times New Roman"/>
          <w:b w:val="0"/>
          <w:i w:val="0"/>
          <w:lang w:val="en-US"/>
        </w:rPr>
        <w:t xml:space="preserve"> </w:t>
      </w:r>
      <w:bookmarkEnd w:id="104"/>
      <w:bookmarkEnd w:id="105"/>
      <w:bookmarkEnd w:id="106"/>
    </w:p>
    <w:bookmarkEnd w:id="107"/>
    <w:p w14:paraId="6D4AED0A" w14:textId="77777777" w:rsidR="00A27B69" w:rsidRPr="00FC4086" w:rsidRDefault="00A27B69" w:rsidP="00A27B69">
      <w:pPr>
        <w:jc w:val="right"/>
        <w:rPr>
          <w:b/>
          <w:i/>
          <w:lang w:val="en-US"/>
        </w:rPr>
      </w:pPr>
    </w:p>
    <w:p w14:paraId="6E7496A9" w14:textId="77777777" w:rsidR="00A27B69" w:rsidRPr="00FC4086" w:rsidRDefault="00A27B69" w:rsidP="00A27B69">
      <w:pPr>
        <w:pStyle w:val="Times12"/>
        <w:ind w:firstLine="0"/>
        <w:rPr>
          <w:i/>
          <w:sz w:val="28"/>
          <w:szCs w:val="28"/>
          <w:lang w:val="en-US"/>
        </w:rPr>
      </w:pPr>
      <w:r w:rsidRPr="00FC4086">
        <w:rPr>
          <w:sz w:val="28"/>
          <w:szCs w:val="28"/>
          <w:lang w:val="en-US"/>
        </w:rPr>
        <w:t xml:space="preserve">Bidder </w:t>
      </w:r>
      <w:r w:rsidRPr="00FC4086">
        <w:rPr>
          <w:b/>
          <w:bCs w:val="0"/>
          <w:i/>
          <w:szCs w:val="24"/>
          <w:lang w:val="en-US"/>
        </w:rPr>
        <w:t>(contractor/executor):</w:t>
      </w:r>
      <w:r w:rsidRPr="00FC4086">
        <w:rPr>
          <w:sz w:val="28"/>
          <w:szCs w:val="28"/>
          <w:lang w:val="en-US"/>
        </w:rPr>
        <w:t xml:space="preserve"> ______________________________ </w:t>
      </w:r>
    </w:p>
    <w:p w14:paraId="09C4BF51" w14:textId="77777777" w:rsidR="00A27B69" w:rsidRPr="00FC4086" w:rsidRDefault="00A27B69" w:rsidP="00A27B69">
      <w:pPr>
        <w:pStyle w:val="Times12"/>
        <w:ind w:firstLine="0"/>
        <w:rPr>
          <w:b/>
          <w:bCs w:val="0"/>
          <w:i/>
          <w:szCs w:val="24"/>
          <w:lang w:val="en-US"/>
        </w:rPr>
      </w:pPr>
      <w:r>
        <w:rPr>
          <w:b/>
          <w:bCs w:val="0"/>
          <w:i/>
          <w:szCs w:val="24"/>
          <w:lang w:val="en-US"/>
        </w:rPr>
        <w:t>J</w:t>
      </w:r>
      <w:r w:rsidRPr="00FC4086">
        <w:rPr>
          <w:b/>
          <w:bCs w:val="0"/>
          <w:i/>
          <w:szCs w:val="24"/>
          <w:lang w:val="en-US"/>
        </w:rPr>
        <w:t xml:space="preserve">oint contractors </w:t>
      </w:r>
    </w:p>
    <w:p w14:paraId="5BEC4BE2" w14:textId="77777777" w:rsidR="00A27B69" w:rsidRPr="00A27B69" w:rsidRDefault="00A27B69" w:rsidP="00A27B69">
      <w:pPr>
        <w:pStyle w:val="Times12"/>
        <w:tabs>
          <w:tab w:val="left" w:pos="2520"/>
        </w:tabs>
        <w:ind w:firstLine="0"/>
        <w:rPr>
          <w:sz w:val="28"/>
          <w:szCs w:val="28"/>
          <w:lang w:val="en-US"/>
        </w:rPr>
      </w:pPr>
      <w:r w:rsidRPr="00A27B69">
        <w:rPr>
          <w:sz w:val="28"/>
          <w:szCs w:val="28"/>
          <w:lang w:val="en-US"/>
        </w:rPr>
        <w:t>1. ________________________________________________________</w:t>
      </w:r>
    </w:p>
    <w:p w14:paraId="1328058E" w14:textId="77777777" w:rsidR="00A27B69" w:rsidRPr="00A27B69" w:rsidRDefault="00A27B69" w:rsidP="00A27B69">
      <w:pPr>
        <w:pStyle w:val="Times12"/>
        <w:ind w:firstLine="0"/>
        <w:rPr>
          <w:sz w:val="28"/>
          <w:szCs w:val="28"/>
          <w:lang w:val="en-US"/>
        </w:rPr>
      </w:pPr>
      <w:r w:rsidRPr="00A27B69">
        <w:rPr>
          <w:sz w:val="28"/>
          <w:szCs w:val="28"/>
          <w:lang w:val="en-US"/>
        </w:rPr>
        <w:t>2. ________________________________________________________</w:t>
      </w:r>
    </w:p>
    <w:p w14:paraId="0169D402" w14:textId="77777777" w:rsidR="00A27B69" w:rsidRPr="00A27B69" w:rsidRDefault="00A27B69" w:rsidP="00A27B69">
      <w:pPr>
        <w:pStyle w:val="Times12"/>
        <w:ind w:firstLine="0"/>
        <w:rPr>
          <w:sz w:val="28"/>
          <w:szCs w:val="28"/>
          <w:lang w:val="en-US"/>
        </w:rPr>
      </w:pPr>
      <w:r w:rsidRPr="00A27B69">
        <w:rPr>
          <w:sz w:val="28"/>
          <w:szCs w:val="28"/>
          <w:lang w:val="en-US"/>
        </w:rPr>
        <w:t>…</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31"/>
        <w:gridCol w:w="3373"/>
        <w:gridCol w:w="2126"/>
        <w:gridCol w:w="1843"/>
        <w:gridCol w:w="1985"/>
        <w:gridCol w:w="1701"/>
      </w:tblGrid>
      <w:tr w:rsidR="00C07CE9" w14:paraId="52E6BDD1" w14:textId="77777777" w:rsidTr="00C07CE9">
        <w:tc>
          <w:tcPr>
            <w:tcW w:w="426" w:type="dxa"/>
            <w:vMerge w:val="restart"/>
            <w:vAlign w:val="center"/>
          </w:tcPr>
          <w:p w14:paraId="53F705C6" w14:textId="77777777" w:rsidR="00C07CE9" w:rsidRPr="00341DA1" w:rsidRDefault="00C07CE9" w:rsidP="00A27B69">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3431" w:type="dxa"/>
            <w:vMerge w:val="restart"/>
            <w:vAlign w:val="center"/>
          </w:tcPr>
          <w:p w14:paraId="46A56DD9" w14:textId="77777777" w:rsidR="00C07CE9" w:rsidRPr="00341DA1" w:rsidRDefault="00C07CE9" w:rsidP="00A27B69">
            <w:pPr>
              <w:pStyle w:val="af8"/>
              <w:ind w:left="-87" w:right="-108"/>
              <w:jc w:val="center"/>
              <w:rPr>
                <w:sz w:val="24"/>
                <w:szCs w:val="24"/>
              </w:rPr>
            </w:pPr>
            <w:proofErr w:type="spellStart"/>
            <w:r w:rsidRPr="00341DA1">
              <w:rPr>
                <w:sz w:val="24"/>
                <w:szCs w:val="24"/>
              </w:rPr>
              <w:t>Name</w:t>
            </w:r>
            <w:proofErr w:type="spellEnd"/>
            <w:r w:rsidRPr="00341DA1">
              <w:rPr>
                <w:sz w:val="24"/>
                <w:szCs w:val="24"/>
              </w:rPr>
              <w:t xml:space="preserve"> </w:t>
            </w:r>
            <w:proofErr w:type="spellStart"/>
            <w:r w:rsidRPr="00341DA1">
              <w:rPr>
                <w:sz w:val="24"/>
                <w:szCs w:val="24"/>
              </w:rPr>
              <w:t>of</w:t>
            </w:r>
            <w:proofErr w:type="spellEnd"/>
            <w:r w:rsidRPr="00341DA1">
              <w:rPr>
                <w:sz w:val="24"/>
                <w:szCs w:val="24"/>
              </w:rPr>
              <w:t xml:space="preserve"> </w:t>
            </w:r>
            <w:proofErr w:type="spellStart"/>
            <w:r w:rsidRPr="00F9713D">
              <w:rPr>
                <w:sz w:val="24"/>
                <w:szCs w:val="24"/>
              </w:rPr>
              <w:t>services</w:t>
            </w:r>
            <w:proofErr w:type="spellEnd"/>
          </w:p>
        </w:tc>
        <w:tc>
          <w:tcPr>
            <w:tcW w:w="3373" w:type="dxa"/>
            <w:vMerge w:val="restart"/>
            <w:vAlign w:val="center"/>
          </w:tcPr>
          <w:p w14:paraId="231F5117" w14:textId="6E5D04BE" w:rsidR="00C07CE9" w:rsidRPr="003B4FA7" w:rsidRDefault="00C07CE9" w:rsidP="00A27B69">
            <w:pPr>
              <w:pStyle w:val="af8"/>
              <w:ind w:left="-87" w:right="-108"/>
              <w:jc w:val="center"/>
              <w:rPr>
                <w:sz w:val="24"/>
                <w:szCs w:val="24"/>
                <w:lang w:val="en-US"/>
              </w:rPr>
            </w:pPr>
            <w:r w:rsidRPr="003B4FA7">
              <w:rPr>
                <w:sz w:val="24"/>
                <w:szCs w:val="24"/>
                <w:lang w:val="en-US"/>
              </w:rPr>
              <w:t>Name of the organization, providing this scope of services</w:t>
            </w:r>
          </w:p>
        </w:tc>
        <w:tc>
          <w:tcPr>
            <w:tcW w:w="3969" w:type="dxa"/>
            <w:gridSpan w:val="2"/>
            <w:vAlign w:val="center"/>
          </w:tcPr>
          <w:p w14:paraId="03769D2D" w14:textId="77777777" w:rsidR="00C07CE9" w:rsidRPr="00341DA1" w:rsidRDefault="00C07CE9" w:rsidP="00F9713D">
            <w:pPr>
              <w:pStyle w:val="af8"/>
              <w:ind w:left="-87" w:right="-108"/>
              <w:jc w:val="center"/>
              <w:rPr>
                <w:sz w:val="24"/>
                <w:szCs w:val="24"/>
              </w:rPr>
            </w:pPr>
            <w:proofErr w:type="spellStart"/>
            <w:r w:rsidRPr="00341DA1">
              <w:rPr>
                <w:sz w:val="24"/>
                <w:szCs w:val="24"/>
              </w:rPr>
              <w:t>Cost</w:t>
            </w:r>
            <w:proofErr w:type="spellEnd"/>
            <w:r w:rsidRPr="00341DA1">
              <w:rPr>
                <w:sz w:val="24"/>
                <w:szCs w:val="24"/>
              </w:rPr>
              <w:t xml:space="preserve"> </w:t>
            </w:r>
            <w:proofErr w:type="spellStart"/>
            <w:r w:rsidRPr="00F9713D">
              <w:rPr>
                <w:sz w:val="24"/>
                <w:szCs w:val="24"/>
              </w:rPr>
              <w:t>of</w:t>
            </w:r>
            <w:proofErr w:type="spellEnd"/>
            <w:r w:rsidRPr="00F9713D">
              <w:rPr>
                <w:sz w:val="24"/>
                <w:szCs w:val="24"/>
              </w:rPr>
              <w:t xml:space="preserve"> </w:t>
            </w:r>
            <w:proofErr w:type="spellStart"/>
            <w:r w:rsidRPr="00F9713D">
              <w:rPr>
                <w:sz w:val="24"/>
                <w:szCs w:val="24"/>
              </w:rPr>
              <w:t>services</w:t>
            </w:r>
            <w:proofErr w:type="spellEnd"/>
          </w:p>
        </w:tc>
        <w:tc>
          <w:tcPr>
            <w:tcW w:w="1985" w:type="dxa"/>
            <w:vMerge w:val="restart"/>
            <w:vAlign w:val="center"/>
          </w:tcPr>
          <w:p w14:paraId="78787533" w14:textId="77777777" w:rsidR="00C07CE9" w:rsidRPr="003B4FA7" w:rsidRDefault="00C07CE9" w:rsidP="00F9713D">
            <w:pPr>
              <w:pStyle w:val="af8"/>
              <w:ind w:left="-87" w:right="-108"/>
              <w:jc w:val="center"/>
              <w:rPr>
                <w:sz w:val="24"/>
                <w:szCs w:val="24"/>
                <w:lang w:val="en-US"/>
              </w:rPr>
            </w:pPr>
            <w:r w:rsidRPr="003B4FA7">
              <w:rPr>
                <w:sz w:val="24"/>
                <w:szCs w:val="24"/>
                <w:lang w:val="en-US"/>
              </w:rPr>
              <w:t>Deadline for provision (start and end dates)</w:t>
            </w:r>
          </w:p>
        </w:tc>
        <w:tc>
          <w:tcPr>
            <w:tcW w:w="1701" w:type="dxa"/>
            <w:vMerge w:val="restart"/>
            <w:vAlign w:val="center"/>
          </w:tcPr>
          <w:p w14:paraId="40352C06" w14:textId="77777777" w:rsidR="00C07CE9" w:rsidRPr="00341DA1" w:rsidRDefault="00C07CE9" w:rsidP="00A27B69">
            <w:pPr>
              <w:pStyle w:val="af8"/>
              <w:ind w:left="-87" w:right="-108"/>
              <w:jc w:val="center"/>
              <w:rPr>
                <w:sz w:val="24"/>
                <w:szCs w:val="24"/>
              </w:rPr>
            </w:pPr>
            <w:proofErr w:type="spellStart"/>
            <w:r w:rsidRPr="00341DA1">
              <w:rPr>
                <w:sz w:val="24"/>
                <w:szCs w:val="24"/>
              </w:rPr>
              <w:t>Remarks</w:t>
            </w:r>
            <w:proofErr w:type="spellEnd"/>
          </w:p>
        </w:tc>
      </w:tr>
      <w:tr w:rsidR="00C07CE9" w:rsidRPr="00787E59" w14:paraId="0AABED1E" w14:textId="77777777" w:rsidTr="00C07CE9">
        <w:tc>
          <w:tcPr>
            <w:tcW w:w="426" w:type="dxa"/>
            <w:vMerge/>
            <w:vAlign w:val="center"/>
          </w:tcPr>
          <w:p w14:paraId="790CDA62" w14:textId="77777777" w:rsidR="00C07CE9" w:rsidRPr="00341DA1" w:rsidRDefault="00C07CE9" w:rsidP="00A27B69">
            <w:pPr>
              <w:pStyle w:val="af8"/>
              <w:jc w:val="center"/>
              <w:rPr>
                <w:sz w:val="24"/>
                <w:szCs w:val="24"/>
              </w:rPr>
            </w:pPr>
          </w:p>
        </w:tc>
        <w:tc>
          <w:tcPr>
            <w:tcW w:w="3431" w:type="dxa"/>
            <w:vMerge/>
            <w:vAlign w:val="center"/>
          </w:tcPr>
          <w:p w14:paraId="7D22CB2C" w14:textId="77777777" w:rsidR="00C07CE9" w:rsidRPr="00341DA1" w:rsidRDefault="00C07CE9" w:rsidP="00A27B69">
            <w:pPr>
              <w:pStyle w:val="af8"/>
              <w:jc w:val="center"/>
              <w:rPr>
                <w:sz w:val="24"/>
                <w:szCs w:val="24"/>
              </w:rPr>
            </w:pPr>
          </w:p>
        </w:tc>
        <w:tc>
          <w:tcPr>
            <w:tcW w:w="3373" w:type="dxa"/>
            <w:vMerge/>
            <w:vAlign w:val="center"/>
          </w:tcPr>
          <w:p w14:paraId="3E90E295" w14:textId="77777777" w:rsidR="00C07CE9" w:rsidRPr="00341DA1" w:rsidRDefault="00C07CE9" w:rsidP="00A27B69">
            <w:pPr>
              <w:pStyle w:val="af8"/>
              <w:jc w:val="center"/>
              <w:rPr>
                <w:sz w:val="24"/>
                <w:szCs w:val="24"/>
              </w:rPr>
            </w:pPr>
          </w:p>
        </w:tc>
        <w:tc>
          <w:tcPr>
            <w:tcW w:w="2126" w:type="dxa"/>
            <w:vAlign w:val="center"/>
          </w:tcPr>
          <w:p w14:paraId="57514126" w14:textId="4C84DB52" w:rsidR="00C07CE9" w:rsidRPr="00FC4086" w:rsidRDefault="00C07CE9" w:rsidP="00A27B69">
            <w:pPr>
              <w:pStyle w:val="af8"/>
              <w:ind w:left="-87" w:right="-108"/>
              <w:jc w:val="center"/>
              <w:rPr>
                <w:sz w:val="24"/>
                <w:szCs w:val="24"/>
                <w:lang w:val="en-US"/>
              </w:rPr>
            </w:pPr>
            <w:r w:rsidRPr="00FC4086">
              <w:rPr>
                <w:sz w:val="24"/>
                <w:szCs w:val="24"/>
                <w:lang w:val="en-US"/>
              </w:rPr>
              <w:t xml:space="preserve">in money terms, in </w:t>
            </w:r>
            <w:r w:rsidRPr="00BE1128">
              <w:rPr>
                <w:bCs/>
                <w:sz w:val="25"/>
                <w:szCs w:val="25"/>
                <w:lang w:val="en-US"/>
              </w:rPr>
              <w:t>INR</w:t>
            </w:r>
          </w:p>
          <w:p w14:paraId="633D3288" w14:textId="2A15B80E" w:rsidR="00C07CE9" w:rsidRPr="00FC4086" w:rsidRDefault="00C07CE9" w:rsidP="00A27B69">
            <w:pPr>
              <w:pStyle w:val="af8"/>
              <w:jc w:val="center"/>
              <w:rPr>
                <w:sz w:val="24"/>
                <w:szCs w:val="24"/>
                <w:lang w:val="en-US"/>
              </w:rPr>
            </w:pPr>
            <w:r w:rsidRPr="00FC4086">
              <w:rPr>
                <w:sz w:val="24"/>
                <w:szCs w:val="24"/>
                <w:lang w:val="en-US"/>
              </w:rPr>
              <w:t xml:space="preserve">(net of </w:t>
            </w:r>
            <w:r w:rsidRPr="00C07CE9">
              <w:rPr>
                <w:bCs/>
                <w:sz w:val="24"/>
                <w:szCs w:val="24"/>
                <w:lang w:val="en-US"/>
              </w:rPr>
              <w:t>taxes</w:t>
            </w:r>
            <w:r w:rsidRPr="00FC4086">
              <w:rPr>
                <w:sz w:val="24"/>
                <w:szCs w:val="24"/>
                <w:lang w:val="en-US"/>
              </w:rPr>
              <w:t>)</w:t>
            </w:r>
          </w:p>
        </w:tc>
        <w:tc>
          <w:tcPr>
            <w:tcW w:w="1843" w:type="dxa"/>
            <w:vAlign w:val="center"/>
          </w:tcPr>
          <w:p w14:paraId="3DC8828B" w14:textId="77777777" w:rsidR="00C07CE9" w:rsidRPr="00FC4086" w:rsidRDefault="00C07CE9" w:rsidP="00F9713D">
            <w:pPr>
              <w:pStyle w:val="af8"/>
              <w:ind w:left="-87" w:right="-108"/>
              <w:jc w:val="center"/>
              <w:rPr>
                <w:sz w:val="24"/>
                <w:szCs w:val="24"/>
                <w:lang w:val="en-US"/>
              </w:rPr>
            </w:pPr>
            <w:r w:rsidRPr="00FC4086">
              <w:rPr>
                <w:sz w:val="24"/>
                <w:szCs w:val="24"/>
                <w:lang w:val="en-US"/>
              </w:rPr>
              <w:t xml:space="preserve">in % of total value of </w:t>
            </w:r>
            <w:r w:rsidRPr="00F9713D">
              <w:rPr>
                <w:sz w:val="24"/>
                <w:szCs w:val="24"/>
                <w:lang w:val="en-US"/>
              </w:rPr>
              <w:t>services</w:t>
            </w:r>
          </w:p>
        </w:tc>
        <w:tc>
          <w:tcPr>
            <w:tcW w:w="1985" w:type="dxa"/>
            <w:vMerge/>
            <w:vAlign w:val="center"/>
          </w:tcPr>
          <w:p w14:paraId="5044E0FE" w14:textId="77777777" w:rsidR="00C07CE9" w:rsidRPr="00FC4086" w:rsidRDefault="00C07CE9" w:rsidP="00A27B69">
            <w:pPr>
              <w:pStyle w:val="af8"/>
              <w:jc w:val="center"/>
              <w:rPr>
                <w:sz w:val="24"/>
                <w:szCs w:val="24"/>
                <w:lang w:val="en-US"/>
              </w:rPr>
            </w:pPr>
          </w:p>
        </w:tc>
        <w:tc>
          <w:tcPr>
            <w:tcW w:w="1701" w:type="dxa"/>
            <w:vMerge/>
          </w:tcPr>
          <w:p w14:paraId="7D784996" w14:textId="77777777" w:rsidR="00C07CE9" w:rsidRPr="00FC4086" w:rsidRDefault="00C07CE9" w:rsidP="00A27B69">
            <w:pPr>
              <w:pStyle w:val="af8"/>
              <w:jc w:val="center"/>
              <w:rPr>
                <w:sz w:val="24"/>
                <w:szCs w:val="24"/>
                <w:lang w:val="en-US"/>
              </w:rPr>
            </w:pPr>
          </w:p>
        </w:tc>
      </w:tr>
      <w:tr w:rsidR="00C07CE9" w14:paraId="17C7CAD5" w14:textId="77777777" w:rsidTr="00C07CE9">
        <w:trPr>
          <w:cantSplit/>
        </w:trPr>
        <w:tc>
          <w:tcPr>
            <w:tcW w:w="426" w:type="dxa"/>
            <w:vAlign w:val="center"/>
          </w:tcPr>
          <w:p w14:paraId="00B4417D" w14:textId="77777777" w:rsidR="00C07CE9" w:rsidRPr="00341DA1" w:rsidRDefault="00C07CE9" w:rsidP="00A27B69">
            <w:pPr>
              <w:pStyle w:val="af8"/>
              <w:jc w:val="center"/>
            </w:pPr>
            <w:r w:rsidRPr="00341DA1">
              <w:rPr>
                <w:sz w:val="24"/>
                <w:szCs w:val="24"/>
              </w:rPr>
              <w:t>1</w:t>
            </w:r>
          </w:p>
        </w:tc>
        <w:tc>
          <w:tcPr>
            <w:tcW w:w="3431" w:type="dxa"/>
            <w:vAlign w:val="center"/>
          </w:tcPr>
          <w:p w14:paraId="1E41049F" w14:textId="77777777" w:rsidR="00C07CE9" w:rsidRPr="00341DA1" w:rsidRDefault="00C07CE9" w:rsidP="00A27B69">
            <w:pPr>
              <w:pStyle w:val="af8"/>
              <w:jc w:val="center"/>
            </w:pPr>
            <w:r w:rsidRPr="00341DA1">
              <w:rPr>
                <w:sz w:val="24"/>
                <w:szCs w:val="24"/>
              </w:rPr>
              <w:t>2</w:t>
            </w:r>
          </w:p>
        </w:tc>
        <w:tc>
          <w:tcPr>
            <w:tcW w:w="3373" w:type="dxa"/>
            <w:vAlign w:val="center"/>
          </w:tcPr>
          <w:p w14:paraId="215C6537" w14:textId="7D79A9D2" w:rsidR="00C07CE9" w:rsidRPr="00341DA1" w:rsidRDefault="00C07CE9" w:rsidP="00A27B69">
            <w:pPr>
              <w:pStyle w:val="af8"/>
              <w:jc w:val="center"/>
            </w:pPr>
            <w:r w:rsidRPr="00341DA1">
              <w:rPr>
                <w:sz w:val="24"/>
                <w:szCs w:val="24"/>
              </w:rPr>
              <w:t>3</w:t>
            </w:r>
          </w:p>
        </w:tc>
        <w:tc>
          <w:tcPr>
            <w:tcW w:w="2126" w:type="dxa"/>
            <w:vAlign w:val="center"/>
          </w:tcPr>
          <w:p w14:paraId="70A3A779" w14:textId="651FCC3B" w:rsidR="00C07CE9" w:rsidRPr="00C07CE9" w:rsidRDefault="00C07CE9" w:rsidP="00A27B69">
            <w:pPr>
              <w:pStyle w:val="af8"/>
              <w:ind w:left="-87" w:right="-108"/>
              <w:jc w:val="center"/>
              <w:rPr>
                <w:lang w:val="en-US"/>
              </w:rPr>
            </w:pPr>
            <w:r>
              <w:rPr>
                <w:sz w:val="24"/>
                <w:szCs w:val="24"/>
                <w:lang w:val="en-US"/>
              </w:rPr>
              <w:t>4</w:t>
            </w:r>
          </w:p>
        </w:tc>
        <w:tc>
          <w:tcPr>
            <w:tcW w:w="1843" w:type="dxa"/>
            <w:vAlign w:val="center"/>
          </w:tcPr>
          <w:p w14:paraId="515CCB83" w14:textId="3F69F5BD" w:rsidR="00C07CE9" w:rsidRPr="00C07CE9" w:rsidRDefault="00C07CE9" w:rsidP="00A27B69">
            <w:pPr>
              <w:pStyle w:val="af8"/>
              <w:ind w:left="-87" w:right="-108"/>
              <w:jc w:val="center"/>
              <w:rPr>
                <w:lang w:val="en-US"/>
              </w:rPr>
            </w:pPr>
            <w:r>
              <w:rPr>
                <w:sz w:val="24"/>
                <w:szCs w:val="24"/>
                <w:lang w:val="en-US"/>
              </w:rPr>
              <w:t>5</w:t>
            </w:r>
          </w:p>
        </w:tc>
        <w:tc>
          <w:tcPr>
            <w:tcW w:w="1985" w:type="dxa"/>
            <w:vAlign w:val="center"/>
          </w:tcPr>
          <w:p w14:paraId="6FF8327C" w14:textId="63286AC2" w:rsidR="00C07CE9" w:rsidRPr="00C07CE9" w:rsidRDefault="00C07CE9" w:rsidP="00A27B69">
            <w:pPr>
              <w:pStyle w:val="af8"/>
              <w:jc w:val="center"/>
              <w:rPr>
                <w:sz w:val="24"/>
                <w:szCs w:val="24"/>
                <w:lang w:val="en-US"/>
              </w:rPr>
            </w:pPr>
            <w:r>
              <w:rPr>
                <w:sz w:val="24"/>
                <w:szCs w:val="24"/>
                <w:lang w:val="en-US"/>
              </w:rPr>
              <w:t>6</w:t>
            </w:r>
          </w:p>
        </w:tc>
        <w:tc>
          <w:tcPr>
            <w:tcW w:w="1701" w:type="dxa"/>
          </w:tcPr>
          <w:p w14:paraId="1FB5AD58" w14:textId="7CC88385" w:rsidR="00C07CE9" w:rsidRPr="00C07CE9" w:rsidRDefault="00C07CE9" w:rsidP="00A27B69">
            <w:pPr>
              <w:pStyle w:val="af8"/>
              <w:jc w:val="center"/>
              <w:rPr>
                <w:sz w:val="24"/>
                <w:szCs w:val="24"/>
                <w:lang w:val="en-US"/>
              </w:rPr>
            </w:pPr>
            <w:r>
              <w:rPr>
                <w:sz w:val="24"/>
                <w:szCs w:val="24"/>
                <w:lang w:val="en-US"/>
              </w:rPr>
              <w:t>7</w:t>
            </w:r>
          </w:p>
        </w:tc>
      </w:tr>
      <w:tr w:rsidR="00C07CE9" w14:paraId="1E693AFD" w14:textId="77777777" w:rsidTr="00C07CE9">
        <w:tc>
          <w:tcPr>
            <w:tcW w:w="426" w:type="dxa"/>
          </w:tcPr>
          <w:p w14:paraId="66BD1A41" w14:textId="77777777" w:rsidR="00C07CE9" w:rsidRPr="00341DA1" w:rsidRDefault="00C07CE9" w:rsidP="00A27B69">
            <w:pPr>
              <w:pStyle w:val="af9"/>
              <w:tabs>
                <w:tab w:val="num" w:pos="0"/>
              </w:tabs>
              <w:ind w:left="0"/>
              <w:rPr>
                <w:szCs w:val="24"/>
              </w:rPr>
            </w:pPr>
          </w:p>
        </w:tc>
        <w:tc>
          <w:tcPr>
            <w:tcW w:w="3431" w:type="dxa"/>
          </w:tcPr>
          <w:p w14:paraId="7FA51763" w14:textId="77777777" w:rsidR="00C07CE9" w:rsidRPr="00341DA1" w:rsidRDefault="00C07CE9" w:rsidP="00A27B69">
            <w:pPr>
              <w:pStyle w:val="af9"/>
              <w:rPr>
                <w:szCs w:val="24"/>
              </w:rPr>
            </w:pPr>
          </w:p>
        </w:tc>
        <w:tc>
          <w:tcPr>
            <w:tcW w:w="3373" w:type="dxa"/>
          </w:tcPr>
          <w:p w14:paraId="57188C9D" w14:textId="77777777" w:rsidR="00C07CE9" w:rsidRPr="00341DA1" w:rsidRDefault="00C07CE9" w:rsidP="00A27B69">
            <w:pPr>
              <w:pStyle w:val="af9"/>
              <w:rPr>
                <w:szCs w:val="24"/>
              </w:rPr>
            </w:pPr>
          </w:p>
        </w:tc>
        <w:tc>
          <w:tcPr>
            <w:tcW w:w="2126" w:type="dxa"/>
          </w:tcPr>
          <w:p w14:paraId="63D750A7" w14:textId="77777777" w:rsidR="00C07CE9" w:rsidRPr="00341DA1" w:rsidRDefault="00C07CE9" w:rsidP="00A27B69">
            <w:pPr>
              <w:pStyle w:val="af9"/>
              <w:rPr>
                <w:szCs w:val="24"/>
              </w:rPr>
            </w:pPr>
          </w:p>
        </w:tc>
        <w:tc>
          <w:tcPr>
            <w:tcW w:w="1843" w:type="dxa"/>
          </w:tcPr>
          <w:p w14:paraId="563E0CE7" w14:textId="77777777" w:rsidR="00C07CE9" w:rsidRPr="00341DA1" w:rsidRDefault="00C07CE9" w:rsidP="00A27B69">
            <w:pPr>
              <w:pStyle w:val="af9"/>
              <w:rPr>
                <w:szCs w:val="24"/>
              </w:rPr>
            </w:pPr>
          </w:p>
        </w:tc>
        <w:tc>
          <w:tcPr>
            <w:tcW w:w="1985" w:type="dxa"/>
          </w:tcPr>
          <w:p w14:paraId="2581EBE3" w14:textId="77777777" w:rsidR="00C07CE9" w:rsidRPr="00341DA1" w:rsidRDefault="00C07CE9" w:rsidP="00A27B69">
            <w:pPr>
              <w:pStyle w:val="af9"/>
              <w:rPr>
                <w:szCs w:val="24"/>
              </w:rPr>
            </w:pPr>
          </w:p>
        </w:tc>
        <w:tc>
          <w:tcPr>
            <w:tcW w:w="1701" w:type="dxa"/>
          </w:tcPr>
          <w:p w14:paraId="04432182" w14:textId="77777777" w:rsidR="00C07CE9" w:rsidRPr="00341DA1" w:rsidRDefault="00C07CE9" w:rsidP="00A27B69">
            <w:pPr>
              <w:pStyle w:val="af9"/>
              <w:rPr>
                <w:szCs w:val="24"/>
              </w:rPr>
            </w:pPr>
          </w:p>
        </w:tc>
      </w:tr>
      <w:tr w:rsidR="00C07CE9" w14:paraId="484E7C8D" w14:textId="77777777" w:rsidTr="00C07CE9">
        <w:tc>
          <w:tcPr>
            <w:tcW w:w="426" w:type="dxa"/>
          </w:tcPr>
          <w:p w14:paraId="4608CFAE" w14:textId="77777777" w:rsidR="00C07CE9" w:rsidRPr="00341DA1" w:rsidRDefault="00C07CE9" w:rsidP="00A27B69">
            <w:pPr>
              <w:pStyle w:val="af9"/>
              <w:tabs>
                <w:tab w:val="num" w:pos="0"/>
              </w:tabs>
              <w:ind w:left="0"/>
              <w:rPr>
                <w:szCs w:val="24"/>
              </w:rPr>
            </w:pPr>
          </w:p>
        </w:tc>
        <w:tc>
          <w:tcPr>
            <w:tcW w:w="3431" w:type="dxa"/>
          </w:tcPr>
          <w:p w14:paraId="5B1422E5" w14:textId="77777777" w:rsidR="00C07CE9" w:rsidRPr="00341DA1" w:rsidRDefault="00C07CE9" w:rsidP="00A27B69">
            <w:pPr>
              <w:pStyle w:val="af9"/>
              <w:rPr>
                <w:szCs w:val="24"/>
              </w:rPr>
            </w:pPr>
          </w:p>
        </w:tc>
        <w:tc>
          <w:tcPr>
            <w:tcW w:w="3373" w:type="dxa"/>
          </w:tcPr>
          <w:p w14:paraId="3D7207ED" w14:textId="77777777" w:rsidR="00C07CE9" w:rsidRPr="00341DA1" w:rsidRDefault="00C07CE9" w:rsidP="00A27B69">
            <w:pPr>
              <w:pStyle w:val="af9"/>
              <w:rPr>
                <w:szCs w:val="24"/>
              </w:rPr>
            </w:pPr>
          </w:p>
        </w:tc>
        <w:tc>
          <w:tcPr>
            <w:tcW w:w="2126" w:type="dxa"/>
          </w:tcPr>
          <w:p w14:paraId="5AA6EB8F" w14:textId="77777777" w:rsidR="00C07CE9" w:rsidRPr="00341DA1" w:rsidRDefault="00C07CE9" w:rsidP="00A27B69">
            <w:pPr>
              <w:pStyle w:val="af9"/>
              <w:rPr>
                <w:szCs w:val="24"/>
              </w:rPr>
            </w:pPr>
          </w:p>
        </w:tc>
        <w:tc>
          <w:tcPr>
            <w:tcW w:w="1843" w:type="dxa"/>
          </w:tcPr>
          <w:p w14:paraId="50A7AC55" w14:textId="77777777" w:rsidR="00C07CE9" w:rsidRPr="00341DA1" w:rsidRDefault="00C07CE9" w:rsidP="00A27B69">
            <w:pPr>
              <w:pStyle w:val="af9"/>
              <w:rPr>
                <w:szCs w:val="24"/>
              </w:rPr>
            </w:pPr>
          </w:p>
        </w:tc>
        <w:tc>
          <w:tcPr>
            <w:tcW w:w="1985" w:type="dxa"/>
          </w:tcPr>
          <w:p w14:paraId="4B8B1B7C" w14:textId="77777777" w:rsidR="00C07CE9" w:rsidRPr="00341DA1" w:rsidRDefault="00C07CE9" w:rsidP="00A27B69">
            <w:pPr>
              <w:pStyle w:val="af9"/>
              <w:rPr>
                <w:szCs w:val="24"/>
              </w:rPr>
            </w:pPr>
          </w:p>
        </w:tc>
        <w:tc>
          <w:tcPr>
            <w:tcW w:w="1701" w:type="dxa"/>
          </w:tcPr>
          <w:p w14:paraId="32AA3F63" w14:textId="77777777" w:rsidR="00C07CE9" w:rsidRPr="00341DA1" w:rsidRDefault="00C07CE9" w:rsidP="00A27B69">
            <w:pPr>
              <w:pStyle w:val="af9"/>
              <w:rPr>
                <w:szCs w:val="24"/>
              </w:rPr>
            </w:pPr>
          </w:p>
        </w:tc>
      </w:tr>
      <w:tr w:rsidR="00C07CE9" w14:paraId="5E41C8CD" w14:textId="77777777" w:rsidTr="00C07CE9">
        <w:tc>
          <w:tcPr>
            <w:tcW w:w="426" w:type="dxa"/>
          </w:tcPr>
          <w:p w14:paraId="060D00EC" w14:textId="77777777" w:rsidR="00C07CE9" w:rsidRPr="00341DA1" w:rsidRDefault="00C07CE9" w:rsidP="00A27B69">
            <w:pPr>
              <w:pStyle w:val="af9"/>
              <w:ind w:left="0"/>
              <w:rPr>
                <w:szCs w:val="24"/>
              </w:rPr>
            </w:pPr>
            <w:r w:rsidRPr="00341DA1">
              <w:rPr>
                <w:szCs w:val="24"/>
              </w:rPr>
              <w:t>…</w:t>
            </w:r>
          </w:p>
        </w:tc>
        <w:tc>
          <w:tcPr>
            <w:tcW w:w="3431" w:type="dxa"/>
          </w:tcPr>
          <w:p w14:paraId="3BE90D17" w14:textId="77777777" w:rsidR="00C07CE9" w:rsidRPr="00341DA1" w:rsidRDefault="00C07CE9" w:rsidP="00A27B69">
            <w:pPr>
              <w:pStyle w:val="af9"/>
              <w:rPr>
                <w:szCs w:val="24"/>
              </w:rPr>
            </w:pPr>
          </w:p>
        </w:tc>
        <w:tc>
          <w:tcPr>
            <w:tcW w:w="3373" w:type="dxa"/>
          </w:tcPr>
          <w:p w14:paraId="25B12E4A" w14:textId="77777777" w:rsidR="00C07CE9" w:rsidRPr="00341DA1" w:rsidRDefault="00C07CE9" w:rsidP="00A27B69">
            <w:pPr>
              <w:pStyle w:val="af9"/>
              <w:rPr>
                <w:szCs w:val="24"/>
              </w:rPr>
            </w:pPr>
          </w:p>
        </w:tc>
        <w:tc>
          <w:tcPr>
            <w:tcW w:w="2126" w:type="dxa"/>
          </w:tcPr>
          <w:p w14:paraId="194986A8" w14:textId="77777777" w:rsidR="00C07CE9" w:rsidRPr="00341DA1" w:rsidRDefault="00C07CE9" w:rsidP="00A27B69">
            <w:pPr>
              <w:pStyle w:val="af9"/>
              <w:rPr>
                <w:szCs w:val="24"/>
              </w:rPr>
            </w:pPr>
          </w:p>
        </w:tc>
        <w:tc>
          <w:tcPr>
            <w:tcW w:w="1843" w:type="dxa"/>
          </w:tcPr>
          <w:p w14:paraId="34BF903B" w14:textId="77777777" w:rsidR="00C07CE9" w:rsidRPr="00341DA1" w:rsidRDefault="00C07CE9" w:rsidP="00A27B69">
            <w:pPr>
              <w:pStyle w:val="af9"/>
              <w:rPr>
                <w:szCs w:val="24"/>
              </w:rPr>
            </w:pPr>
          </w:p>
        </w:tc>
        <w:tc>
          <w:tcPr>
            <w:tcW w:w="1985" w:type="dxa"/>
          </w:tcPr>
          <w:p w14:paraId="340CFFED" w14:textId="77777777" w:rsidR="00C07CE9" w:rsidRPr="00341DA1" w:rsidRDefault="00C07CE9" w:rsidP="00A27B69">
            <w:pPr>
              <w:pStyle w:val="af9"/>
              <w:rPr>
                <w:szCs w:val="24"/>
              </w:rPr>
            </w:pPr>
          </w:p>
        </w:tc>
        <w:tc>
          <w:tcPr>
            <w:tcW w:w="1701" w:type="dxa"/>
          </w:tcPr>
          <w:p w14:paraId="71C2EE6D" w14:textId="77777777" w:rsidR="00C07CE9" w:rsidRPr="00341DA1" w:rsidRDefault="00C07CE9" w:rsidP="00A27B69">
            <w:pPr>
              <w:pStyle w:val="af9"/>
              <w:rPr>
                <w:szCs w:val="24"/>
              </w:rPr>
            </w:pPr>
          </w:p>
        </w:tc>
      </w:tr>
      <w:tr w:rsidR="00A27B69" w14:paraId="207FBBFF" w14:textId="77777777" w:rsidTr="00A27B69">
        <w:tc>
          <w:tcPr>
            <w:tcW w:w="7230" w:type="dxa"/>
            <w:gridSpan w:val="3"/>
          </w:tcPr>
          <w:p w14:paraId="1CC14E65" w14:textId="77777777" w:rsidR="00A27B69" w:rsidRPr="00341DA1" w:rsidRDefault="00A27B69" w:rsidP="00A27B69">
            <w:pPr>
              <w:pStyle w:val="af9"/>
              <w:rPr>
                <w:szCs w:val="24"/>
              </w:rPr>
            </w:pPr>
            <w:r w:rsidRPr="00341DA1">
              <w:rPr>
                <w:szCs w:val="24"/>
              </w:rPr>
              <w:t>TOTAL</w:t>
            </w:r>
          </w:p>
        </w:tc>
        <w:tc>
          <w:tcPr>
            <w:tcW w:w="2126" w:type="dxa"/>
          </w:tcPr>
          <w:p w14:paraId="3EE93E13" w14:textId="77777777" w:rsidR="00A27B69" w:rsidRPr="00341DA1" w:rsidRDefault="00A27B69" w:rsidP="00A27B69">
            <w:pPr>
              <w:pStyle w:val="af9"/>
              <w:jc w:val="center"/>
              <w:rPr>
                <w:szCs w:val="24"/>
              </w:rPr>
            </w:pPr>
          </w:p>
        </w:tc>
        <w:tc>
          <w:tcPr>
            <w:tcW w:w="1843" w:type="dxa"/>
          </w:tcPr>
          <w:p w14:paraId="14FF4063" w14:textId="77777777" w:rsidR="00A27B69" w:rsidRPr="00341DA1" w:rsidRDefault="00A27B69" w:rsidP="00A27B69">
            <w:pPr>
              <w:pStyle w:val="af9"/>
              <w:jc w:val="center"/>
              <w:rPr>
                <w:szCs w:val="24"/>
              </w:rPr>
            </w:pPr>
            <w:r w:rsidRPr="00341DA1">
              <w:rPr>
                <w:szCs w:val="24"/>
              </w:rPr>
              <w:t>100%</w:t>
            </w:r>
          </w:p>
        </w:tc>
        <w:tc>
          <w:tcPr>
            <w:tcW w:w="1985" w:type="dxa"/>
          </w:tcPr>
          <w:p w14:paraId="1F55D582" w14:textId="77777777" w:rsidR="00A27B69" w:rsidRPr="00341DA1" w:rsidRDefault="00A27B69" w:rsidP="00A27B69">
            <w:pPr>
              <w:pStyle w:val="af9"/>
              <w:jc w:val="center"/>
              <w:rPr>
                <w:szCs w:val="24"/>
              </w:rPr>
            </w:pPr>
            <w:r w:rsidRPr="00341DA1">
              <w:rPr>
                <w:szCs w:val="24"/>
              </w:rPr>
              <w:t>X</w:t>
            </w:r>
          </w:p>
        </w:tc>
        <w:tc>
          <w:tcPr>
            <w:tcW w:w="1701" w:type="dxa"/>
          </w:tcPr>
          <w:p w14:paraId="3AEC90E7" w14:textId="77777777" w:rsidR="00A27B69" w:rsidRPr="00341DA1" w:rsidRDefault="00A27B69" w:rsidP="00A27B69">
            <w:pPr>
              <w:pStyle w:val="af9"/>
              <w:jc w:val="center"/>
              <w:rPr>
                <w:szCs w:val="24"/>
              </w:rPr>
            </w:pPr>
            <w:r w:rsidRPr="00341DA1">
              <w:rPr>
                <w:szCs w:val="24"/>
              </w:rPr>
              <w:t>X</w:t>
            </w:r>
          </w:p>
        </w:tc>
      </w:tr>
    </w:tbl>
    <w:p w14:paraId="5F5BE373" w14:textId="77777777" w:rsidR="00A27B69" w:rsidRPr="00341DA1" w:rsidRDefault="00A27B69" w:rsidP="00A27B69">
      <w:pPr>
        <w:pStyle w:val="afff1"/>
        <w:tabs>
          <w:tab w:val="clear" w:pos="1134"/>
        </w:tabs>
        <w:autoSpaceDE w:val="0"/>
        <w:autoSpaceDN w:val="0"/>
        <w:spacing w:line="240" w:lineRule="auto"/>
        <w:ind w:firstLine="0"/>
        <w:rPr>
          <w:sz w:val="28"/>
          <w:szCs w:val="28"/>
        </w:rPr>
      </w:pPr>
    </w:p>
    <w:p w14:paraId="6331AD5C" w14:textId="77777777" w:rsidR="00A27B69" w:rsidRPr="00341DA1" w:rsidRDefault="00A27B69" w:rsidP="00A27B69">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03D4828F" w14:textId="77777777" w:rsidR="00A27B69" w:rsidRPr="00FC4086" w:rsidRDefault="00A27B69" w:rsidP="00A27B69">
      <w:pPr>
        <w:pStyle w:val="Times12"/>
        <w:ind w:firstLine="0"/>
        <w:rPr>
          <w:b/>
          <w:bCs w:val="0"/>
          <w:i/>
          <w:vertAlign w:val="superscript"/>
          <w:lang w:val="en-US"/>
        </w:rPr>
      </w:pPr>
      <w:r w:rsidRPr="00FC4086">
        <w:rPr>
          <w:b/>
          <w:bCs w:val="0"/>
          <w:i/>
          <w:vertAlign w:val="superscript"/>
          <w:lang w:val="en-US"/>
        </w:rPr>
        <w:t>(Signature of the authorized representative)</w:t>
      </w:r>
      <w:r w:rsidRPr="00FC4086">
        <w:rPr>
          <w:b/>
          <w:bCs w:val="0"/>
          <w:i/>
          <w:vertAlign w:val="superscript"/>
          <w:lang w:val="en-US"/>
        </w:rPr>
        <w:tab/>
      </w:r>
      <w:r w:rsidRPr="00FC4086">
        <w:rPr>
          <w:b/>
          <w:bCs w:val="0"/>
          <w:i/>
          <w:vertAlign w:val="superscript"/>
          <w:lang w:val="en-US"/>
        </w:rPr>
        <w:tab/>
        <w:t>(Name and position of the signatory)</w:t>
      </w:r>
    </w:p>
    <w:p w14:paraId="0AA15D27" w14:textId="77777777" w:rsidR="00A27B69" w:rsidRPr="00FC4086" w:rsidRDefault="00A27B69" w:rsidP="00A27B69">
      <w:pPr>
        <w:pStyle w:val="Times12"/>
        <w:ind w:firstLine="709"/>
        <w:rPr>
          <w:bCs w:val="0"/>
          <w:sz w:val="28"/>
          <w:lang w:val="en-US"/>
        </w:rPr>
      </w:pPr>
      <w:r w:rsidRPr="00FC4086">
        <w:rPr>
          <w:bCs w:val="0"/>
          <w:sz w:val="28"/>
          <w:lang w:val="en-US"/>
        </w:rPr>
        <w:t>L.S.</w:t>
      </w:r>
    </w:p>
    <w:p w14:paraId="6B7F534B" w14:textId="77777777" w:rsidR="00A27B69" w:rsidRPr="00FC4086" w:rsidRDefault="00A27B69" w:rsidP="00A27B69">
      <w:pPr>
        <w:pStyle w:val="Times12"/>
        <w:rPr>
          <w:szCs w:val="24"/>
          <w:lang w:val="en-US"/>
        </w:rPr>
      </w:pPr>
    </w:p>
    <w:p w14:paraId="0EAB51F2" w14:textId="77777777" w:rsidR="00A27B69" w:rsidRPr="00FC4086" w:rsidRDefault="00A27B69" w:rsidP="00A27B69">
      <w:pPr>
        <w:pStyle w:val="Times12"/>
        <w:tabs>
          <w:tab w:val="left" w:pos="1134"/>
        </w:tabs>
        <w:ind w:right="-179" w:firstLine="709"/>
        <w:rPr>
          <w:bCs w:val="0"/>
          <w:szCs w:val="24"/>
          <w:lang w:val="en-US"/>
        </w:rPr>
      </w:pPr>
      <w:r w:rsidRPr="00FC4086">
        <w:rPr>
          <w:bCs w:val="0"/>
          <w:szCs w:val="24"/>
          <w:lang w:val="en-US"/>
        </w:rPr>
        <w:t>INSTRUCTIONS FOR FILLING IN</w:t>
      </w:r>
    </w:p>
    <w:p w14:paraId="5D736164"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These instructions should not be reproduced in the documents prepared by the bidder.</w:t>
      </w:r>
    </w:p>
    <w:p w14:paraId="2E6C272D"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lastRenderedPageBreak/>
        <w:t>The procurement participant provides the number and the date of the application for participation in procurement, supplemented with this certificate.</w:t>
      </w:r>
    </w:p>
    <w:p w14:paraId="0627A7C4" w14:textId="653E2B1B"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 xml:space="preserve">The bidder shall specify his corporate name (including the form of incorporation), </w:t>
      </w:r>
      <w:r w:rsidR="00DF613A" w:rsidRPr="00DF613A">
        <w:rPr>
          <w:szCs w:val="24"/>
          <w:lang w:val="en-US"/>
        </w:rPr>
        <w:t xml:space="preserve">joint contractors </w:t>
      </w:r>
      <w:r w:rsidRPr="00FC4086">
        <w:rPr>
          <w:szCs w:val="24"/>
          <w:lang w:val="en-US"/>
        </w:rPr>
        <w:t>names (including the form of incorporation).</w:t>
      </w:r>
    </w:p>
    <w:p w14:paraId="3A5BC971" w14:textId="77777777"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The bidder shall indicate the following in this form:</w:t>
      </w:r>
    </w:p>
    <w:p w14:paraId="6E4BD993" w14:textId="21132921" w:rsidR="00A27B69" w:rsidRPr="00FC4086" w:rsidRDefault="00A27B69" w:rsidP="00F9713D">
      <w:pPr>
        <w:pStyle w:val="Times12"/>
        <w:numPr>
          <w:ilvl w:val="0"/>
          <w:numId w:val="43"/>
        </w:numPr>
        <w:tabs>
          <w:tab w:val="num" w:pos="1080"/>
          <w:tab w:val="left" w:pos="1134"/>
        </w:tabs>
        <w:ind w:left="1080" w:hanging="371"/>
        <w:rPr>
          <w:szCs w:val="24"/>
          <w:lang w:val="en-US"/>
        </w:rPr>
      </w:pPr>
      <w:r w:rsidRPr="00DF613A">
        <w:rPr>
          <w:szCs w:val="24"/>
          <w:lang w:val="en-US"/>
        </w:rPr>
        <w:t xml:space="preserve">the </w:t>
      </w:r>
      <w:r w:rsidRPr="00FC4086">
        <w:rPr>
          <w:szCs w:val="24"/>
          <w:lang w:val="en-US"/>
        </w:rPr>
        <w:t>list</w:t>
      </w:r>
      <w:r w:rsidRPr="00DF613A">
        <w:rPr>
          <w:szCs w:val="24"/>
          <w:lang w:val="en-US"/>
        </w:rPr>
        <w:t xml:space="preserve"> of services to be provided by the </w:t>
      </w:r>
      <w:r w:rsidRPr="00FC4086">
        <w:rPr>
          <w:szCs w:val="24"/>
          <w:lang w:val="en-US"/>
        </w:rPr>
        <w:t>bidder</w:t>
      </w:r>
      <w:r w:rsidRPr="00DF613A">
        <w:rPr>
          <w:szCs w:val="24"/>
          <w:lang w:val="en-US"/>
        </w:rPr>
        <w:t xml:space="preserve"> (contractor/work performer) </w:t>
      </w:r>
      <w:r w:rsidRPr="00FC4086">
        <w:rPr>
          <w:szCs w:val="24"/>
          <w:lang w:val="en-US"/>
        </w:rPr>
        <w:t>and by each</w:t>
      </w:r>
      <w:r w:rsidRPr="00DF613A">
        <w:rPr>
          <w:szCs w:val="24"/>
          <w:lang w:val="en-US"/>
        </w:rPr>
        <w:t xml:space="preserve"> joint contractor. </w:t>
      </w:r>
      <w:r w:rsidRPr="00FC4086">
        <w:rPr>
          <w:szCs w:val="24"/>
          <w:lang w:val="en-US"/>
        </w:rPr>
        <w:t>This form shall include</w:t>
      </w:r>
      <w:r w:rsidRPr="00DF613A">
        <w:rPr>
          <w:szCs w:val="24"/>
          <w:lang w:val="en-US"/>
        </w:rPr>
        <w:t xml:space="preserve"> </w:t>
      </w:r>
      <w:r w:rsidRPr="00FC4086">
        <w:rPr>
          <w:szCs w:val="24"/>
          <w:lang w:val="en-US"/>
        </w:rPr>
        <w:t xml:space="preserve">information about all </w:t>
      </w:r>
      <w:r w:rsidRPr="00DF613A">
        <w:rPr>
          <w:szCs w:val="24"/>
          <w:lang w:val="en-US"/>
        </w:rPr>
        <w:t xml:space="preserve">joint contractors </w:t>
      </w:r>
      <w:r w:rsidRPr="00FC4086">
        <w:rPr>
          <w:szCs w:val="24"/>
          <w:lang w:val="en-US"/>
        </w:rPr>
        <w:t xml:space="preserve">to be engaged in </w:t>
      </w:r>
      <w:r w:rsidRPr="00DF613A">
        <w:rPr>
          <w:szCs w:val="24"/>
          <w:lang w:val="en-US"/>
        </w:rPr>
        <w:t xml:space="preserve">services </w:t>
      </w:r>
      <w:r w:rsidRPr="00FC4086">
        <w:rPr>
          <w:szCs w:val="24"/>
          <w:lang w:val="en-US"/>
        </w:rPr>
        <w:t xml:space="preserve">under the contract, regardless of the scope </w:t>
      </w:r>
      <w:r w:rsidRPr="00DF613A">
        <w:rPr>
          <w:szCs w:val="24"/>
          <w:lang w:val="en-US"/>
        </w:rPr>
        <w:t xml:space="preserve">of the services to be provided </w:t>
      </w:r>
      <w:r w:rsidRPr="00FC4086">
        <w:rPr>
          <w:szCs w:val="24"/>
          <w:lang w:val="en-US"/>
        </w:rPr>
        <w:t>by such</w:t>
      </w:r>
      <w:r w:rsidRPr="00DF613A">
        <w:rPr>
          <w:szCs w:val="24"/>
          <w:lang w:val="en-US"/>
        </w:rPr>
        <w:t xml:space="preserve"> joint contractors.</w:t>
      </w:r>
    </w:p>
    <w:p w14:paraId="6EE6E153" w14:textId="415EFBAE" w:rsidR="00A27B69" w:rsidRPr="00FC4086" w:rsidRDefault="00A27B69" w:rsidP="00F9713D">
      <w:pPr>
        <w:pStyle w:val="Times12"/>
        <w:numPr>
          <w:ilvl w:val="0"/>
          <w:numId w:val="43"/>
        </w:numPr>
        <w:tabs>
          <w:tab w:val="num" w:pos="1080"/>
          <w:tab w:val="left" w:pos="1134"/>
        </w:tabs>
        <w:ind w:left="1080" w:hanging="371"/>
        <w:rPr>
          <w:szCs w:val="24"/>
          <w:lang w:val="en-US"/>
        </w:rPr>
      </w:pPr>
      <w:r w:rsidRPr="00FC4086">
        <w:rPr>
          <w:lang w:val="en-US"/>
        </w:rPr>
        <w:t xml:space="preserve">cost of the </w:t>
      </w:r>
      <w:r w:rsidRPr="00DF613A">
        <w:rPr>
          <w:lang w:val="en-US"/>
        </w:rPr>
        <w:t>services</w:t>
      </w:r>
      <w:r w:rsidRPr="00FC4086">
        <w:rPr>
          <w:lang w:val="en-US"/>
        </w:rPr>
        <w:t xml:space="preserve"> by the bidder </w:t>
      </w:r>
      <w:r w:rsidRPr="00DF613A">
        <w:rPr>
          <w:lang w:val="en-US"/>
        </w:rPr>
        <w:t>(contractor/ work performer)</w:t>
      </w:r>
      <w:r w:rsidRPr="00FC4086">
        <w:rPr>
          <w:lang w:val="en-US"/>
        </w:rPr>
        <w:t xml:space="preserve"> and </w:t>
      </w:r>
      <w:r w:rsidRPr="00DF613A">
        <w:rPr>
          <w:lang w:val="en-US"/>
        </w:rPr>
        <w:t>joint contractors</w:t>
      </w:r>
      <w:r w:rsidRPr="00FC4086">
        <w:rPr>
          <w:lang w:val="en-US"/>
        </w:rPr>
        <w:t xml:space="preserve"> in money terms and in percentage in accordance with the Cost Summary Table (Form </w:t>
      </w:r>
      <w:r w:rsidR="00DF613A" w:rsidRPr="00DF613A">
        <w:rPr>
          <w:lang w:val="en-US"/>
        </w:rPr>
        <w:t>3</w:t>
      </w:r>
      <w:r w:rsidRPr="00FC4086">
        <w:rPr>
          <w:lang w:val="en-US"/>
        </w:rPr>
        <w:t>);</w:t>
      </w:r>
    </w:p>
    <w:p w14:paraId="2A5F0FFC" w14:textId="2A2663DD" w:rsidR="00A27B69" w:rsidRPr="00FC4086" w:rsidRDefault="00A27B69" w:rsidP="00F9713D">
      <w:pPr>
        <w:pStyle w:val="Times12"/>
        <w:numPr>
          <w:ilvl w:val="0"/>
          <w:numId w:val="43"/>
        </w:numPr>
        <w:tabs>
          <w:tab w:val="num" w:pos="1080"/>
          <w:tab w:val="left" w:pos="1134"/>
        </w:tabs>
        <w:ind w:left="1080" w:hanging="371"/>
        <w:rPr>
          <w:szCs w:val="24"/>
          <w:lang w:val="en-US"/>
        </w:rPr>
      </w:pPr>
      <w:r w:rsidRPr="00FC4086">
        <w:rPr>
          <w:szCs w:val="24"/>
          <w:lang w:val="en-US"/>
        </w:rPr>
        <w:t>deadline</w:t>
      </w:r>
      <w:r w:rsidRPr="00DF613A">
        <w:rPr>
          <w:szCs w:val="24"/>
          <w:lang w:val="en-US"/>
        </w:rPr>
        <w:t xml:space="preserve"> for services provision by the </w:t>
      </w:r>
      <w:r w:rsidRPr="00FC4086">
        <w:rPr>
          <w:szCs w:val="24"/>
          <w:lang w:val="en-US"/>
        </w:rPr>
        <w:t>bidder (</w:t>
      </w:r>
      <w:r w:rsidRPr="00DF613A">
        <w:rPr>
          <w:szCs w:val="24"/>
          <w:lang w:val="en-US"/>
        </w:rPr>
        <w:t xml:space="preserve">contractor/ work performer) </w:t>
      </w:r>
      <w:r w:rsidRPr="00FC4086">
        <w:rPr>
          <w:szCs w:val="24"/>
          <w:lang w:val="en-US"/>
        </w:rPr>
        <w:t>and by each</w:t>
      </w:r>
      <w:r w:rsidRPr="00DF613A">
        <w:rPr>
          <w:szCs w:val="24"/>
          <w:lang w:val="en-US"/>
        </w:rPr>
        <w:t xml:space="preserve"> joint contractor</w:t>
      </w:r>
      <w:r w:rsidRPr="00FC4086">
        <w:rPr>
          <w:szCs w:val="24"/>
          <w:lang w:val="en-US"/>
        </w:rPr>
        <w:t>;</w:t>
      </w:r>
    </w:p>
    <w:p w14:paraId="0CE4D0CA" w14:textId="7575C339" w:rsidR="00A27B69" w:rsidRPr="00FC4086" w:rsidRDefault="00A27B69" w:rsidP="00F9713D">
      <w:pPr>
        <w:pStyle w:val="Times12"/>
        <w:numPr>
          <w:ilvl w:val="0"/>
          <w:numId w:val="44"/>
        </w:numPr>
        <w:tabs>
          <w:tab w:val="num" w:pos="720"/>
          <w:tab w:val="left" w:pos="1134"/>
        </w:tabs>
        <w:ind w:left="0" w:right="-179" w:firstLine="709"/>
        <w:rPr>
          <w:szCs w:val="24"/>
          <w:lang w:val="en-US"/>
        </w:rPr>
      </w:pPr>
      <w:r w:rsidRPr="00FC4086">
        <w:rPr>
          <w:szCs w:val="24"/>
          <w:lang w:val="en-US"/>
        </w:rPr>
        <w:t xml:space="preserve">This form shall be completed both in the event of engagement of </w:t>
      </w:r>
      <w:r w:rsidRPr="00DF613A">
        <w:rPr>
          <w:szCs w:val="24"/>
          <w:lang w:val="en-US"/>
        </w:rPr>
        <w:t>joint contractors</w:t>
      </w:r>
      <w:r w:rsidRPr="00FC4086">
        <w:rPr>
          <w:szCs w:val="24"/>
          <w:lang w:val="en-US"/>
        </w:rPr>
        <w:t xml:space="preserve"> by the bidder and in the event of failure to engage them; in the latter case, the words </w:t>
      </w:r>
      <w:r w:rsidRPr="00DF613A">
        <w:rPr>
          <w:szCs w:val="24"/>
          <w:lang w:val="en-US"/>
        </w:rPr>
        <w:t>"joint contractors</w:t>
      </w:r>
      <w:r w:rsidRPr="00FC4086">
        <w:rPr>
          <w:szCs w:val="24"/>
          <w:lang w:val="en-US"/>
        </w:rPr>
        <w:t xml:space="preserve"> are not planned to be engaged" shall be specified in the tables.</w:t>
      </w:r>
    </w:p>
    <w:p w14:paraId="412A7A8C" w14:textId="7437DCD1" w:rsidR="00A27B69" w:rsidRPr="00FC4086" w:rsidRDefault="00A27B69" w:rsidP="00F9713D">
      <w:pPr>
        <w:pStyle w:val="Times12"/>
        <w:numPr>
          <w:ilvl w:val="0"/>
          <w:numId w:val="44"/>
        </w:numPr>
        <w:tabs>
          <w:tab w:val="clear" w:pos="360"/>
          <w:tab w:val="num" w:pos="720"/>
          <w:tab w:val="left" w:pos="1134"/>
          <w:tab w:val="num" w:pos="1353"/>
        </w:tabs>
        <w:ind w:left="0" w:right="-179" w:firstLine="709"/>
        <w:rPr>
          <w:szCs w:val="24"/>
          <w:lang w:val="en-US"/>
        </w:rPr>
      </w:pPr>
      <w:r w:rsidRPr="00FC4086">
        <w:rPr>
          <w:szCs w:val="24"/>
          <w:lang w:val="en-US"/>
        </w:rPr>
        <w:t xml:space="preserve">In the event that the bidder is obliged to select </w:t>
      </w:r>
      <w:r w:rsidRPr="00DF613A">
        <w:rPr>
          <w:szCs w:val="24"/>
          <w:lang w:val="en-US"/>
        </w:rPr>
        <w:t>joint contractors</w:t>
      </w:r>
      <w:r w:rsidRPr="00FC4086">
        <w:rPr>
          <w:szCs w:val="24"/>
          <w:lang w:val="en-US"/>
        </w:rPr>
        <w:t xml:space="preserve"> in accordance with the requirements of the law on the contract system in the procurement of goods, works, services to ensure state and municipal needs, then it has the right in the plan for the distribution of types and volumes of </w:t>
      </w:r>
      <w:r w:rsidRPr="00DF613A">
        <w:rPr>
          <w:szCs w:val="24"/>
          <w:lang w:val="en-US"/>
        </w:rPr>
        <w:t>performance of services</w:t>
      </w:r>
      <w:r w:rsidRPr="00FC4086">
        <w:rPr>
          <w:szCs w:val="24"/>
          <w:lang w:val="en-US"/>
        </w:rPr>
        <w:t xml:space="preserve"> for the name of specific </w:t>
      </w:r>
      <w:r w:rsidRPr="00DF613A">
        <w:rPr>
          <w:szCs w:val="24"/>
          <w:lang w:val="en-US"/>
        </w:rPr>
        <w:t>joint contractors</w:t>
      </w:r>
      <w:r w:rsidRPr="00FC4086">
        <w:rPr>
          <w:szCs w:val="24"/>
          <w:lang w:val="en-US"/>
        </w:rPr>
        <w:t xml:space="preserve"> (column 3), not to specify, but to make reference to the special order of their choice in accordance with the legislation requirements of the contract system in the procurement of goods, works and services for state and municipal needs.</w:t>
      </w:r>
    </w:p>
    <w:p w14:paraId="4BF9574B" w14:textId="77777777" w:rsidR="0086142A" w:rsidRDefault="0086142A" w:rsidP="00A27B69">
      <w:pPr>
        <w:pStyle w:val="Times12"/>
        <w:ind w:right="-29" w:firstLine="0"/>
        <w:rPr>
          <w:b/>
          <w:i/>
          <w:szCs w:val="24"/>
          <w:lang w:val="en-US"/>
        </w:rPr>
        <w:sectPr w:rsidR="0086142A" w:rsidSect="00A27B69">
          <w:pgSz w:w="16840" w:h="11907" w:orient="landscape" w:code="9"/>
          <w:pgMar w:top="1134" w:right="1134" w:bottom="737" w:left="1701" w:header="567" w:footer="567" w:gutter="0"/>
          <w:cols w:space="708"/>
          <w:docGrid w:linePitch="360"/>
        </w:sectPr>
      </w:pPr>
    </w:p>
    <w:p w14:paraId="7E51F12A" w14:textId="77777777" w:rsidR="00B228D5" w:rsidRPr="006F20F8" w:rsidRDefault="007F129B" w:rsidP="00B228D5">
      <w:pPr>
        <w:pStyle w:val="10"/>
        <w:numPr>
          <w:ilvl w:val="0"/>
          <w:numId w:val="0"/>
        </w:numPr>
        <w:jc w:val="center"/>
        <w:rPr>
          <w:b/>
          <w:sz w:val="28"/>
          <w:szCs w:val="28"/>
          <w:lang w:val="en-US"/>
        </w:rPr>
      </w:pPr>
      <w:bookmarkStart w:id="108" w:name="_Toc514917333"/>
      <w:bookmarkStart w:id="109" w:name="_Toc519262277"/>
      <w:bookmarkEnd w:id="73"/>
      <w:bookmarkEnd w:id="74"/>
      <w:r w:rsidRPr="006F20F8">
        <w:rPr>
          <w:b/>
          <w:sz w:val="28"/>
          <w:szCs w:val="28"/>
          <w:lang w:val="en-US"/>
        </w:rPr>
        <w:lastRenderedPageBreak/>
        <w:t>PART 2</w:t>
      </w:r>
      <w:bookmarkEnd w:id="108"/>
      <w:bookmarkEnd w:id="109"/>
    </w:p>
    <w:p w14:paraId="289DDED5" w14:textId="77777777" w:rsidR="00B228D5" w:rsidRPr="006F20F8" w:rsidRDefault="00B228D5" w:rsidP="00B228D5">
      <w:pPr>
        <w:pStyle w:val="Times12"/>
        <w:ind w:left="5387" w:firstLine="0"/>
        <w:jc w:val="left"/>
        <w:rPr>
          <w:lang w:val="en-US"/>
        </w:rPr>
      </w:pPr>
    </w:p>
    <w:p w14:paraId="4B7A4D8C" w14:textId="77777777" w:rsidR="00B228D5" w:rsidRPr="006F20F8" w:rsidRDefault="007F129B" w:rsidP="00B228D5">
      <w:pPr>
        <w:pStyle w:val="Times12"/>
        <w:overflowPunct/>
        <w:autoSpaceDE/>
        <w:autoSpaceDN/>
        <w:adjustRightInd/>
        <w:ind w:firstLine="709"/>
        <w:rPr>
          <w:sz w:val="28"/>
          <w:szCs w:val="28"/>
          <w:lang w:val="en-US"/>
        </w:rPr>
      </w:pPr>
      <w:bookmarkStart w:id="110" w:name="_Ref317259044"/>
      <w:bookmarkStart w:id="111" w:name="_Toc390267492"/>
      <w:r w:rsidRPr="006F20F8">
        <w:rPr>
          <w:sz w:val="28"/>
          <w:szCs w:val="28"/>
          <w:lang w:val="en-US"/>
        </w:rPr>
        <w:t xml:space="preserve">The procedure for executing </w:t>
      </w:r>
      <w:bookmarkEnd w:id="110"/>
      <w:bookmarkEnd w:id="111"/>
      <w:r w:rsidRPr="006F20F8">
        <w:rPr>
          <w:sz w:val="28"/>
          <w:szCs w:val="28"/>
          <w:lang w:val="en-US"/>
        </w:rPr>
        <w:t>the procurement procedure is given in Part 2 of Volume 1 as a separate file.</w:t>
      </w:r>
    </w:p>
    <w:p w14:paraId="3FBC53D3" w14:textId="77777777" w:rsidR="0086142A" w:rsidRDefault="0086142A" w:rsidP="00B228D5">
      <w:pPr>
        <w:pStyle w:val="10"/>
        <w:numPr>
          <w:ilvl w:val="0"/>
          <w:numId w:val="0"/>
        </w:numPr>
        <w:jc w:val="center"/>
        <w:rPr>
          <w:b/>
          <w:sz w:val="28"/>
          <w:szCs w:val="28"/>
          <w:lang w:val="en-US"/>
        </w:rPr>
      </w:pPr>
      <w:bookmarkStart w:id="112" w:name="_Toc514917334"/>
    </w:p>
    <w:p w14:paraId="7BF74723" w14:textId="476D1B47" w:rsidR="00B228D5" w:rsidRPr="006F20F8" w:rsidRDefault="007F129B" w:rsidP="00B228D5">
      <w:pPr>
        <w:pStyle w:val="10"/>
        <w:numPr>
          <w:ilvl w:val="0"/>
          <w:numId w:val="0"/>
        </w:numPr>
        <w:jc w:val="center"/>
        <w:rPr>
          <w:b/>
          <w:sz w:val="28"/>
          <w:szCs w:val="28"/>
          <w:lang w:val="en-US"/>
        </w:rPr>
      </w:pPr>
      <w:bookmarkStart w:id="113" w:name="_Toc519262278"/>
      <w:r w:rsidRPr="006F20F8">
        <w:rPr>
          <w:b/>
          <w:sz w:val="28"/>
          <w:szCs w:val="28"/>
          <w:lang w:val="en-US"/>
        </w:rPr>
        <w:t>PART 3</w:t>
      </w:r>
      <w:bookmarkEnd w:id="112"/>
      <w:bookmarkEnd w:id="113"/>
    </w:p>
    <w:p w14:paraId="12B67314" w14:textId="7D74D060" w:rsidR="00B228D5" w:rsidRPr="0086142A" w:rsidRDefault="007F129B" w:rsidP="0086142A">
      <w:pPr>
        <w:pStyle w:val="Times12"/>
        <w:overflowPunct/>
        <w:autoSpaceDE/>
        <w:autoSpaceDN/>
        <w:adjustRightInd/>
        <w:spacing w:before="100" w:beforeAutospacing="1" w:after="100" w:afterAutospacing="1"/>
        <w:ind w:firstLine="709"/>
        <w:rPr>
          <w:sz w:val="28"/>
          <w:szCs w:val="28"/>
          <w:lang w:val="en-US"/>
        </w:rPr>
      </w:pPr>
      <w:r w:rsidRPr="006F20F8">
        <w:rPr>
          <w:sz w:val="28"/>
          <w:szCs w:val="28"/>
          <w:lang w:val="en-US"/>
        </w:rPr>
        <w:t xml:space="preserve">The draft contract to be concluded based on the procurement results is presented in Part 3 of Volume 1 as a separate </w:t>
      </w:r>
      <w:r w:rsidRPr="0086142A">
        <w:rPr>
          <w:sz w:val="28"/>
          <w:szCs w:val="28"/>
          <w:lang w:val="en-US"/>
        </w:rPr>
        <w:t>Word</w:t>
      </w:r>
      <w:r w:rsidRPr="006F20F8">
        <w:rPr>
          <w:sz w:val="28"/>
          <w:szCs w:val="28"/>
          <w:lang w:val="en-US"/>
        </w:rPr>
        <w:t xml:space="preserve"> format file.</w:t>
      </w:r>
    </w:p>
    <w:sectPr w:rsidR="00B228D5" w:rsidRPr="0086142A" w:rsidSect="00A27B69">
      <w:pgSz w:w="16840" w:h="11907" w:orient="landscape" w:code="9"/>
      <w:pgMar w:top="1134" w:right="1134" w:bottom="73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ED8F" w14:textId="77777777" w:rsidR="002535B0" w:rsidRDefault="002535B0">
      <w:r>
        <w:separator/>
      </w:r>
    </w:p>
  </w:endnote>
  <w:endnote w:type="continuationSeparator" w:id="0">
    <w:p w14:paraId="076CDD06" w14:textId="77777777" w:rsidR="002535B0" w:rsidRDefault="002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E29E" w14:textId="77777777" w:rsidR="008F02D7" w:rsidRDefault="008F02D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549A79B" w14:textId="77777777" w:rsidR="008F02D7" w:rsidRDefault="008F02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589710"/>
      <w:docPartObj>
        <w:docPartGallery w:val="Page Numbers (Bottom of Page)"/>
        <w:docPartUnique/>
      </w:docPartObj>
    </w:sdtPr>
    <w:sdtEndPr/>
    <w:sdtContent>
      <w:p w14:paraId="4686D885" w14:textId="0790B127" w:rsidR="008F02D7" w:rsidRDefault="008F02D7">
        <w:pPr>
          <w:pStyle w:val="a9"/>
          <w:jc w:val="center"/>
        </w:pPr>
        <w:r>
          <w:fldChar w:fldCharType="begin"/>
        </w:r>
        <w:r>
          <w:instrText>PAGE   \* MERGEFORMAT</w:instrText>
        </w:r>
        <w:r>
          <w:fldChar w:fldCharType="separate"/>
        </w:r>
        <w:r>
          <w:rPr>
            <w:noProof/>
          </w:rPr>
          <w:t>2</w:t>
        </w:r>
        <w:r>
          <w:fldChar w:fldCharType="end"/>
        </w:r>
      </w:p>
    </w:sdtContent>
  </w:sdt>
  <w:p w14:paraId="3392577A" w14:textId="77777777" w:rsidR="008F02D7" w:rsidRPr="00C52A2B" w:rsidRDefault="008F02D7" w:rsidP="00B228D5">
    <w:pPr>
      <w:pStyle w:val="a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p w14:paraId="019A2457" w14:textId="77777777" w:rsidR="008F02D7" w:rsidRPr="004A15E1" w:rsidRDefault="008F02D7" w:rsidP="006F20F8">
        <w:pPr>
          <w:pStyle w:val="a9"/>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VOLUME 1 </w:t>
        </w:r>
        <w:r w:rsidRPr="004A15E1">
          <w:rPr>
            <w:rFonts w:ascii="Times New Roman" w:eastAsia="Calibri" w:hAnsi="Times New Roman" w:cs="Times New Roman"/>
            <w:lang w:val="en-US"/>
          </w:rPr>
          <w:t>«</w:t>
        </w:r>
        <w:r w:rsidRPr="00DC4780">
          <w:rPr>
            <w:rFonts w:ascii="Times New Roman" w:eastAsia="Calibri" w:hAnsi="Times New Roman" w:cs="Times New Roman"/>
            <w:lang w:val="en-US"/>
          </w:rPr>
          <w:t>GENERAL AND COMMERCIAL PARTS</w:t>
        </w:r>
        <w:r w:rsidRPr="004A15E1">
          <w:rPr>
            <w:rFonts w:ascii="Times New Roman" w:eastAsia="Calibri" w:hAnsi="Times New Roman" w:cs="Times New Roman"/>
            <w:lang w:val="en-US"/>
          </w:rPr>
          <w:t>»</w:t>
        </w:r>
      </w:p>
    </w:sdtContent>
  </w:sdt>
  <w:p w14:paraId="1170BBE1" w14:textId="1A874588" w:rsidR="008F02D7" w:rsidRPr="006F20F8" w:rsidRDefault="008F02D7" w:rsidP="00BE1128">
    <w:pPr>
      <w:pStyle w:val="a9"/>
      <w:tabs>
        <w:tab w:val="clear" w:pos="8306"/>
        <w:tab w:val="right" w:pos="7797"/>
      </w:tabs>
      <w:jc w:val="center"/>
      <w:rPr>
        <w:rFonts w:ascii="Times New Roman" w:hAnsi="Times New Roman" w:cs="Times New Roman"/>
        <w:lang w:val="en-US"/>
      </w:rPr>
    </w:pPr>
    <w:r w:rsidRPr="00BE1128">
      <w:rPr>
        <w:rFonts w:ascii="Times New Roman" w:eastAsia="Calibri" w:hAnsi="Times New Roman" w:cs="Times New Roman"/>
        <w:lang w:val="en-US"/>
      </w:rPr>
      <w:t>for public request for quotation for the right to enter into the contract for Drive Service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89833788"/>
      <w:docPartObj>
        <w:docPartGallery w:val="Page Numbers (Bottom of Page)"/>
        <w:docPartUnique/>
      </w:docPartObj>
    </w:sdtPr>
    <w:sdtEndPr>
      <w:rPr>
        <w:sz w:val="22"/>
        <w:szCs w:val="22"/>
      </w:rPr>
    </w:sdtEndPr>
    <w:sdtContent>
      <w:p w14:paraId="3218DCAC" w14:textId="77777777" w:rsidR="008F02D7" w:rsidRPr="004A15E1" w:rsidRDefault="008F02D7" w:rsidP="00CE1ECA">
        <w:pPr>
          <w:pStyle w:val="a9"/>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VOLUME 1 </w:t>
        </w:r>
        <w:r w:rsidRPr="004A15E1">
          <w:rPr>
            <w:rFonts w:ascii="Times New Roman" w:eastAsia="Calibri" w:hAnsi="Times New Roman" w:cs="Times New Roman"/>
            <w:lang w:val="en-US"/>
          </w:rPr>
          <w:t>«</w:t>
        </w:r>
        <w:r w:rsidRPr="00DC4780">
          <w:rPr>
            <w:rFonts w:ascii="Times New Roman" w:eastAsia="Calibri" w:hAnsi="Times New Roman" w:cs="Times New Roman"/>
            <w:lang w:val="en-US"/>
          </w:rPr>
          <w:t>GENERAL AND COMMERCIAL PARTS</w:t>
        </w:r>
        <w:r w:rsidRPr="004A15E1">
          <w:rPr>
            <w:rFonts w:ascii="Times New Roman" w:eastAsia="Calibri" w:hAnsi="Times New Roman" w:cs="Times New Roman"/>
            <w:lang w:val="en-US"/>
          </w:rPr>
          <w:t>»</w:t>
        </w:r>
      </w:p>
    </w:sdtContent>
  </w:sdt>
  <w:p w14:paraId="7ED68221" w14:textId="4F88E547" w:rsidR="008F02D7" w:rsidRPr="006F20F8" w:rsidRDefault="008F02D7" w:rsidP="00CE1ECA">
    <w:pPr>
      <w:pStyle w:val="a9"/>
      <w:tabs>
        <w:tab w:val="clear" w:pos="8306"/>
        <w:tab w:val="right" w:pos="7797"/>
      </w:tabs>
      <w:jc w:val="center"/>
      <w:rPr>
        <w:rFonts w:ascii="Times New Roman" w:hAnsi="Times New Roman" w:cs="Times New Roman"/>
        <w:lang w:val="en-US"/>
      </w:rPr>
    </w:pPr>
    <w:r w:rsidRPr="006F20F8">
      <w:rPr>
        <w:rFonts w:ascii="Times New Roman" w:eastAsia="Calibri" w:hAnsi="Times New Roman" w:cs="Times New Roman"/>
        <w:lang w:val="en-US"/>
      </w:rPr>
      <w:t xml:space="preserve">for public request for quotation for the right to enter into the contract for </w:t>
    </w:r>
    <w:r w:rsidRPr="00BE1128">
      <w:rPr>
        <w:rFonts w:ascii="Times New Roman" w:eastAsia="Calibri" w:hAnsi="Times New Roman" w:cs="Times New Roman"/>
        <w:lang w:val="en-US"/>
      </w:rPr>
      <w:t>Drive Service</w:t>
    </w:r>
  </w:p>
  <w:p w14:paraId="064B2F6B" w14:textId="77777777" w:rsidR="008F02D7" w:rsidRPr="00CE1ECA" w:rsidRDefault="008F02D7" w:rsidP="00CE1ECA">
    <w:pPr>
      <w:pStyle w:val="a9"/>
      <w:jc w:val="center"/>
      <w:rPr>
        <w:rFonts w:ascii="Times New Roman" w:hAnsi="Times New Roman"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7C4B8" w14:textId="77777777" w:rsidR="002535B0" w:rsidRDefault="002535B0">
      <w:r>
        <w:separator/>
      </w:r>
    </w:p>
  </w:footnote>
  <w:footnote w:type="continuationSeparator" w:id="0">
    <w:p w14:paraId="5D29BA6F" w14:textId="77777777" w:rsidR="002535B0" w:rsidRDefault="0025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5CB7" w14:textId="77777777" w:rsidR="008F02D7" w:rsidRDefault="008F02D7">
    <w:pPr>
      <w:pStyle w:val="a7"/>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FEDE" w14:textId="77777777" w:rsidR="008F02D7" w:rsidRPr="00F429FC" w:rsidRDefault="008F02D7" w:rsidP="00B228D5">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33CE" w14:textId="77777777" w:rsidR="008F02D7" w:rsidRPr="00F429FC" w:rsidRDefault="008F02D7" w:rsidP="00B228D5">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7F4416"/>
    <w:multiLevelType w:val="hybridMultilevel"/>
    <w:tmpl w:val="CE7E3980"/>
    <w:lvl w:ilvl="0" w:tplc="375C2564">
      <w:start w:val="1"/>
      <w:numFmt w:val="decimal"/>
      <w:lvlText w:val="2.%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9"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0" w15:restartNumberingAfterBreak="0">
    <w:nsid w:val="15785A56"/>
    <w:multiLevelType w:val="hybridMultilevel"/>
    <w:tmpl w:val="C5B4FBD8"/>
    <w:lvl w:ilvl="0" w:tplc="132CE80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12" w15:restartNumberingAfterBreak="0">
    <w:nsid w:val="27482CA6"/>
    <w:multiLevelType w:val="hybridMultilevel"/>
    <w:tmpl w:val="CC64B9EA"/>
    <w:lvl w:ilvl="0" w:tplc="04190017">
      <w:start w:val="1"/>
      <w:numFmt w:val="lowerLett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7"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9"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20"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1" w15:restartNumberingAfterBreak="0">
    <w:nsid w:val="3E8950DE"/>
    <w:multiLevelType w:val="multilevel"/>
    <w:tmpl w:val="C706E182"/>
    <w:lvl w:ilvl="0">
      <w:start w:val="1"/>
      <w:numFmt w:val="decimal"/>
      <w:lvlText w:val="%1)"/>
      <w:lvlJc w:val="left"/>
      <w:pPr>
        <w:tabs>
          <w:tab w:val="num" w:pos="360"/>
        </w:tabs>
        <w:ind w:left="360" w:hanging="360"/>
      </w:pPr>
      <w:rPr>
        <w:rFonts w:hint="default"/>
        <w:b/>
      </w:rPr>
    </w:lvl>
    <w:lvl w:ilvl="1">
      <w:start w:val="1"/>
      <w:numFmt w:val="decima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215AD9"/>
    <w:multiLevelType w:val="hybridMultilevel"/>
    <w:tmpl w:val="D3760DA2"/>
    <w:lvl w:ilvl="0" w:tplc="52309212">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8"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A853AE"/>
    <w:multiLevelType w:val="hybridMultilevel"/>
    <w:tmpl w:val="C2302F40"/>
    <w:lvl w:ilvl="0" w:tplc="118CAD08">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1"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2"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33"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4"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37"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8"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39"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2"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3" w15:restartNumberingAfterBreak="0">
    <w:nsid w:val="7279587C"/>
    <w:multiLevelType w:val="multilevel"/>
    <w:tmpl w:val="CE484D40"/>
    <w:lvl w:ilvl="0">
      <w:start w:val="2"/>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2"/>
  </w:num>
  <w:num w:numId="2">
    <w:abstractNumId w:val="31"/>
  </w:num>
  <w:num w:numId="3">
    <w:abstractNumId w:val="28"/>
  </w:num>
  <w:num w:numId="4">
    <w:abstractNumId w:val="1"/>
  </w:num>
  <w:num w:numId="5">
    <w:abstractNumId w:val="0"/>
  </w:num>
  <w:num w:numId="6">
    <w:abstractNumId w:val="25"/>
  </w:num>
  <w:num w:numId="7">
    <w:abstractNumId w:val="24"/>
  </w:num>
  <w:num w:numId="8">
    <w:abstractNumId w:val="3"/>
  </w:num>
  <w:num w:numId="9">
    <w:abstractNumId w:val="15"/>
  </w:num>
  <w:num w:numId="10">
    <w:abstractNumId w:val="2"/>
  </w:num>
  <w:num w:numId="11">
    <w:abstractNumId w:val="20"/>
  </w:num>
  <w:num w:numId="12">
    <w:abstractNumId w:val="40"/>
  </w:num>
  <w:num w:numId="13">
    <w:abstractNumId w:val="30"/>
  </w:num>
  <w:num w:numId="14">
    <w:abstractNumId w:val="19"/>
  </w:num>
  <w:num w:numId="15">
    <w:abstractNumId w:val="27"/>
  </w:num>
  <w:num w:numId="16">
    <w:abstractNumId w:val="35"/>
  </w:num>
  <w:num w:numId="17">
    <w:abstractNumId w:val="18"/>
  </w:num>
  <w:num w:numId="18">
    <w:abstractNumId w:val="16"/>
  </w:num>
  <w:num w:numId="19">
    <w:abstractNumId w:val="39"/>
  </w:num>
  <w:num w:numId="20">
    <w:abstractNumId w:val="7"/>
  </w:num>
  <w:num w:numId="21">
    <w:abstractNumId w:val="22"/>
  </w:num>
  <w:num w:numId="22">
    <w:abstractNumId w:val="21"/>
  </w:num>
  <w:num w:numId="23">
    <w:abstractNumId w:val="10"/>
  </w:num>
  <w:num w:numId="24">
    <w:abstractNumId w:val="12"/>
  </w:num>
  <w:num w:numId="25">
    <w:abstractNumId w:val="43"/>
  </w:num>
  <w:num w:numId="26">
    <w:abstractNumId w:val="6"/>
  </w:num>
  <w:num w:numId="27">
    <w:abstractNumId w:val="5"/>
  </w:num>
  <w:num w:numId="28">
    <w:abstractNumId w:val="29"/>
  </w:num>
  <w:num w:numId="29">
    <w:abstractNumId w:val="44"/>
  </w:num>
  <w:num w:numId="30">
    <w:abstractNumId w:val="17"/>
  </w:num>
  <w:num w:numId="31">
    <w:abstractNumId w:val="41"/>
  </w:num>
  <w:num w:numId="32">
    <w:abstractNumId w:val="23"/>
  </w:num>
  <w:num w:numId="33">
    <w:abstractNumId w:val="4"/>
  </w:num>
  <w:num w:numId="34">
    <w:abstractNumId w:val="33"/>
  </w:num>
  <w:num w:numId="35">
    <w:abstractNumId w:val="32"/>
  </w:num>
  <w:num w:numId="36">
    <w:abstractNumId w:val="11"/>
  </w:num>
  <w:num w:numId="37">
    <w:abstractNumId w:val="38"/>
  </w:num>
  <w:num w:numId="38">
    <w:abstractNumId w:val="9"/>
  </w:num>
  <w:num w:numId="39">
    <w:abstractNumId w:val="36"/>
  </w:num>
  <w:num w:numId="40">
    <w:abstractNumId w:val="14"/>
  </w:num>
  <w:num w:numId="41">
    <w:abstractNumId w:val="37"/>
  </w:num>
  <w:num w:numId="42">
    <w:abstractNumId w:val="8"/>
  </w:num>
  <w:num w:numId="43">
    <w:abstractNumId w:val="13"/>
  </w:num>
  <w:num w:numId="44">
    <w:abstractNumId w:val="34"/>
  </w:num>
  <w:num w:numId="45">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F4"/>
    <w:rsid w:val="00186923"/>
    <w:rsid w:val="001A447C"/>
    <w:rsid w:val="002535B0"/>
    <w:rsid w:val="002E04B4"/>
    <w:rsid w:val="002F5CAA"/>
    <w:rsid w:val="003B25B0"/>
    <w:rsid w:val="003B4FA7"/>
    <w:rsid w:val="003F54D0"/>
    <w:rsid w:val="00433F09"/>
    <w:rsid w:val="004F776A"/>
    <w:rsid w:val="00555603"/>
    <w:rsid w:val="0058574C"/>
    <w:rsid w:val="005869D1"/>
    <w:rsid w:val="00590040"/>
    <w:rsid w:val="005C04F4"/>
    <w:rsid w:val="005C4D03"/>
    <w:rsid w:val="005F3657"/>
    <w:rsid w:val="006304F2"/>
    <w:rsid w:val="00650375"/>
    <w:rsid w:val="006A7C6B"/>
    <w:rsid w:val="006B1745"/>
    <w:rsid w:val="006F0FE0"/>
    <w:rsid w:val="006F20F8"/>
    <w:rsid w:val="00732F85"/>
    <w:rsid w:val="00787E59"/>
    <w:rsid w:val="007F129B"/>
    <w:rsid w:val="0086142A"/>
    <w:rsid w:val="008D03E6"/>
    <w:rsid w:val="008D1E3E"/>
    <w:rsid w:val="008F02D7"/>
    <w:rsid w:val="00906AB3"/>
    <w:rsid w:val="009764F0"/>
    <w:rsid w:val="0099150B"/>
    <w:rsid w:val="009F68E5"/>
    <w:rsid w:val="00A27B69"/>
    <w:rsid w:val="00AB70D3"/>
    <w:rsid w:val="00B228D5"/>
    <w:rsid w:val="00B92DB8"/>
    <w:rsid w:val="00B94F8E"/>
    <w:rsid w:val="00BC4EC5"/>
    <w:rsid w:val="00BE1128"/>
    <w:rsid w:val="00C07CE9"/>
    <w:rsid w:val="00C35FF9"/>
    <w:rsid w:val="00C46494"/>
    <w:rsid w:val="00C53AC5"/>
    <w:rsid w:val="00C75CF4"/>
    <w:rsid w:val="00C76BAF"/>
    <w:rsid w:val="00C80713"/>
    <w:rsid w:val="00C9133B"/>
    <w:rsid w:val="00CD3E43"/>
    <w:rsid w:val="00CE1ECA"/>
    <w:rsid w:val="00CE66D4"/>
    <w:rsid w:val="00D075EF"/>
    <w:rsid w:val="00D87364"/>
    <w:rsid w:val="00DF613A"/>
    <w:rsid w:val="00EC250C"/>
    <w:rsid w:val="00EE25D4"/>
    <w:rsid w:val="00F13EA1"/>
    <w:rsid w:val="00F63159"/>
    <w:rsid w:val="00F7720E"/>
    <w:rsid w:val="00F9713D"/>
    <w:rsid w:val="00FA1523"/>
    <w:rsid w:val="00FC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4E9FB"/>
  <w15:docId w15:val="{1775FF2F-CDF2-4CCB-988A-58D6090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semiHidden/>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DE35-027F-4060-90A1-26CE44175F4B}">
  <ds:schemaRefs>
    <ds:schemaRef ds:uri="http://schemas.openxmlformats.org/officeDocument/2006/bibliography"/>
  </ds:schemaRefs>
</ds:datastoreItem>
</file>

<file path=customXml/itemProps2.xml><?xml version="1.0" encoding="utf-8"?>
<ds:datastoreItem xmlns:ds="http://schemas.openxmlformats.org/officeDocument/2006/customXml" ds:itemID="{60E7773F-60B8-485E-859B-D0D43985A9DB}">
  <ds:schemaRefs>
    <ds:schemaRef ds:uri="http://schemas.openxmlformats.org/officeDocument/2006/bibliography"/>
  </ds:schemaRefs>
</ds:datastoreItem>
</file>

<file path=customXml/itemProps3.xml><?xml version="1.0" encoding="utf-8"?>
<ds:datastoreItem xmlns:ds="http://schemas.openxmlformats.org/officeDocument/2006/customXml" ds:itemID="{9A2C1353-10DF-4084-8F6F-656E90A9A23E}">
  <ds:schemaRefs>
    <ds:schemaRef ds:uri="http://schemas.openxmlformats.org/officeDocument/2006/bibliography"/>
  </ds:schemaRefs>
</ds:datastoreItem>
</file>

<file path=customXml/itemProps4.xml><?xml version="1.0" encoding="utf-8"?>
<ds:datastoreItem xmlns:ds="http://schemas.openxmlformats.org/officeDocument/2006/customXml" ds:itemID="{9DD0ABD8-3357-43CD-8D5F-AE92B777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5626</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Rosatom</cp:lastModifiedBy>
  <cp:revision>18</cp:revision>
  <cp:lastPrinted>2018-08-13T10:02:00Z</cp:lastPrinted>
  <dcterms:created xsi:type="dcterms:W3CDTF">2018-07-30T15:36:00Z</dcterms:created>
  <dcterms:modified xsi:type="dcterms:W3CDTF">2018-08-13T10:14:00Z</dcterms:modified>
</cp:coreProperties>
</file>