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8185" w14:textId="06273B97" w:rsidR="001C7E47" w:rsidRPr="001C7E47" w:rsidRDefault="001C7E47" w:rsidP="001C7E47">
      <w:pPr>
        <w:spacing w:line="240" w:lineRule="auto"/>
        <w:jc w:val="right"/>
        <w:rPr>
          <w:rFonts w:ascii="Times New Roman" w:hAnsi="Times New Roman"/>
          <w:color w:val="000000"/>
          <w:sz w:val="28"/>
          <w:szCs w:val="28"/>
          <w:lang w:val="en-US"/>
        </w:rPr>
      </w:pPr>
      <w:r>
        <w:rPr>
          <w:rFonts w:ascii="Times New Roman" w:hAnsi="Times New Roman"/>
          <w:color w:val="000000"/>
          <w:sz w:val="28"/>
          <w:szCs w:val="28"/>
          <w:lang w:val="en-US"/>
        </w:rPr>
        <w:t>Approved by</w:t>
      </w:r>
    </w:p>
    <w:p w14:paraId="405E3B2E" w14:textId="7D1ACF9C" w:rsidR="002470B2" w:rsidRPr="001C7E47" w:rsidRDefault="007541F7" w:rsidP="001C7E47">
      <w:pPr>
        <w:spacing w:line="240" w:lineRule="auto"/>
        <w:jc w:val="right"/>
        <w:rPr>
          <w:rFonts w:ascii="Times New Roman" w:hAnsi="Times New Roman"/>
          <w:color w:val="000000"/>
          <w:sz w:val="28"/>
          <w:szCs w:val="28"/>
          <w:lang w:val="en-GB"/>
        </w:rPr>
      </w:pPr>
      <w:r w:rsidRPr="007541F7">
        <w:rPr>
          <w:rFonts w:ascii="Times New Roman" w:hAnsi="Times New Roman"/>
          <w:sz w:val="28"/>
          <w:szCs w:val="28"/>
          <w:lang w:val="en-US"/>
        </w:rPr>
        <w:t>Rosatom South Asia Marketing (India) Private Limited</w:t>
      </w:r>
      <w:r w:rsidR="002470B2" w:rsidRPr="00DB1E5E">
        <w:rPr>
          <w:rFonts w:ascii="Times New Roman" w:hAnsi="Times New Roman"/>
          <w:sz w:val="28"/>
          <w:szCs w:val="28"/>
          <w:lang w:val="en-GB"/>
        </w:rPr>
        <w:t xml:space="preserve">  </w:t>
      </w:r>
    </w:p>
    <w:p w14:paraId="7A111BB7" w14:textId="77777777" w:rsidR="002470B2" w:rsidRPr="00DB1E5E" w:rsidRDefault="002470B2" w:rsidP="002470B2">
      <w:pPr>
        <w:spacing w:line="240" w:lineRule="auto"/>
        <w:rPr>
          <w:rFonts w:ascii="Times New Roman" w:hAnsi="Times New Roman"/>
          <w:sz w:val="28"/>
          <w:szCs w:val="28"/>
          <w:lang w:val="en-GB"/>
        </w:rPr>
      </w:pPr>
    </w:p>
    <w:p w14:paraId="7D6141AC" w14:textId="64FBB369" w:rsidR="002470B2" w:rsidRPr="001C7E47" w:rsidRDefault="002470B2" w:rsidP="002470B2">
      <w:pPr>
        <w:spacing w:line="240" w:lineRule="auto"/>
        <w:ind w:left="5987"/>
        <w:jc w:val="right"/>
        <w:rPr>
          <w:rFonts w:ascii="Times New Roman" w:hAnsi="Times New Roman"/>
          <w:sz w:val="28"/>
          <w:szCs w:val="28"/>
          <w:lang w:val="en-US"/>
        </w:rPr>
      </w:pPr>
      <w:r w:rsidRPr="00DB1E5E">
        <w:rPr>
          <w:rFonts w:ascii="Times New Roman" w:hAnsi="Times New Roman"/>
          <w:sz w:val="28"/>
          <w:szCs w:val="28"/>
          <w:lang w:val="en-GB"/>
        </w:rPr>
        <w:t xml:space="preserve">___________ </w:t>
      </w:r>
      <w:r w:rsidR="007541F7">
        <w:rPr>
          <w:rFonts w:ascii="Times New Roman" w:hAnsi="Times New Roman"/>
          <w:sz w:val="28"/>
          <w:szCs w:val="28"/>
          <w:lang w:val="en-US"/>
        </w:rPr>
        <w:t xml:space="preserve">A. </w:t>
      </w:r>
      <w:r w:rsidR="00FC7802">
        <w:rPr>
          <w:rFonts w:ascii="Times New Roman" w:hAnsi="Times New Roman"/>
          <w:sz w:val="28"/>
          <w:szCs w:val="28"/>
          <w:lang w:val="en-US"/>
        </w:rPr>
        <w:t>Shevlyakov</w:t>
      </w:r>
    </w:p>
    <w:p w14:paraId="17216FFA" w14:textId="77777777" w:rsidR="002470B2" w:rsidRPr="00DB1E5E" w:rsidRDefault="002470B2" w:rsidP="002470B2">
      <w:pPr>
        <w:spacing w:line="240" w:lineRule="auto"/>
        <w:ind w:left="5987"/>
        <w:rPr>
          <w:rFonts w:ascii="Times New Roman" w:hAnsi="Times New Roman"/>
          <w:sz w:val="28"/>
          <w:szCs w:val="28"/>
          <w:lang w:val="en-GB"/>
        </w:rPr>
      </w:pPr>
      <w:r w:rsidRPr="00DB1E5E">
        <w:rPr>
          <w:rFonts w:ascii="Times New Roman" w:hAnsi="Times New Roman"/>
          <w:sz w:val="28"/>
          <w:szCs w:val="28"/>
          <w:lang w:val="en-GB"/>
        </w:rPr>
        <w:t xml:space="preserve"> </w:t>
      </w:r>
    </w:p>
    <w:p w14:paraId="78D19379" w14:textId="4D33BE9D" w:rsidR="002470B2" w:rsidRPr="00DB1E5E" w:rsidRDefault="002470B2" w:rsidP="002470B2">
      <w:pPr>
        <w:spacing w:line="240" w:lineRule="auto"/>
        <w:ind w:left="5987"/>
        <w:jc w:val="right"/>
        <w:rPr>
          <w:rFonts w:ascii="Times New Roman" w:hAnsi="Times New Roman"/>
          <w:sz w:val="28"/>
          <w:szCs w:val="28"/>
          <w:lang w:val="en-GB"/>
        </w:rPr>
      </w:pPr>
      <w:r w:rsidRPr="00DB1E5E">
        <w:rPr>
          <w:rFonts w:ascii="Times New Roman" w:hAnsi="Times New Roman"/>
          <w:sz w:val="28"/>
          <w:szCs w:val="28"/>
          <w:lang w:val="en-GB"/>
        </w:rPr>
        <w:t>«</w:t>
      </w:r>
      <w:r w:rsidR="00D70F62">
        <w:rPr>
          <w:rFonts w:ascii="Times New Roman" w:hAnsi="Times New Roman"/>
          <w:sz w:val="28"/>
          <w:szCs w:val="28"/>
        </w:rPr>
        <w:t>09</w:t>
      </w:r>
      <w:r w:rsidR="00AD6912" w:rsidRPr="00DB1E5E">
        <w:rPr>
          <w:rFonts w:ascii="Times New Roman" w:hAnsi="Times New Roman"/>
          <w:sz w:val="28"/>
          <w:szCs w:val="28"/>
          <w:lang w:val="en-GB"/>
        </w:rPr>
        <w:t xml:space="preserve">» </w:t>
      </w:r>
      <w:r w:rsidR="00D70F62">
        <w:rPr>
          <w:rFonts w:ascii="Times New Roman" w:hAnsi="Times New Roman"/>
          <w:sz w:val="28"/>
          <w:szCs w:val="28"/>
          <w:lang w:val="en-GB"/>
        </w:rPr>
        <w:t xml:space="preserve">January </w:t>
      </w:r>
      <w:r w:rsidRPr="00DB1E5E">
        <w:rPr>
          <w:rFonts w:ascii="Times New Roman" w:hAnsi="Times New Roman"/>
          <w:sz w:val="28"/>
          <w:szCs w:val="28"/>
          <w:lang w:val="en-GB"/>
        </w:rPr>
        <w:t>201</w:t>
      </w:r>
      <w:r w:rsidR="00D70F62">
        <w:rPr>
          <w:rFonts w:ascii="Times New Roman" w:hAnsi="Times New Roman"/>
          <w:sz w:val="28"/>
          <w:szCs w:val="28"/>
          <w:lang w:val="en-GB"/>
        </w:rPr>
        <w:t>9</w:t>
      </w:r>
    </w:p>
    <w:p w14:paraId="0075A027" w14:textId="77777777" w:rsidR="00572B60" w:rsidRPr="00DB1E5E" w:rsidRDefault="00572B60" w:rsidP="00572B60">
      <w:pPr>
        <w:spacing w:after="0" w:line="240" w:lineRule="auto"/>
        <w:jc w:val="center"/>
        <w:rPr>
          <w:rFonts w:ascii="Times New Roman" w:eastAsia="Times New Roman" w:hAnsi="Times New Roman"/>
          <w:color w:val="000000"/>
          <w:sz w:val="28"/>
          <w:szCs w:val="28"/>
          <w:lang w:val="en-GB" w:eastAsia="ru-RU"/>
        </w:rPr>
      </w:pPr>
    </w:p>
    <w:p w14:paraId="3B8D9B16" w14:textId="77777777" w:rsidR="00572B60" w:rsidRPr="00DB1E5E" w:rsidRDefault="00572B60" w:rsidP="00572B60">
      <w:pPr>
        <w:spacing w:after="0" w:line="240" w:lineRule="auto"/>
        <w:jc w:val="center"/>
        <w:rPr>
          <w:rFonts w:ascii="Times New Roman" w:eastAsia="Times New Roman" w:hAnsi="Times New Roman"/>
          <w:color w:val="000000"/>
          <w:sz w:val="28"/>
          <w:szCs w:val="28"/>
          <w:lang w:val="en-GB" w:eastAsia="ru-RU"/>
        </w:rPr>
      </w:pPr>
    </w:p>
    <w:p w14:paraId="42836732" w14:textId="77777777" w:rsidR="00572B60" w:rsidRPr="00DB1E5E" w:rsidRDefault="00572B60" w:rsidP="00572B60">
      <w:pPr>
        <w:spacing w:after="0" w:line="240" w:lineRule="auto"/>
        <w:jc w:val="center"/>
        <w:rPr>
          <w:rFonts w:ascii="Times New Roman" w:eastAsia="Times New Roman" w:hAnsi="Times New Roman"/>
          <w:color w:val="000000"/>
          <w:sz w:val="28"/>
          <w:szCs w:val="28"/>
          <w:lang w:val="en-GB" w:eastAsia="ru-RU"/>
        </w:rPr>
      </w:pPr>
    </w:p>
    <w:p w14:paraId="461AC40D" w14:textId="77777777" w:rsidR="00572B60" w:rsidRPr="000B044B" w:rsidRDefault="00916F07" w:rsidP="00572B60">
      <w:pPr>
        <w:spacing w:after="0" w:line="240" w:lineRule="auto"/>
        <w:jc w:val="center"/>
        <w:rPr>
          <w:rFonts w:ascii="Times New Roman" w:eastAsia="Times New Roman" w:hAnsi="Times New Roman"/>
          <w:color w:val="000000"/>
          <w:sz w:val="28"/>
          <w:szCs w:val="28"/>
          <w:lang w:val="en-US" w:eastAsia="ru-RU"/>
        </w:rPr>
      </w:pPr>
      <w:r w:rsidRPr="00073A41">
        <w:rPr>
          <w:rFonts w:ascii="Times New Roman" w:eastAsia="Times New Roman" w:hAnsi="Times New Roman"/>
          <w:color w:val="000000"/>
          <w:sz w:val="28"/>
          <w:szCs w:val="28"/>
          <w:lang w:val="en-US" w:eastAsia="ru-RU"/>
        </w:rPr>
        <w:t>Terms</w:t>
      </w:r>
      <w:r w:rsidRPr="000B044B">
        <w:rPr>
          <w:rFonts w:ascii="Times New Roman" w:eastAsia="Times New Roman" w:hAnsi="Times New Roman"/>
          <w:color w:val="000000"/>
          <w:sz w:val="28"/>
          <w:szCs w:val="28"/>
          <w:lang w:val="en-US" w:eastAsia="ru-RU"/>
        </w:rPr>
        <w:t xml:space="preserve"> </w:t>
      </w:r>
      <w:r w:rsidRPr="00073A41">
        <w:rPr>
          <w:rFonts w:ascii="Times New Roman" w:eastAsia="Times New Roman" w:hAnsi="Times New Roman"/>
          <w:color w:val="000000"/>
          <w:sz w:val="28"/>
          <w:szCs w:val="28"/>
          <w:lang w:val="en-US" w:eastAsia="ru-RU"/>
        </w:rPr>
        <w:t>of</w:t>
      </w:r>
      <w:r w:rsidRPr="000B044B">
        <w:rPr>
          <w:rFonts w:ascii="Times New Roman" w:eastAsia="Times New Roman" w:hAnsi="Times New Roman"/>
          <w:color w:val="000000"/>
          <w:sz w:val="28"/>
          <w:szCs w:val="28"/>
          <w:lang w:val="en-US" w:eastAsia="ru-RU"/>
        </w:rPr>
        <w:t xml:space="preserve"> </w:t>
      </w:r>
      <w:r w:rsidRPr="00073A41">
        <w:rPr>
          <w:rFonts w:ascii="Times New Roman" w:eastAsia="Times New Roman" w:hAnsi="Times New Roman"/>
          <w:color w:val="000000"/>
          <w:sz w:val="28"/>
          <w:szCs w:val="28"/>
          <w:lang w:val="en-US" w:eastAsia="ru-RU"/>
        </w:rPr>
        <w:t>reference</w:t>
      </w:r>
    </w:p>
    <w:p w14:paraId="19886582" w14:textId="77777777" w:rsidR="00572B60" w:rsidRPr="000B044B" w:rsidRDefault="00572B60" w:rsidP="002470B2">
      <w:pPr>
        <w:spacing w:after="0" w:line="240" w:lineRule="auto"/>
        <w:rPr>
          <w:rFonts w:ascii="Times New Roman" w:eastAsia="Times New Roman" w:hAnsi="Times New Roman"/>
          <w:color w:val="000000"/>
          <w:sz w:val="28"/>
          <w:szCs w:val="28"/>
          <w:lang w:val="en-US" w:eastAsia="ru-RU"/>
        </w:rPr>
      </w:pPr>
    </w:p>
    <w:p w14:paraId="20AAF06A" w14:textId="77777777" w:rsidR="00572B60" w:rsidRPr="000B044B" w:rsidRDefault="00572B60" w:rsidP="00572B60">
      <w:pPr>
        <w:spacing w:after="0" w:line="240" w:lineRule="auto"/>
        <w:jc w:val="center"/>
        <w:rPr>
          <w:rFonts w:ascii="Times New Roman" w:eastAsia="Times New Roman" w:hAnsi="Times New Roman"/>
          <w:color w:val="000000"/>
          <w:sz w:val="28"/>
          <w:szCs w:val="28"/>
          <w:lang w:val="en-US" w:eastAsia="ru-RU"/>
        </w:rPr>
      </w:pPr>
    </w:p>
    <w:p w14:paraId="58D5D139" w14:textId="77777777" w:rsidR="00572B60" w:rsidRPr="000B044B" w:rsidRDefault="00572B60" w:rsidP="00572B60">
      <w:pPr>
        <w:spacing w:after="0" w:line="240" w:lineRule="auto"/>
        <w:jc w:val="center"/>
        <w:rPr>
          <w:rFonts w:ascii="Times New Roman" w:eastAsia="Times New Roman" w:hAnsi="Times New Roman"/>
          <w:color w:val="000000"/>
          <w:sz w:val="28"/>
          <w:szCs w:val="28"/>
          <w:lang w:val="en-US" w:eastAsia="ru-RU"/>
        </w:rPr>
      </w:pPr>
    </w:p>
    <w:p w14:paraId="1DC852D2" w14:textId="2CC17FE9" w:rsidR="00572B60" w:rsidRPr="00073A41" w:rsidRDefault="005221AE" w:rsidP="00572B60">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Kind of services</w:t>
      </w:r>
      <w:r w:rsidR="00BF7399" w:rsidRPr="00073A41">
        <w:rPr>
          <w:rFonts w:ascii="Times New Roman" w:eastAsia="Times New Roman" w:hAnsi="Times New Roman"/>
          <w:color w:val="000000"/>
          <w:sz w:val="28"/>
          <w:szCs w:val="28"/>
          <w:lang w:val="en-US" w:eastAsia="ru-RU"/>
        </w:rPr>
        <w:t xml:space="preserve">: </w:t>
      </w:r>
      <w:r w:rsidR="0000224C">
        <w:rPr>
          <w:rFonts w:ascii="Times New Roman" w:eastAsia="Times New Roman" w:hAnsi="Times New Roman"/>
          <w:color w:val="000000"/>
          <w:sz w:val="28"/>
          <w:szCs w:val="28"/>
          <w:lang w:val="en-US" w:eastAsia="ru-RU"/>
        </w:rPr>
        <w:t xml:space="preserve">Services on </w:t>
      </w:r>
      <w:r w:rsidR="00844F93">
        <w:rPr>
          <w:rFonts w:ascii="Times New Roman" w:eastAsia="Times New Roman" w:hAnsi="Times New Roman"/>
          <w:color w:val="000000"/>
          <w:sz w:val="28"/>
          <w:szCs w:val="28"/>
          <w:lang w:val="en-US" w:eastAsia="ru-RU"/>
        </w:rPr>
        <w:t>Business Trips Support</w:t>
      </w:r>
      <w:r w:rsidR="0000224C" w:rsidRPr="0000224C">
        <w:rPr>
          <w:rFonts w:ascii="Times New Roman" w:eastAsia="Times New Roman" w:hAnsi="Times New Roman"/>
          <w:color w:val="000000"/>
          <w:sz w:val="28"/>
          <w:szCs w:val="28"/>
          <w:lang w:val="en-US" w:eastAsia="ru-RU"/>
        </w:rPr>
        <w:t xml:space="preserve"> in Mumbai</w:t>
      </w:r>
    </w:p>
    <w:p w14:paraId="291E1756" w14:textId="77777777" w:rsidR="00572B60" w:rsidRPr="00073A41" w:rsidRDefault="00572B60" w:rsidP="00572B60">
      <w:pPr>
        <w:spacing w:after="0" w:line="240" w:lineRule="auto"/>
        <w:jc w:val="center"/>
        <w:rPr>
          <w:rFonts w:ascii="Times New Roman" w:eastAsia="Times New Roman" w:hAnsi="Times New Roman"/>
          <w:color w:val="000000"/>
          <w:sz w:val="28"/>
          <w:szCs w:val="28"/>
          <w:lang w:val="en-US" w:eastAsia="ru-RU"/>
        </w:rPr>
      </w:pPr>
    </w:p>
    <w:p w14:paraId="694186C8" w14:textId="77777777" w:rsidR="00572B60" w:rsidRPr="00073A41" w:rsidRDefault="00572B60" w:rsidP="00572B60">
      <w:pPr>
        <w:spacing w:after="0" w:line="240" w:lineRule="auto"/>
        <w:rPr>
          <w:rFonts w:ascii="Times New Roman" w:eastAsia="Times New Roman" w:hAnsi="Times New Roman"/>
          <w:color w:val="000000"/>
          <w:sz w:val="28"/>
          <w:szCs w:val="28"/>
          <w:lang w:val="en-US" w:eastAsia="ru-RU"/>
        </w:rPr>
      </w:pPr>
    </w:p>
    <w:p w14:paraId="1CB1673F"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5CD2AF48"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bookmarkStart w:id="0" w:name="_GoBack"/>
      <w:bookmarkEnd w:id="0"/>
    </w:p>
    <w:p w14:paraId="199B3D5E"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738DFB50"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28EF26CC"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79B027F6"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75FA0FFC"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43606DC2"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655F92BA"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1E8CDD56"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1D13F812"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22209D7D"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58467ACF" w14:textId="77777777" w:rsidR="002470B2" w:rsidRDefault="002470B2" w:rsidP="005105C7">
      <w:pPr>
        <w:spacing w:after="0" w:line="240" w:lineRule="auto"/>
        <w:jc w:val="center"/>
        <w:rPr>
          <w:rFonts w:ascii="Times New Roman" w:eastAsia="Times New Roman" w:hAnsi="Times New Roman"/>
          <w:color w:val="000000"/>
          <w:sz w:val="28"/>
          <w:szCs w:val="28"/>
          <w:lang w:val="en-US" w:eastAsia="ru-RU"/>
        </w:rPr>
      </w:pPr>
    </w:p>
    <w:p w14:paraId="11DC8346" w14:textId="5D266FFC" w:rsidR="00572B60" w:rsidRDefault="007541F7" w:rsidP="007541F7">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Mumbai</w:t>
      </w:r>
    </w:p>
    <w:p w14:paraId="310EFEC2" w14:textId="5AEAD770" w:rsidR="002470B2" w:rsidRPr="00073A41" w:rsidRDefault="002470B2" w:rsidP="005105C7">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201</w:t>
      </w:r>
      <w:r w:rsidR="00EB47DF">
        <w:rPr>
          <w:rFonts w:ascii="Times New Roman" w:eastAsia="Times New Roman" w:hAnsi="Times New Roman"/>
          <w:color w:val="000000"/>
          <w:sz w:val="28"/>
          <w:szCs w:val="28"/>
          <w:lang w:val="en-US" w:eastAsia="ru-RU"/>
        </w:rPr>
        <w:t>9</w:t>
      </w:r>
    </w:p>
    <w:p w14:paraId="53A4CC07" w14:textId="77777777" w:rsidR="00572B60" w:rsidRPr="00073A41" w:rsidRDefault="00572B60" w:rsidP="00572B60">
      <w:pPr>
        <w:spacing w:after="0" w:line="240" w:lineRule="auto"/>
        <w:rPr>
          <w:rFonts w:ascii="Times New Roman" w:eastAsia="Times New Roman" w:hAnsi="Times New Roman"/>
          <w:color w:val="000000"/>
          <w:sz w:val="28"/>
          <w:szCs w:val="28"/>
          <w:lang w:val="en-US" w:eastAsia="ru-RU"/>
        </w:rPr>
      </w:pPr>
    </w:p>
    <w:p w14:paraId="29E8FC12" w14:textId="3235ACEE" w:rsidR="00572B60" w:rsidRPr="00073A41" w:rsidRDefault="00572B60" w:rsidP="002470B2">
      <w:pPr>
        <w:spacing w:after="0" w:line="240" w:lineRule="auto"/>
        <w:rPr>
          <w:rFonts w:ascii="Times New Roman" w:eastAsia="Times New Roman" w:hAnsi="Times New Roman"/>
          <w:color w:val="000000"/>
          <w:sz w:val="24"/>
          <w:szCs w:val="24"/>
          <w:lang w:val="en-US" w:eastAsia="ru-RU"/>
        </w:rPr>
      </w:pPr>
    </w:p>
    <w:p w14:paraId="1B137801" w14:textId="6A1971EA" w:rsidR="002470B2" w:rsidRDefault="002470B2" w:rsidP="00572B60">
      <w:pPr>
        <w:spacing w:after="0" w:line="240" w:lineRule="auto"/>
        <w:jc w:val="center"/>
        <w:rPr>
          <w:rFonts w:ascii="Times New Roman" w:eastAsia="Times New Roman" w:hAnsi="Times New Roman"/>
          <w:color w:val="000000"/>
          <w:sz w:val="28"/>
          <w:szCs w:val="28"/>
          <w:lang w:val="en-US" w:eastAsia="ru-RU"/>
        </w:rPr>
      </w:pPr>
      <w:bookmarkStart w:id="1" w:name="_Toc341885286"/>
    </w:p>
    <w:p w14:paraId="6D33FCB7" w14:textId="7E72E918" w:rsidR="001C7E47" w:rsidRDefault="001C7E47" w:rsidP="00572B60">
      <w:pPr>
        <w:spacing w:after="0" w:line="240" w:lineRule="auto"/>
        <w:jc w:val="center"/>
        <w:rPr>
          <w:rFonts w:ascii="Times New Roman" w:eastAsia="Times New Roman" w:hAnsi="Times New Roman"/>
          <w:color w:val="000000"/>
          <w:sz w:val="28"/>
          <w:szCs w:val="28"/>
          <w:lang w:val="en-US" w:eastAsia="ru-RU"/>
        </w:rPr>
      </w:pPr>
    </w:p>
    <w:p w14:paraId="19653E39" w14:textId="77777777" w:rsidR="001C7E47" w:rsidRDefault="001C7E47" w:rsidP="00572B60">
      <w:pPr>
        <w:spacing w:after="0" w:line="240" w:lineRule="auto"/>
        <w:jc w:val="center"/>
        <w:rPr>
          <w:rFonts w:ascii="Times New Roman" w:eastAsia="Times New Roman" w:hAnsi="Times New Roman"/>
          <w:color w:val="000000"/>
          <w:sz w:val="28"/>
          <w:szCs w:val="28"/>
          <w:lang w:val="en-US" w:eastAsia="ru-RU"/>
        </w:rPr>
      </w:pPr>
    </w:p>
    <w:p w14:paraId="26A2F57C" w14:textId="77777777" w:rsidR="007541F7" w:rsidRDefault="007541F7" w:rsidP="00572B60">
      <w:pPr>
        <w:spacing w:after="0" w:line="240" w:lineRule="auto"/>
        <w:jc w:val="center"/>
        <w:rPr>
          <w:rFonts w:ascii="Times New Roman" w:eastAsia="Times New Roman" w:hAnsi="Times New Roman"/>
          <w:color w:val="000000"/>
          <w:sz w:val="28"/>
          <w:szCs w:val="28"/>
          <w:lang w:val="en-US" w:eastAsia="ru-RU"/>
        </w:rPr>
      </w:pPr>
    </w:p>
    <w:p w14:paraId="54B04ED7" w14:textId="01715BBC" w:rsidR="007541F7" w:rsidRDefault="007541F7" w:rsidP="00572B60">
      <w:pPr>
        <w:spacing w:after="0" w:line="240" w:lineRule="auto"/>
        <w:jc w:val="center"/>
        <w:rPr>
          <w:rFonts w:ascii="Times New Roman" w:eastAsia="Times New Roman" w:hAnsi="Times New Roman"/>
          <w:color w:val="000000"/>
          <w:sz w:val="28"/>
          <w:szCs w:val="28"/>
          <w:lang w:val="en-US" w:eastAsia="ru-RU"/>
        </w:rPr>
      </w:pPr>
    </w:p>
    <w:p w14:paraId="74D8F1EB" w14:textId="77777777" w:rsidR="00844F93" w:rsidRDefault="00844F93" w:rsidP="00572B60">
      <w:pPr>
        <w:spacing w:after="0" w:line="240" w:lineRule="auto"/>
        <w:jc w:val="center"/>
        <w:rPr>
          <w:rFonts w:ascii="Times New Roman" w:eastAsia="Times New Roman" w:hAnsi="Times New Roman"/>
          <w:color w:val="000000"/>
          <w:sz w:val="28"/>
          <w:szCs w:val="28"/>
          <w:lang w:val="en-US" w:eastAsia="ru-RU"/>
        </w:rPr>
      </w:pPr>
    </w:p>
    <w:p w14:paraId="0ACD822C" w14:textId="77777777" w:rsidR="007541F7" w:rsidRDefault="007541F7" w:rsidP="00572B60">
      <w:pPr>
        <w:spacing w:after="0" w:line="240" w:lineRule="auto"/>
        <w:jc w:val="center"/>
        <w:rPr>
          <w:rFonts w:ascii="Times New Roman" w:eastAsia="Times New Roman" w:hAnsi="Times New Roman"/>
          <w:color w:val="000000"/>
          <w:sz w:val="28"/>
          <w:szCs w:val="28"/>
          <w:lang w:val="en-US" w:eastAsia="ru-RU"/>
        </w:rPr>
      </w:pPr>
    </w:p>
    <w:p w14:paraId="09079353" w14:textId="77777777" w:rsidR="007541F7" w:rsidRDefault="007541F7" w:rsidP="00572B60">
      <w:pPr>
        <w:spacing w:after="0" w:line="240" w:lineRule="auto"/>
        <w:jc w:val="center"/>
        <w:rPr>
          <w:rFonts w:ascii="Times New Roman" w:eastAsia="Times New Roman" w:hAnsi="Times New Roman"/>
          <w:color w:val="000000"/>
          <w:sz w:val="28"/>
          <w:szCs w:val="28"/>
          <w:lang w:val="en-US" w:eastAsia="ru-RU"/>
        </w:rPr>
      </w:pPr>
    </w:p>
    <w:p w14:paraId="43AFB190" w14:textId="77777777" w:rsidR="005E42CC" w:rsidRPr="00187D2F" w:rsidRDefault="005E42CC" w:rsidP="005E42CC">
      <w:pPr>
        <w:spacing w:after="0" w:line="240" w:lineRule="auto"/>
        <w:jc w:val="center"/>
        <w:rPr>
          <w:rFonts w:ascii="Times New Roman" w:hAnsi="Times New Roman"/>
          <w:b/>
          <w:sz w:val="24"/>
          <w:szCs w:val="24"/>
          <w:lang w:val="en-US"/>
        </w:rPr>
      </w:pPr>
      <w:r w:rsidRPr="00C520F7">
        <w:rPr>
          <w:rFonts w:ascii="Times New Roman" w:hAnsi="Times New Roman"/>
          <w:b/>
          <w:sz w:val="24"/>
          <w:szCs w:val="24"/>
        </w:rPr>
        <w:lastRenderedPageBreak/>
        <w:t>Т</w:t>
      </w:r>
      <w:r>
        <w:rPr>
          <w:rFonts w:ascii="Times New Roman" w:hAnsi="Times New Roman"/>
          <w:b/>
          <w:sz w:val="24"/>
          <w:szCs w:val="24"/>
          <w:lang w:val="en-US"/>
        </w:rPr>
        <w:t>ERMS OF REFERENCE</w:t>
      </w:r>
    </w:p>
    <w:p w14:paraId="463BB77B" w14:textId="77777777" w:rsidR="005E42CC" w:rsidRPr="00187D2F" w:rsidRDefault="005E42CC" w:rsidP="005E42CC">
      <w:pPr>
        <w:spacing w:after="0" w:line="240" w:lineRule="auto"/>
        <w:jc w:val="center"/>
        <w:rPr>
          <w:rFonts w:ascii="Times New Roman" w:hAnsi="Times New Roman"/>
          <w:b/>
          <w:sz w:val="24"/>
          <w:szCs w:val="24"/>
          <w:lang w:val="en-US"/>
        </w:rPr>
      </w:pPr>
    </w:p>
    <w:p w14:paraId="7BFABF2C" w14:textId="77777777" w:rsidR="005E42CC" w:rsidRPr="00187D2F" w:rsidRDefault="005E42CC" w:rsidP="005E42C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CONTENTS</w:t>
      </w:r>
    </w:p>
    <w:p w14:paraId="5D8504DA" w14:textId="77777777" w:rsidR="005E42CC" w:rsidRPr="00187D2F" w:rsidRDefault="005E42CC" w:rsidP="005E42CC">
      <w:pPr>
        <w:spacing w:after="0" w:line="240" w:lineRule="auto"/>
        <w:rPr>
          <w:rFonts w:ascii="Times New Roman" w:hAnsi="Times New Roman"/>
          <w:color w:val="000000"/>
          <w:sz w:val="24"/>
          <w:szCs w:val="24"/>
          <w:lang w:val="en-US"/>
        </w:rPr>
      </w:pPr>
    </w:p>
    <w:p w14:paraId="5318016D" w14:textId="77777777" w:rsidR="005E42CC" w:rsidRPr="00187D2F" w:rsidRDefault="005E42CC" w:rsidP="005E42CC">
      <w:pPr>
        <w:spacing w:after="0" w:line="240" w:lineRule="auto"/>
        <w:rPr>
          <w:rFonts w:ascii="Times New Roman" w:hAnsi="Times New Roman"/>
          <w:color w:val="000000"/>
          <w:sz w:val="24"/>
          <w:szCs w:val="24"/>
          <w:lang w:val="en-US"/>
        </w:rPr>
      </w:pPr>
    </w:p>
    <w:p w14:paraId="5AFB9175" w14:textId="77777777" w:rsidR="005E42CC" w:rsidRPr="00187D2F" w:rsidRDefault="005E42CC" w:rsidP="005E42C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1. </w:t>
      </w:r>
      <w:r>
        <w:rPr>
          <w:rFonts w:ascii="Times New Roman" w:hAnsi="Times New Roman"/>
          <w:color w:val="000000"/>
          <w:sz w:val="24"/>
          <w:szCs w:val="24"/>
          <w:lang w:val="en-US"/>
        </w:rPr>
        <w:t>SERVICE</w:t>
      </w:r>
    </w:p>
    <w:p w14:paraId="00080DB3" w14:textId="77777777" w:rsidR="005E42CC" w:rsidRPr="00187D2F" w:rsidRDefault="005E42CC" w:rsidP="005E42C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2. </w:t>
      </w:r>
      <w:r>
        <w:rPr>
          <w:rFonts w:ascii="Times New Roman" w:hAnsi="Times New Roman"/>
          <w:color w:val="000000"/>
          <w:sz w:val="24"/>
          <w:szCs w:val="24"/>
          <w:lang w:val="en-US"/>
        </w:rPr>
        <w:t>SERVICE DETAILS</w:t>
      </w:r>
    </w:p>
    <w:p w14:paraId="5002377C" w14:textId="77777777" w:rsidR="005E42CC" w:rsidRPr="00187D2F"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2.1 </w:t>
      </w:r>
      <w:r>
        <w:rPr>
          <w:rFonts w:ascii="Times New Roman" w:hAnsi="Times New Roman"/>
          <w:color w:val="000000"/>
          <w:sz w:val="24"/>
          <w:szCs w:val="24"/>
          <w:lang w:val="en-US"/>
        </w:rPr>
        <w:t>Scope of service</w:t>
      </w:r>
    </w:p>
    <w:p w14:paraId="00177761" w14:textId="77777777" w:rsidR="005E42CC" w:rsidRPr="00187D2F" w:rsidRDefault="005E42CC" w:rsidP="005E42CC">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amount</w:t>
      </w:r>
    </w:p>
    <w:p w14:paraId="1F4B717F" w14:textId="77777777" w:rsidR="005E42CC" w:rsidRPr="0057097D" w:rsidRDefault="005E42CC" w:rsidP="005E42C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3. </w:t>
      </w:r>
      <w:r>
        <w:rPr>
          <w:rFonts w:ascii="Times New Roman" w:hAnsi="Times New Roman"/>
          <w:color w:val="000000"/>
          <w:sz w:val="24"/>
          <w:szCs w:val="24"/>
          <w:lang w:val="en-US"/>
        </w:rPr>
        <w:t>SERVICE REQUIREMENTS</w:t>
      </w:r>
    </w:p>
    <w:p w14:paraId="2C4DE3E4"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3.1 </w:t>
      </w:r>
      <w:r>
        <w:rPr>
          <w:rFonts w:ascii="Times New Roman" w:hAnsi="Times New Roman"/>
          <w:color w:val="000000"/>
          <w:sz w:val="24"/>
          <w:szCs w:val="24"/>
          <w:lang w:val="en-US"/>
        </w:rPr>
        <w:t>General</w:t>
      </w:r>
    </w:p>
    <w:p w14:paraId="432C5F45"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3.2 </w:t>
      </w:r>
      <w:r>
        <w:rPr>
          <w:rFonts w:ascii="Times New Roman" w:hAnsi="Times New Roman"/>
          <w:color w:val="000000"/>
          <w:sz w:val="24"/>
          <w:szCs w:val="24"/>
          <w:lang w:val="en-US"/>
        </w:rPr>
        <w:t>Quality</w:t>
      </w:r>
    </w:p>
    <w:p w14:paraId="184FB1CF" w14:textId="77777777" w:rsidR="005E42CC" w:rsidRPr="00B6458A" w:rsidRDefault="005E42CC" w:rsidP="005E42CC">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3.3 </w:t>
      </w:r>
      <w:r>
        <w:rPr>
          <w:rFonts w:ascii="Times New Roman" w:hAnsi="Times New Roman"/>
          <w:color w:val="000000"/>
          <w:sz w:val="24"/>
          <w:szCs w:val="24"/>
          <w:lang w:val="en-US"/>
        </w:rPr>
        <w:t>Warranty</w:t>
      </w:r>
    </w:p>
    <w:p w14:paraId="44652093" w14:textId="77777777" w:rsidR="005E42CC" w:rsidRPr="00B6458A"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3.4 </w:t>
      </w:r>
      <w:r>
        <w:rPr>
          <w:rFonts w:ascii="Times New Roman" w:hAnsi="Times New Roman"/>
          <w:color w:val="000000"/>
          <w:sz w:val="24"/>
          <w:szCs w:val="24"/>
          <w:lang w:val="en-US"/>
        </w:rPr>
        <w:t>Confidentiality</w:t>
      </w:r>
    </w:p>
    <w:p w14:paraId="769F8117"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3.5 </w:t>
      </w:r>
      <w:r>
        <w:rPr>
          <w:rFonts w:ascii="Times New Roman" w:hAnsi="Times New Roman"/>
          <w:color w:val="000000"/>
          <w:sz w:val="24"/>
          <w:szCs w:val="24"/>
          <w:lang w:val="en-US"/>
        </w:rPr>
        <w:t>Service and service result safety</w:t>
      </w:r>
    </w:p>
    <w:p w14:paraId="60283974"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3.6 </w:t>
      </w:r>
      <w:r>
        <w:rPr>
          <w:rFonts w:ascii="Times New Roman" w:hAnsi="Times New Roman"/>
          <w:color w:val="000000"/>
          <w:sz w:val="24"/>
          <w:szCs w:val="24"/>
          <w:lang w:val="en-US"/>
        </w:rPr>
        <w:t>Customer training</w:t>
      </w:r>
    </w:p>
    <w:p w14:paraId="0230F8C7" w14:textId="77777777" w:rsidR="005E42CC" w:rsidRPr="0057097D" w:rsidRDefault="005E42CC" w:rsidP="005E42CC">
      <w:pPr>
        <w:spacing w:after="0" w:line="240" w:lineRule="auto"/>
        <w:ind w:left="2694" w:hanging="1843"/>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p w14:paraId="2BC49168"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3.8 </w:t>
      </w:r>
      <w:r>
        <w:rPr>
          <w:rFonts w:ascii="Times New Roman" w:hAnsi="Times New Roman"/>
          <w:color w:val="000000"/>
          <w:sz w:val="24"/>
          <w:szCs w:val="24"/>
          <w:lang w:val="en-US"/>
        </w:rPr>
        <w:t>Special requirements</w:t>
      </w:r>
    </w:p>
    <w:p w14:paraId="2F0B1595" w14:textId="77777777" w:rsidR="005E42CC" w:rsidRPr="0057097D" w:rsidRDefault="005E42CC" w:rsidP="005E42CC">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4. </w:t>
      </w:r>
      <w:r>
        <w:rPr>
          <w:rFonts w:ascii="Times New Roman" w:hAnsi="Times New Roman"/>
          <w:color w:val="000000"/>
          <w:sz w:val="24"/>
          <w:szCs w:val="24"/>
          <w:lang w:val="en-US"/>
        </w:rPr>
        <w:t>SERVICE RESULT</w:t>
      </w:r>
    </w:p>
    <w:p w14:paraId="5747B498"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4.1 </w:t>
      </w:r>
      <w:r>
        <w:rPr>
          <w:rFonts w:ascii="Times New Roman" w:hAnsi="Times New Roman"/>
          <w:color w:val="000000"/>
          <w:sz w:val="24"/>
          <w:szCs w:val="24"/>
          <w:lang w:val="en-US"/>
        </w:rPr>
        <w:t>Final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result description</w:t>
      </w:r>
    </w:p>
    <w:p w14:paraId="74E7FF49"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4.2 </w:t>
      </w:r>
      <w:r>
        <w:rPr>
          <w:rFonts w:ascii="Times New Roman" w:hAnsi="Times New Roman"/>
          <w:color w:val="000000"/>
          <w:sz w:val="24"/>
          <w:szCs w:val="24"/>
          <w:lang w:val="en-US"/>
        </w:rPr>
        <w:t xml:space="preserve">Requirements for service acceptance </w:t>
      </w:r>
    </w:p>
    <w:p w14:paraId="03398C15" w14:textId="77777777" w:rsidR="005E42CC" w:rsidRPr="0057097D" w:rsidRDefault="005E42CC" w:rsidP="005E42CC">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4.3 </w:t>
      </w:r>
      <w:r>
        <w:rPr>
          <w:rFonts w:ascii="Times New Roman" w:hAnsi="Times New Roman"/>
          <w:color w:val="000000"/>
          <w:sz w:val="24"/>
          <w:szCs w:val="24"/>
          <w:lang w:val="en-US"/>
        </w:rPr>
        <w:t>Technical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other</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delivery</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requirements</w:t>
      </w:r>
    </w:p>
    <w:p w14:paraId="51BFBF25" w14:textId="77777777" w:rsidR="005E42CC" w:rsidRPr="00E85770" w:rsidRDefault="005E42CC" w:rsidP="005E42CC">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5. </w:t>
      </w:r>
      <w:r>
        <w:rPr>
          <w:rFonts w:ascii="Times New Roman" w:hAnsi="Times New Roman"/>
          <w:color w:val="000000"/>
          <w:sz w:val="24"/>
          <w:szCs w:val="24"/>
          <w:lang w:val="en-US"/>
        </w:rPr>
        <w:t>CUSTOMER TECHNICAL TRAINING REQUIREMENTS</w:t>
      </w:r>
    </w:p>
    <w:p w14:paraId="4414CD27" w14:textId="77777777" w:rsidR="005E42CC" w:rsidRPr="00C520F7" w:rsidRDefault="005E42CC" w:rsidP="005E42C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6. </w:t>
      </w:r>
      <w:r>
        <w:rPr>
          <w:rFonts w:ascii="Times New Roman" w:hAnsi="Times New Roman"/>
          <w:color w:val="000000"/>
          <w:sz w:val="24"/>
          <w:szCs w:val="24"/>
          <w:lang w:val="en-US"/>
        </w:rPr>
        <w:t>ABBREVIATIONS</w:t>
      </w:r>
    </w:p>
    <w:p w14:paraId="6D0F326C" w14:textId="77777777" w:rsidR="005E42CC" w:rsidRPr="00C520F7" w:rsidRDefault="005E42CC" w:rsidP="005E42CC">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14:paraId="54EF7955" w14:textId="799FBAE3" w:rsidR="002470B2" w:rsidRDefault="002470B2" w:rsidP="00572B60">
      <w:pPr>
        <w:spacing w:after="0" w:line="240" w:lineRule="auto"/>
        <w:jc w:val="center"/>
        <w:rPr>
          <w:rFonts w:ascii="Times New Roman" w:eastAsia="Times New Roman" w:hAnsi="Times New Roman"/>
          <w:color w:val="000000"/>
          <w:sz w:val="28"/>
          <w:szCs w:val="28"/>
          <w:lang w:val="en-US" w:eastAsia="ru-RU"/>
        </w:rPr>
      </w:pPr>
    </w:p>
    <w:p w14:paraId="7FD1832F" w14:textId="23A2917F" w:rsidR="005E42CC" w:rsidRDefault="005E42CC" w:rsidP="00572B60">
      <w:pPr>
        <w:spacing w:after="0" w:line="240" w:lineRule="auto"/>
        <w:jc w:val="center"/>
        <w:rPr>
          <w:rFonts w:ascii="Times New Roman" w:eastAsia="Times New Roman" w:hAnsi="Times New Roman"/>
          <w:color w:val="000000"/>
          <w:sz w:val="28"/>
          <w:szCs w:val="28"/>
          <w:lang w:val="en-US" w:eastAsia="ru-RU"/>
        </w:rPr>
      </w:pPr>
    </w:p>
    <w:p w14:paraId="2EB46C83" w14:textId="5C1F03E2" w:rsidR="005E42CC" w:rsidRDefault="005E42CC" w:rsidP="00572B60">
      <w:pPr>
        <w:spacing w:after="0" w:line="240" w:lineRule="auto"/>
        <w:jc w:val="center"/>
        <w:rPr>
          <w:rFonts w:ascii="Times New Roman" w:eastAsia="Times New Roman" w:hAnsi="Times New Roman"/>
          <w:color w:val="000000"/>
          <w:sz w:val="28"/>
          <w:szCs w:val="28"/>
          <w:lang w:val="en-US" w:eastAsia="ru-RU"/>
        </w:rPr>
      </w:pPr>
    </w:p>
    <w:p w14:paraId="2CE4EA71" w14:textId="6502B5C2"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3403C2F9" w14:textId="0F5B88BA"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4598F8E0" w14:textId="189070C9"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78438677" w14:textId="518A6CF4"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4682B1DE" w14:textId="1EEE7AB3"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3DE5F1D4" w14:textId="397B32D3"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46599634" w14:textId="75E422A7"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4C1251BC" w14:textId="75D676E1"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3F9B90EC" w14:textId="4E1378E3"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5C117D6C" w14:textId="260573B9"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3A3551BB" w14:textId="2A8D3E63"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079F3270" w14:textId="015E9755"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24E0448A" w14:textId="4AB21F80"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2E6F4DC7" w14:textId="7F078609"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5EADF0B1" w14:textId="51F7A605"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24A8E0FD" w14:textId="7DCC1536"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1956A784" w14:textId="2C651FD6"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3E832704" w14:textId="487C88DD"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6C9B59E7" w14:textId="1ED4E809"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68D65126" w14:textId="00F3FB45" w:rsidR="00195B54" w:rsidRDefault="00195B54" w:rsidP="00572B60">
      <w:pPr>
        <w:spacing w:after="0" w:line="240" w:lineRule="auto"/>
        <w:jc w:val="center"/>
        <w:rPr>
          <w:rFonts w:ascii="Times New Roman" w:eastAsia="Times New Roman" w:hAnsi="Times New Roman"/>
          <w:color w:val="000000"/>
          <w:sz w:val="28"/>
          <w:szCs w:val="28"/>
          <w:lang w:val="en-US" w:eastAsia="ru-RU"/>
        </w:rPr>
      </w:pPr>
    </w:p>
    <w:p w14:paraId="2B27428F" w14:textId="7601A734" w:rsidR="00572B60" w:rsidRPr="00195B54" w:rsidRDefault="00195B54" w:rsidP="00195B54">
      <w:pPr>
        <w:spacing w:after="0" w:line="240" w:lineRule="auto"/>
        <w:jc w:val="center"/>
        <w:rPr>
          <w:rFonts w:ascii="Times New Roman" w:eastAsia="Times New Roman" w:hAnsi="Times New Roman"/>
          <w:color w:val="000000"/>
          <w:sz w:val="24"/>
          <w:szCs w:val="24"/>
          <w:lang w:val="en-US" w:eastAsia="ru-RU"/>
        </w:rPr>
      </w:pPr>
      <w:r w:rsidRPr="00195B54">
        <w:rPr>
          <w:rFonts w:ascii="Times New Roman" w:hAnsi="Times New Roman"/>
          <w:color w:val="000000"/>
          <w:sz w:val="24"/>
          <w:szCs w:val="24"/>
          <w:lang w:val="en-US"/>
        </w:rPr>
        <w:lastRenderedPageBreak/>
        <w:t>SECTION</w:t>
      </w:r>
      <w:r w:rsidRPr="00195B54">
        <w:rPr>
          <w:rFonts w:ascii="Times New Roman" w:hAnsi="Times New Roman"/>
          <w:color w:val="000000"/>
          <w:sz w:val="24"/>
          <w:szCs w:val="24"/>
        </w:rPr>
        <w:t xml:space="preserve"> 1. </w:t>
      </w:r>
      <w:r w:rsidRPr="00195B54">
        <w:rPr>
          <w:rFonts w:ascii="Times New Roman" w:hAnsi="Times New Roman"/>
          <w:color w:val="000000"/>
          <w:sz w:val="24"/>
          <w:szCs w:val="24"/>
          <w:lang w:val="en-US"/>
        </w:rPr>
        <w:t>SERVICE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2B60" w:rsidRPr="00D70F62" w14:paraId="55DD6707" w14:textId="77777777" w:rsidTr="00D077EC">
        <w:trPr>
          <w:trHeight w:val="319"/>
        </w:trPr>
        <w:tc>
          <w:tcPr>
            <w:tcW w:w="9639" w:type="dxa"/>
            <w:tcBorders>
              <w:top w:val="single" w:sz="4" w:space="0" w:color="auto"/>
              <w:left w:val="single" w:sz="4" w:space="0" w:color="auto"/>
              <w:right w:val="single" w:sz="4" w:space="0" w:color="auto"/>
            </w:tcBorders>
          </w:tcPr>
          <w:bookmarkEnd w:id="1"/>
          <w:p w14:paraId="1C314144" w14:textId="535D4683" w:rsidR="004D42C0" w:rsidRPr="00195B54" w:rsidRDefault="0000224C" w:rsidP="004D42C0">
            <w:pPr>
              <w:spacing w:after="0" w:line="240" w:lineRule="auto"/>
              <w:jc w:val="center"/>
              <w:rPr>
                <w:rFonts w:ascii="Times New Roman" w:eastAsia="Times New Roman" w:hAnsi="Times New Roman"/>
                <w:color w:val="000000"/>
                <w:sz w:val="24"/>
                <w:szCs w:val="24"/>
                <w:lang w:val="en-US" w:eastAsia="ru-RU"/>
              </w:rPr>
            </w:pPr>
            <w:r w:rsidRPr="00195B54">
              <w:rPr>
                <w:rFonts w:ascii="Times New Roman" w:eastAsia="Times New Roman" w:hAnsi="Times New Roman"/>
                <w:color w:val="000000"/>
                <w:sz w:val="24"/>
                <w:szCs w:val="24"/>
                <w:lang w:val="en-US" w:eastAsia="ru-RU"/>
              </w:rPr>
              <w:t xml:space="preserve">Services on </w:t>
            </w:r>
            <w:r w:rsidR="00844F93">
              <w:rPr>
                <w:rFonts w:ascii="Times New Roman" w:eastAsia="Times New Roman" w:hAnsi="Times New Roman"/>
                <w:color w:val="000000"/>
                <w:sz w:val="24"/>
                <w:szCs w:val="24"/>
                <w:lang w:val="en-US" w:eastAsia="ru-RU"/>
              </w:rPr>
              <w:t>Business Trips Support</w:t>
            </w:r>
            <w:r w:rsidRPr="00195B54">
              <w:rPr>
                <w:rFonts w:ascii="Times New Roman" w:eastAsia="Times New Roman" w:hAnsi="Times New Roman"/>
                <w:color w:val="000000"/>
                <w:sz w:val="24"/>
                <w:szCs w:val="24"/>
                <w:lang w:val="en-US" w:eastAsia="ru-RU"/>
              </w:rPr>
              <w:t xml:space="preserve"> in Mumbai</w:t>
            </w:r>
          </w:p>
          <w:p w14:paraId="78F1231F" w14:textId="4A4625D3" w:rsidR="00572B60" w:rsidRPr="00195B54" w:rsidRDefault="002E693E" w:rsidP="006A7B6D">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f</w:t>
            </w:r>
            <w:r w:rsidR="007541F7" w:rsidRPr="00195B54">
              <w:rPr>
                <w:rFonts w:ascii="Times New Roman" w:eastAsia="Times New Roman" w:hAnsi="Times New Roman"/>
                <w:color w:val="000000"/>
                <w:sz w:val="24"/>
                <w:szCs w:val="24"/>
                <w:lang w:val="en-US" w:eastAsia="ru-RU"/>
              </w:rPr>
              <w:t>or</w:t>
            </w:r>
            <w:r w:rsidR="00195B54" w:rsidRPr="00195B54">
              <w:rPr>
                <w:rFonts w:ascii="Times New Roman" w:eastAsia="Times New Roman" w:hAnsi="Times New Roman"/>
                <w:color w:val="000000"/>
                <w:sz w:val="24"/>
                <w:szCs w:val="24"/>
                <w:lang w:val="en-IN" w:eastAsia="ru-RU"/>
              </w:rPr>
              <w:t xml:space="preserve"> </w:t>
            </w:r>
            <w:r w:rsidR="007541F7" w:rsidRPr="00195B54">
              <w:rPr>
                <w:rFonts w:ascii="Times New Roman" w:eastAsia="Times New Roman" w:hAnsi="Times New Roman"/>
                <w:color w:val="000000"/>
                <w:sz w:val="24"/>
                <w:szCs w:val="24"/>
                <w:lang w:val="en-US" w:eastAsia="ru-RU"/>
              </w:rPr>
              <w:t xml:space="preserve">Rosatom South Asia Marketing (India) Private Limited </w:t>
            </w:r>
          </w:p>
        </w:tc>
      </w:tr>
    </w:tbl>
    <w:p w14:paraId="29C660AB" w14:textId="77777777" w:rsidR="00572B60" w:rsidRPr="00195B54" w:rsidRDefault="00572B60" w:rsidP="00572B60">
      <w:pPr>
        <w:spacing w:after="0" w:line="240" w:lineRule="auto"/>
        <w:jc w:val="center"/>
        <w:rPr>
          <w:rFonts w:ascii="Times New Roman" w:eastAsia="Times New Roman" w:hAnsi="Times New Roman"/>
          <w:color w:val="000000"/>
          <w:sz w:val="24"/>
          <w:szCs w:val="24"/>
          <w:lang w:val="en-US" w:eastAsia="ru-RU"/>
        </w:rPr>
      </w:pPr>
    </w:p>
    <w:p w14:paraId="1CB3CB87" w14:textId="27E983E7" w:rsidR="00195B54" w:rsidRPr="00195B54" w:rsidRDefault="00195B54" w:rsidP="00572B60">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SECTION 2. SERVICE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2B60" w:rsidRPr="00195B54" w14:paraId="5B66CCFB" w14:textId="77777777" w:rsidTr="00916F07">
        <w:trPr>
          <w:trHeight w:val="491"/>
        </w:trPr>
        <w:tc>
          <w:tcPr>
            <w:tcW w:w="9639" w:type="dxa"/>
            <w:tcBorders>
              <w:top w:val="single" w:sz="4" w:space="0" w:color="auto"/>
              <w:left w:val="single" w:sz="4" w:space="0" w:color="auto"/>
              <w:bottom w:val="single" w:sz="4" w:space="0" w:color="auto"/>
              <w:right w:val="single" w:sz="4" w:space="0" w:color="auto"/>
            </w:tcBorders>
            <w:vAlign w:val="center"/>
          </w:tcPr>
          <w:p w14:paraId="63374BE0" w14:textId="2969F253" w:rsidR="000611A0" w:rsidRPr="00195B54" w:rsidRDefault="00195B54" w:rsidP="00916F07">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Subsection 2.1 Scope of service</w:t>
            </w:r>
          </w:p>
        </w:tc>
      </w:tr>
      <w:tr w:rsidR="00916F07" w:rsidRPr="00D70F62" w14:paraId="07B9BB36" w14:textId="77777777" w:rsidTr="00B37C58">
        <w:trPr>
          <w:trHeight w:val="758"/>
        </w:trPr>
        <w:tc>
          <w:tcPr>
            <w:tcW w:w="9639" w:type="dxa"/>
            <w:tcBorders>
              <w:top w:val="single" w:sz="4" w:space="0" w:color="auto"/>
              <w:left w:val="single" w:sz="4" w:space="0" w:color="auto"/>
              <w:bottom w:val="single" w:sz="4" w:space="0" w:color="auto"/>
              <w:right w:val="single" w:sz="4" w:space="0" w:color="auto"/>
            </w:tcBorders>
          </w:tcPr>
          <w:p w14:paraId="2F22B39B" w14:textId="6F5BA51C" w:rsidR="00844F93" w:rsidRDefault="00844F93" w:rsidP="002E693E">
            <w:pPr>
              <w:pStyle w:val="ListParagraph"/>
              <w:tabs>
                <w:tab w:val="left" w:pos="954"/>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2.1.1. Air tickets for flights in</w:t>
            </w:r>
            <w:r w:rsidR="00772214">
              <w:rPr>
                <w:rFonts w:ascii="Times New Roman" w:hAnsi="Times New Roman"/>
                <w:sz w:val="24"/>
                <w:szCs w:val="24"/>
                <w:lang w:val="en-US"/>
              </w:rPr>
              <w:t xml:space="preserve">side and </w:t>
            </w:r>
            <w:r>
              <w:rPr>
                <w:rFonts w:ascii="Times New Roman" w:hAnsi="Times New Roman"/>
                <w:sz w:val="24"/>
                <w:szCs w:val="24"/>
                <w:lang w:val="en-US"/>
              </w:rPr>
              <w:t>outside India.</w:t>
            </w:r>
          </w:p>
          <w:p w14:paraId="783D3B57" w14:textId="077E682B" w:rsidR="00844F93" w:rsidRDefault="00844F93"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US"/>
              </w:rPr>
              <w:t xml:space="preserve">This service shall include provision of information about </w:t>
            </w:r>
            <w:r w:rsidRPr="00844F93">
              <w:rPr>
                <w:rFonts w:ascii="Times New Roman" w:hAnsi="Times New Roman"/>
                <w:sz w:val="24"/>
                <w:szCs w:val="24"/>
                <w:lang w:val="en-US"/>
              </w:rPr>
              <w:t>air</w:t>
            </w:r>
            <w:r w:rsidR="00772214">
              <w:rPr>
                <w:rFonts w:ascii="Times New Roman" w:hAnsi="Times New Roman"/>
                <w:sz w:val="24"/>
                <w:szCs w:val="24"/>
                <w:lang w:val="en-IN"/>
              </w:rPr>
              <w:t xml:space="preserve">line company </w:t>
            </w:r>
            <w:r>
              <w:rPr>
                <w:rFonts w:ascii="Times New Roman" w:hAnsi="Times New Roman"/>
                <w:sz w:val="24"/>
                <w:szCs w:val="24"/>
                <w:lang w:val="en-IN"/>
              </w:rPr>
              <w:t>and requested routes, tickets availability</w:t>
            </w:r>
            <w:r w:rsidR="00772214">
              <w:rPr>
                <w:rFonts w:ascii="Times New Roman" w:hAnsi="Times New Roman"/>
                <w:sz w:val="24"/>
                <w:szCs w:val="24"/>
                <w:lang w:val="en-IN"/>
              </w:rPr>
              <w:t xml:space="preserve">, their booking and purchase, including </w:t>
            </w:r>
            <w:r w:rsidR="00D06B5B">
              <w:rPr>
                <w:rFonts w:ascii="Times New Roman" w:hAnsi="Times New Roman"/>
                <w:sz w:val="24"/>
                <w:szCs w:val="24"/>
                <w:lang w:val="en-IN"/>
              </w:rPr>
              <w:t>ticket</w:t>
            </w:r>
            <w:r w:rsidR="00AF3939">
              <w:rPr>
                <w:rFonts w:ascii="Times New Roman" w:hAnsi="Times New Roman"/>
                <w:sz w:val="24"/>
                <w:szCs w:val="24"/>
                <w:lang w:val="en-IN"/>
              </w:rPr>
              <w:t>s</w:t>
            </w:r>
            <w:r w:rsidR="00D06B5B">
              <w:rPr>
                <w:rFonts w:ascii="Times New Roman" w:hAnsi="Times New Roman"/>
                <w:sz w:val="24"/>
                <w:szCs w:val="24"/>
                <w:lang w:val="en-IN"/>
              </w:rPr>
              <w:t xml:space="preserve"> </w:t>
            </w:r>
            <w:r w:rsidR="00772214">
              <w:rPr>
                <w:rFonts w:ascii="Times New Roman" w:hAnsi="Times New Roman"/>
                <w:sz w:val="24"/>
                <w:szCs w:val="24"/>
                <w:lang w:val="en-IN"/>
              </w:rPr>
              <w:t>change and refund.</w:t>
            </w:r>
          </w:p>
          <w:p w14:paraId="227E2FCF" w14:textId="770FC516" w:rsidR="00772214" w:rsidRDefault="00772214"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2.1.2. Railway tickets for travel inside and outside India.</w:t>
            </w:r>
          </w:p>
          <w:p w14:paraId="28DE7EFF" w14:textId="02C51E88" w:rsidR="00772214" w:rsidRDefault="00772214" w:rsidP="002E693E">
            <w:pPr>
              <w:pStyle w:val="ListParagraph"/>
              <w:tabs>
                <w:tab w:val="left" w:pos="954"/>
              </w:tabs>
              <w:spacing w:after="0" w:line="240" w:lineRule="auto"/>
              <w:ind w:left="0"/>
              <w:jc w:val="both"/>
              <w:rPr>
                <w:rFonts w:ascii="Times New Roman" w:hAnsi="Times New Roman"/>
                <w:sz w:val="24"/>
                <w:szCs w:val="24"/>
                <w:lang w:val="en-IN"/>
              </w:rPr>
            </w:pPr>
            <w:r w:rsidRPr="00772214">
              <w:rPr>
                <w:rFonts w:ascii="Times New Roman" w:hAnsi="Times New Roman"/>
                <w:sz w:val="24"/>
                <w:szCs w:val="24"/>
                <w:lang w:val="en-IN"/>
              </w:rPr>
              <w:t xml:space="preserve">This service shall include provision of information about </w:t>
            </w:r>
            <w:r>
              <w:rPr>
                <w:rFonts w:ascii="Times New Roman" w:hAnsi="Times New Roman"/>
                <w:sz w:val="24"/>
                <w:szCs w:val="24"/>
                <w:lang w:val="en-IN"/>
              </w:rPr>
              <w:t>railway</w:t>
            </w:r>
            <w:r w:rsidRPr="00772214">
              <w:rPr>
                <w:rFonts w:ascii="Times New Roman" w:hAnsi="Times New Roman"/>
                <w:sz w:val="24"/>
                <w:szCs w:val="24"/>
                <w:lang w:val="en-IN"/>
              </w:rPr>
              <w:t xml:space="preserve"> </w:t>
            </w:r>
            <w:r>
              <w:rPr>
                <w:rFonts w:ascii="Times New Roman" w:hAnsi="Times New Roman"/>
                <w:sz w:val="24"/>
                <w:szCs w:val="24"/>
                <w:lang w:val="en-IN"/>
              </w:rPr>
              <w:t>company</w:t>
            </w:r>
            <w:r w:rsidRPr="00772214">
              <w:rPr>
                <w:rFonts w:ascii="Times New Roman" w:hAnsi="Times New Roman"/>
                <w:sz w:val="24"/>
                <w:szCs w:val="24"/>
                <w:lang w:val="en-IN"/>
              </w:rPr>
              <w:t xml:space="preserve"> and requested routes, tickets availability, their booking and purchase, including </w:t>
            </w:r>
            <w:r w:rsidR="00AF3939" w:rsidRPr="00772214">
              <w:rPr>
                <w:rFonts w:ascii="Times New Roman" w:hAnsi="Times New Roman"/>
                <w:sz w:val="24"/>
                <w:szCs w:val="24"/>
                <w:lang w:val="en-IN"/>
              </w:rPr>
              <w:t>ticket</w:t>
            </w:r>
            <w:r w:rsidR="00AF3939">
              <w:rPr>
                <w:rFonts w:ascii="Times New Roman" w:hAnsi="Times New Roman"/>
                <w:sz w:val="24"/>
                <w:szCs w:val="24"/>
                <w:lang w:val="en-IN"/>
              </w:rPr>
              <w:t>s</w:t>
            </w:r>
            <w:r w:rsidR="00AF3939" w:rsidRPr="00772214">
              <w:rPr>
                <w:rFonts w:ascii="Times New Roman" w:hAnsi="Times New Roman"/>
                <w:sz w:val="24"/>
                <w:szCs w:val="24"/>
                <w:lang w:val="en-IN"/>
              </w:rPr>
              <w:t xml:space="preserve"> </w:t>
            </w:r>
            <w:r w:rsidRPr="00772214">
              <w:rPr>
                <w:rFonts w:ascii="Times New Roman" w:hAnsi="Times New Roman"/>
                <w:sz w:val="24"/>
                <w:szCs w:val="24"/>
                <w:lang w:val="en-IN"/>
              </w:rPr>
              <w:t xml:space="preserve">change and </w:t>
            </w:r>
            <w:r w:rsidR="002E693E">
              <w:rPr>
                <w:rFonts w:ascii="Times New Roman" w:hAnsi="Times New Roman"/>
                <w:sz w:val="24"/>
                <w:szCs w:val="24"/>
                <w:lang w:val="en-IN"/>
              </w:rPr>
              <w:t xml:space="preserve">their </w:t>
            </w:r>
            <w:r w:rsidRPr="00772214">
              <w:rPr>
                <w:rFonts w:ascii="Times New Roman" w:hAnsi="Times New Roman"/>
                <w:sz w:val="24"/>
                <w:szCs w:val="24"/>
                <w:lang w:val="en-IN"/>
              </w:rPr>
              <w:t>refund.</w:t>
            </w:r>
          </w:p>
          <w:p w14:paraId="52C1147E" w14:textId="5CC76AE8" w:rsidR="00772214" w:rsidRDefault="00772214"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 xml:space="preserve">2.1.3. </w:t>
            </w:r>
            <w:r w:rsidR="00AF3939">
              <w:rPr>
                <w:rFonts w:ascii="Times New Roman" w:hAnsi="Times New Roman"/>
                <w:sz w:val="24"/>
                <w:szCs w:val="24"/>
                <w:lang w:val="en-IN"/>
              </w:rPr>
              <w:t xml:space="preserve">Booking of hotels inside and outside India. </w:t>
            </w:r>
          </w:p>
          <w:p w14:paraId="23798A43" w14:textId="5F5018CC" w:rsidR="00772214" w:rsidRDefault="00AF3939"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 xml:space="preserve">This service shall include </w:t>
            </w:r>
            <w:r w:rsidR="002E693E">
              <w:rPr>
                <w:rFonts w:ascii="Times New Roman" w:hAnsi="Times New Roman"/>
                <w:sz w:val="24"/>
                <w:szCs w:val="24"/>
                <w:lang w:val="en-IN"/>
              </w:rPr>
              <w:t xml:space="preserve">provision of information about hotels, rooms availability, </w:t>
            </w:r>
            <w:r>
              <w:rPr>
                <w:rFonts w:ascii="Times New Roman" w:hAnsi="Times New Roman"/>
                <w:sz w:val="24"/>
                <w:szCs w:val="24"/>
                <w:lang w:val="en-IN"/>
              </w:rPr>
              <w:t>booking services including, if needed,</w:t>
            </w:r>
            <w:r w:rsidR="002E693E">
              <w:rPr>
                <w:rFonts w:ascii="Times New Roman" w:hAnsi="Times New Roman"/>
                <w:sz w:val="24"/>
                <w:szCs w:val="24"/>
                <w:lang w:val="en-IN"/>
              </w:rPr>
              <w:t xml:space="preserve"> provision of</w:t>
            </w:r>
            <w:r>
              <w:rPr>
                <w:rFonts w:ascii="Times New Roman" w:hAnsi="Times New Roman"/>
                <w:sz w:val="24"/>
                <w:szCs w:val="24"/>
                <w:lang w:val="en-IN"/>
              </w:rPr>
              <w:t xml:space="preserve"> early check</w:t>
            </w:r>
            <w:r w:rsidR="002E693E">
              <w:rPr>
                <w:rFonts w:ascii="Times New Roman" w:hAnsi="Times New Roman"/>
                <w:sz w:val="24"/>
                <w:szCs w:val="24"/>
                <w:lang w:val="en-IN"/>
              </w:rPr>
              <w:t xml:space="preserve"> </w:t>
            </w:r>
            <w:r>
              <w:rPr>
                <w:rFonts w:ascii="Times New Roman" w:hAnsi="Times New Roman"/>
                <w:sz w:val="24"/>
                <w:szCs w:val="24"/>
                <w:lang w:val="en-IN"/>
              </w:rPr>
              <w:t>in and late check</w:t>
            </w:r>
            <w:r w:rsidR="002E693E">
              <w:rPr>
                <w:rFonts w:ascii="Times New Roman" w:hAnsi="Times New Roman"/>
                <w:sz w:val="24"/>
                <w:szCs w:val="24"/>
                <w:lang w:val="en-IN"/>
              </w:rPr>
              <w:t xml:space="preserve"> </w:t>
            </w:r>
            <w:r>
              <w:rPr>
                <w:rFonts w:ascii="Times New Roman" w:hAnsi="Times New Roman"/>
                <w:sz w:val="24"/>
                <w:szCs w:val="24"/>
                <w:lang w:val="en-IN"/>
              </w:rPr>
              <w:t xml:space="preserve">out, payment for </w:t>
            </w:r>
            <w:r w:rsidR="002E693E">
              <w:rPr>
                <w:rFonts w:ascii="Times New Roman" w:hAnsi="Times New Roman"/>
                <w:sz w:val="24"/>
                <w:szCs w:val="24"/>
                <w:lang w:val="en-IN"/>
              </w:rPr>
              <w:t>staying</w:t>
            </w:r>
            <w:r>
              <w:rPr>
                <w:rFonts w:ascii="Times New Roman" w:hAnsi="Times New Roman"/>
                <w:sz w:val="24"/>
                <w:szCs w:val="24"/>
                <w:lang w:val="en-IN"/>
              </w:rPr>
              <w:t>.</w:t>
            </w:r>
          </w:p>
          <w:p w14:paraId="642C2237" w14:textId="6CA92FF1" w:rsidR="00AF3939" w:rsidRDefault="00AF3939"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2.1.4. Airport and railway station transfers – pick up and drop off.</w:t>
            </w:r>
          </w:p>
          <w:p w14:paraId="31A134CD" w14:textId="4620BBE2" w:rsidR="00AF3939" w:rsidRDefault="00AF3939"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2.1.5. Support in visa application.</w:t>
            </w:r>
          </w:p>
          <w:p w14:paraId="70D4A97C" w14:textId="50B83A32" w:rsidR="00AF3939" w:rsidRDefault="00AF3939"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This service shall include preparation of full set of documents for visa application as well as courier services, if personal presence is not required.</w:t>
            </w:r>
          </w:p>
          <w:p w14:paraId="2A3E6B86" w14:textId="77777777" w:rsidR="00A07917" w:rsidRDefault="00AF3939" w:rsidP="006A7B6D">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2.1.6. Support i</w:t>
            </w:r>
            <w:r w:rsidR="002E693E">
              <w:rPr>
                <w:rFonts w:ascii="Times New Roman" w:hAnsi="Times New Roman"/>
                <w:sz w:val="24"/>
                <w:szCs w:val="24"/>
                <w:lang w:val="en-IN"/>
              </w:rPr>
              <w:t>n</w:t>
            </w:r>
            <w:r>
              <w:rPr>
                <w:rFonts w:ascii="Times New Roman" w:hAnsi="Times New Roman"/>
                <w:sz w:val="24"/>
                <w:szCs w:val="24"/>
                <w:lang w:val="en-IN"/>
              </w:rPr>
              <w:t xml:space="preserve"> </w:t>
            </w:r>
            <w:r w:rsidR="00915912">
              <w:rPr>
                <w:rFonts w:ascii="Times New Roman" w:hAnsi="Times New Roman"/>
                <w:sz w:val="24"/>
                <w:szCs w:val="24"/>
                <w:lang w:val="en-IN"/>
              </w:rPr>
              <w:t xml:space="preserve">insurance </w:t>
            </w:r>
            <w:r>
              <w:rPr>
                <w:rFonts w:ascii="Times New Roman" w:hAnsi="Times New Roman"/>
                <w:sz w:val="24"/>
                <w:szCs w:val="24"/>
                <w:lang w:val="en-IN"/>
              </w:rPr>
              <w:t>performance for traveling abroad.</w:t>
            </w:r>
          </w:p>
          <w:p w14:paraId="7ECC893C" w14:textId="31BC0DCF" w:rsidR="003824FD" w:rsidRPr="00AF3939" w:rsidRDefault="003824FD" w:rsidP="006A7B6D">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2.1.7. Taxi/transport services in business trips, other than mentioned in 2.1.4.</w:t>
            </w:r>
          </w:p>
        </w:tc>
      </w:tr>
      <w:tr w:rsidR="00195B54" w:rsidRPr="00D70F62" w14:paraId="3C0D831E" w14:textId="77777777" w:rsidTr="003824FD">
        <w:trPr>
          <w:trHeight w:val="599"/>
        </w:trPr>
        <w:tc>
          <w:tcPr>
            <w:tcW w:w="9639" w:type="dxa"/>
            <w:tcBorders>
              <w:top w:val="single" w:sz="4" w:space="0" w:color="auto"/>
              <w:left w:val="single" w:sz="4" w:space="0" w:color="auto"/>
              <w:bottom w:val="single" w:sz="4" w:space="0" w:color="auto"/>
              <w:right w:val="single" w:sz="4" w:space="0" w:color="auto"/>
            </w:tcBorders>
          </w:tcPr>
          <w:p w14:paraId="6EED7A0C" w14:textId="77777777" w:rsidR="002E693E" w:rsidRDefault="002E693E" w:rsidP="00195B54">
            <w:pPr>
              <w:spacing w:after="0" w:line="240" w:lineRule="auto"/>
              <w:jc w:val="center"/>
              <w:rPr>
                <w:rFonts w:ascii="Times New Roman" w:hAnsi="Times New Roman"/>
                <w:color w:val="000000"/>
                <w:sz w:val="24"/>
                <w:szCs w:val="24"/>
                <w:lang w:val="en-US"/>
              </w:rPr>
            </w:pPr>
          </w:p>
          <w:p w14:paraId="13400CD7" w14:textId="77777777" w:rsidR="00195B54" w:rsidRDefault="00195B54" w:rsidP="00195B5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Subsection</w:t>
            </w:r>
            <w:r w:rsidRPr="009051CE">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volume</w:t>
            </w:r>
            <w:r w:rsidRPr="009051CE">
              <w:rPr>
                <w:rFonts w:ascii="Times New Roman" w:hAnsi="Times New Roman"/>
                <w:color w:val="000000"/>
                <w:sz w:val="24"/>
                <w:szCs w:val="24"/>
                <w:lang w:val="en-US"/>
              </w:rPr>
              <w:t xml:space="preserve"> </w:t>
            </w:r>
          </w:p>
          <w:p w14:paraId="7B4FB632" w14:textId="27701E1D" w:rsidR="002E693E" w:rsidRPr="00195B54" w:rsidRDefault="002E693E" w:rsidP="00195B54">
            <w:pPr>
              <w:spacing w:after="0" w:line="240" w:lineRule="auto"/>
              <w:jc w:val="center"/>
              <w:rPr>
                <w:rFonts w:ascii="Times New Roman" w:eastAsia="Times New Roman" w:hAnsi="Times New Roman"/>
                <w:color w:val="000000"/>
                <w:sz w:val="24"/>
                <w:szCs w:val="24"/>
                <w:lang w:val="en-US" w:eastAsia="ru-RU"/>
              </w:rPr>
            </w:pPr>
          </w:p>
        </w:tc>
      </w:tr>
      <w:tr w:rsidR="00195B54" w:rsidRPr="00D70F62" w14:paraId="76B7D3A0" w14:textId="77777777" w:rsidTr="00D077EC">
        <w:trPr>
          <w:trHeight w:val="425"/>
        </w:trPr>
        <w:tc>
          <w:tcPr>
            <w:tcW w:w="9639" w:type="dxa"/>
            <w:tcBorders>
              <w:top w:val="single" w:sz="4" w:space="0" w:color="auto"/>
              <w:left w:val="single" w:sz="4" w:space="0" w:color="auto"/>
              <w:bottom w:val="single" w:sz="4" w:space="0" w:color="auto"/>
              <w:right w:val="single" w:sz="4" w:space="0" w:color="auto"/>
            </w:tcBorders>
          </w:tcPr>
          <w:p w14:paraId="224333D2" w14:textId="15700A2C" w:rsidR="003E678B" w:rsidRDefault="002E693E" w:rsidP="002E693E">
            <w:pPr>
              <w:pStyle w:val="ListParagraph"/>
              <w:tabs>
                <w:tab w:val="left" w:pos="954"/>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2.1.1. Air tickets for flights inside </w:t>
            </w:r>
            <w:r w:rsidR="003E678B">
              <w:rPr>
                <w:rFonts w:ascii="Times New Roman" w:hAnsi="Times New Roman"/>
                <w:sz w:val="24"/>
                <w:szCs w:val="24"/>
                <w:lang w:val="en-US"/>
              </w:rPr>
              <w:t>India 25%</w:t>
            </w:r>
            <w:r>
              <w:rPr>
                <w:rFonts w:ascii="Times New Roman" w:hAnsi="Times New Roman"/>
                <w:sz w:val="24"/>
                <w:szCs w:val="24"/>
                <w:lang w:val="en-US"/>
              </w:rPr>
              <w:t xml:space="preserve"> </w:t>
            </w:r>
          </w:p>
          <w:p w14:paraId="796A1529" w14:textId="108511FD" w:rsidR="002E693E" w:rsidRDefault="003E678B" w:rsidP="002E693E">
            <w:pPr>
              <w:pStyle w:val="ListParagraph"/>
              <w:tabs>
                <w:tab w:val="left" w:pos="954"/>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2.1.2. Air tickets for flights </w:t>
            </w:r>
            <w:r w:rsidR="002E693E">
              <w:rPr>
                <w:rFonts w:ascii="Times New Roman" w:hAnsi="Times New Roman"/>
                <w:sz w:val="24"/>
                <w:szCs w:val="24"/>
                <w:lang w:val="en-US"/>
              </w:rPr>
              <w:t xml:space="preserve">outside India </w:t>
            </w:r>
            <w:r>
              <w:rPr>
                <w:rFonts w:ascii="Times New Roman" w:hAnsi="Times New Roman"/>
                <w:sz w:val="24"/>
                <w:szCs w:val="24"/>
                <w:lang w:val="en-US"/>
              </w:rPr>
              <w:t>15</w:t>
            </w:r>
            <w:r w:rsidR="002E693E">
              <w:rPr>
                <w:rFonts w:ascii="Times New Roman" w:hAnsi="Times New Roman"/>
                <w:sz w:val="24"/>
                <w:szCs w:val="24"/>
                <w:lang w:val="en-US"/>
              </w:rPr>
              <w:t>%.</w:t>
            </w:r>
          </w:p>
          <w:p w14:paraId="5B78D04F" w14:textId="57F10D27" w:rsidR="003E678B" w:rsidRDefault="002E693E"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3</w:t>
            </w:r>
            <w:r>
              <w:rPr>
                <w:rFonts w:ascii="Times New Roman" w:hAnsi="Times New Roman"/>
                <w:sz w:val="24"/>
                <w:szCs w:val="24"/>
                <w:lang w:val="en-IN"/>
              </w:rPr>
              <w:t xml:space="preserve">. Railway tickets for travel inside </w:t>
            </w:r>
            <w:r w:rsidR="003E678B">
              <w:rPr>
                <w:rFonts w:ascii="Times New Roman" w:hAnsi="Times New Roman"/>
                <w:sz w:val="24"/>
                <w:szCs w:val="24"/>
                <w:lang w:val="en-IN"/>
              </w:rPr>
              <w:t>India 0,5%.</w:t>
            </w:r>
          </w:p>
          <w:p w14:paraId="194E7ED5" w14:textId="6FA9A02B" w:rsidR="002E693E" w:rsidRDefault="003E678B"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 xml:space="preserve">2.1.4. Railway tickets for travel inside </w:t>
            </w:r>
            <w:r w:rsidR="002E693E">
              <w:rPr>
                <w:rFonts w:ascii="Times New Roman" w:hAnsi="Times New Roman"/>
                <w:sz w:val="24"/>
                <w:szCs w:val="24"/>
                <w:lang w:val="en-IN"/>
              </w:rPr>
              <w:t xml:space="preserve">outside India </w:t>
            </w:r>
            <w:r>
              <w:rPr>
                <w:rFonts w:ascii="Times New Roman" w:hAnsi="Times New Roman"/>
                <w:sz w:val="24"/>
                <w:szCs w:val="24"/>
                <w:lang w:val="en-IN"/>
              </w:rPr>
              <w:t>0,5%</w:t>
            </w:r>
            <w:r w:rsidR="002E693E">
              <w:rPr>
                <w:rFonts w:ascii="Times New Roman" w:hAnsi="Times New Roman"/>
                <w:sz w:val="24"/>
                <w:szCs w:val="24"/>
                <w:lang w:val="en-IN"/>
              </w:rPr>
              <w:t>.</w:t>
            </w:r>
          </w:p>
          <w:p w14:paraId="6E7AEBD9" w14:textId="19A7B08B" w:rsidR="002E693E" w:rsidRDefault="002E693E"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5</w:t>
            </w:r>
            <w:r>
              <w:rPr>
                <w:rFonts w:ascii="Times New Roman" w:hAnsi="Times New Roman"/>
                <w:sz w:val="24"/>
                <w:szCs w:val="24"/>
                <w:lang w:val="en-IN"/>
              </w:rPr>
              <w:t xml:space="preserve">. Booking of hotels inside and outside India </w:t>
            </w:r>
            <w:r w:rsidR="003824FD">
              <w:rPr>
                <w:rFonts w:ascii="Times New Roman" w:hAnsi="Times New Roman"/>
                <w:sz w:val="24"/>
                <w:szCs w:val="24"/>
                <w:lang w:val="en-IN"/>
              </w:rPr>
              <w:t>20</w:t>
            </w:r>
            <w:r>
              <w:rPr>
                <w:rFonts w:ascii="Times New Roman" w:hAnsi="Times New Roman"/>
                <w:sz w:val="24"/>
                <w:szCs w:val="24"/>
                <w:lang w:val="en-IN"/>
              </w:rPr>
              <w:t>%.</w:t>
            </w:r>
          </w:p>
          <w:p w14:paraId="0CB09D8A" w14:textId="3267F89B" w:rsidR="002E693E" w:rsidRDefault="002E693E"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6</w:t>
            </w:r>
            <w:r>
              <w:rPr>
                <w:rFonts w:ascii="Times New Roman" w:hAnsi="Times New Roman"/>
                <w:sz w:val="24"/>
                <w:szCs w:val="24"/>
                <w:lang w:val="en-IN"/>
              </w:rPr>
              <w:t xml:space="preserve">. Airport and railway station transfers – pick up and drop off </w:t>
            </w:r>
            <w:r w:rsidR="003824FD">
              <w:rPr>
                <w:rFonts w:ascii="Times New Roman" w:hAnsi="Times New Roman"/>
                <w:sz w:val="24"/>
                <w:szCs w:val="24"/>
                <w:lang w:val="en-IN"/>
              </w:rPr>
              <w:t>1</w:t>
            </w:r>
            <w:r w:rsidR="006B5F28">
              <w:rPr>
                <w:rFonts w:ascii="Times New Roman" w:hAnsi="Times New Roman"/>
                <w:sz w:val="24"/>
                <w:szCs w:val="24"/>
                <w:lang w:val="en-IN"/>
              </w:rPr>
              <w:t>2</w:t>
            </w:r>
            <w:r>
              <w:rPr>
                <w:rFonts w:ascii="Times New Roman" w:hAnsi="Times New Roman"/>
                <w:sz w:val="24"/>
                <w:szCs w:val="24"/>
                <w:lang w:val="en-IN"/>
              </w:rPr>
              <w:t>%.</w:t>
            </w:r>
          </w:p>
          <w:p w14:paraId="48B8CEF9" w14:textId="61ACC7B7" w:rsidR="003E678B" w:rsidRDefault="002E693E" w:rsidP="002E693E">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7</w:t>
            </w:r>
            <w:r>
              <w:rPr>
                <w:rFonts w:ascii="Times New Roman" w:hAnsi="Times New Roman"/>
                <w:sz w:val="24"/>
                <w:szCs w:val="24"/>
                <w:lang w:val="en-IN"/>
              </w:rPr>
              <w:t xml:space="preserve">. Support in visa application </w:t>
            </w:r>
            <w:r w:rsidR="003E678B">
              <w:rPr>
                <w:rFonts w:ascii="Times New Roman" w:hAnsi="Times New Roman"/>
                <w:sz w:val="24"/>
                <w:szCs w:val="24"/>
                <w:lang w:val="en-IN"/>
              </w:rPr>
              <w:t>3%.</w:t>
            </w:r>
          </w:p>
          <w:p w14:paraId="6E987EB0" w14:textId="53398B95" w:rsidR="002E693E" w:rsidRDefault="003E678B" w:rsidP="002E693E">
            <w:pPr>
              <w:pStyle w:val="ListParagraph"/>
              <w:tabs>
                <w:tab w:val="left" w:pos="954"/>
              </w:tabs>
              <w:spacing w:after="0" w:line="240" w:lineRule="auto"/>
              <w:ind w:left="0"/>
              <w:jc w:val="both"/>
              <w:rPr>
                <w:rFonts w:ascii="Times New Roman" w:hAnsi="Times New Roman"/>
                <w:sz w:val="24"/>
                <w:szCs w:val="24"/>
                <w:lang w:val="en-IN"/>
              </w:rPr>
            </w:pPr>
            <w:r w:rsidRPr="003E678B">
              <w:rPr>
                <w:rFonts w:ascii="Times New Roman" w:hAnsi="Times New Roman"/>
                <w:sz w:val="24"/>
                <w:szCs w:val="24"/>
                <w:lang w:val="en-IN"/>
              </w:rPr>
              <w:t>2.1.</w:t>
            </w:r>
            <w:r>
              <w:rPr>
                <w:rFonts w:ascii="Times New Roman" w:hAnsi="Times New Roman"/>
                <w:sz w:val="24"/>
                <w:szCs w:val="24"/>
                <w:lang w:val="en-IN"/>
              </w:rPr>
              <w:t>8</w:t>
            </w:r>
            <w:r w:rsidRPr="003E678B">
              <w:rPr>
                <w:rFonts w:ascii="Times New Roman" w:hAnsi="Times New Roman"/>
                <w:sz w:val="24"/>
                <w:szCs w:val="24"/>
                <w:lang w:val="en-IN"/>
              </w:rPr>
              <w:t xml:space="preserve">. </w:t>
            </w:r>
            <w:r>
              <w:rPr>
                <w:rFonts w:ascii="Times New Roman" w:hAnsi="Times New Roman"/>
                <w:sz w:val="24"/>
                <w:szCs w:val="24"/>
                <w:lang w:val="en-IN"/>
              </w:rPr>
              <w:t>Outstation s</w:t>
            </w:r>
            <w:r w:rsidRPr="003E678B">
              <w:rPr>
                <w:rFonts w:ascii="Times New Roman" w:hAnsi="Times New Roman"/>
                <w:sz w:val="24"/>
                <w:szCs w:val="24"/>
                <w:lang w:val="en-IN"/>
              </w:rPr>
              <w:t xml:space="preserve">upport in visa application </w:t>
            </w:r>
            <w:r>
              <w:rPr>
                <w:rFonts w:ascii="Times New Roman" w:hAnsi="Times New Roman"/>
                <w:sz w:val="24"/>
                <w:szCs w:val="24"/>
                <w:lang w:val="en-IN"/>
              </w:rPr>
              <w:t>2</w:t>
            </w:r>
            <w:r w:rsidR="002E693E">
              <w:rPr>
                <w:rFonts w:ascii="Times New Roman" w:hAnsi="Times New Roman"/>
                <w:sz w:val="24"/>
                <w:szCs w:val="24"/>
                <w:lang w:val="en-IN"/>
              </w:rPr>
              <w:t>%.</w:t>
            </w:r>
          </w:p>
          <w:p w14:paraId="3EA98A1E" w14:textId="5E950321" w:rsidR="00A07917" w:rsidRDefault="002E693E" w:rsidP="006A7B6D">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9</w:t>
            </w:r>
            <w:r>
              <w:rPr>
                <w:rFonts w:ascii="Times New Roman" w:hAnsi="Times New Roman"/>
                <w:sz w:val="24"/>
                <w:szCs w:val="24"/>
                <w:lang w:val="en-IN"/>
              </w:rPr>
              <w:t xml:space="preserve">. Support in </w:t>
            </w:r>
            <w:r w:rsidR="00876DCD">
              <w:rPr>
                <w:rFonts w:ascii="Times New Roman" w:hAnsi="Times New Roman"/>
                <w:sz w:val="24"/>
                <w:szCs w:val="24"/>
                <w:lang w:val="en-IN"/>
              </w:rPr>
              <w:t xml:space="preserve">insurance </w:t>
            </w:r>
            <w:r>
              <w:rPr>
                <w:rFonts w:ascii="Times New Roman" w:hAnsi="Times New Roman"/>
                <w:sz w:val="24"/>
                <w:szCs w:val="24"/>
                <w:lang w:val="en-IN"/>
              </w:rPr>
              <w:t xml:space="preserve">performance for traveling abroad </w:t>
            </w:r>
            <w:r w:rsidR="003824FD">
              <w:rPr>
                <w:rFonts w:ascii="Times New Roman" w:hAnsi="Times New Roman"/>
                <w:sz w:val="24"/>
                <w:szCs w:val="24"/>
                <w:lang w:val="en-IN"/>
              </w:rPr>
              <w:t>10</w:t>
            </w:r>
            <w:r>
              <w:rPr>
                <w:rFonts w:ascii="Times New Roman" w:hAnsi="Times New Roman"/>
                <w:sz w:val="24"/>
                <w:szCs w:val="24"/>
                <w:lang w:val="en-IN"/>
              </w:rPr>
              <w:t>%.</w:t>
            </w:r>
          </w:p>
          <w:p w14:paraId="47A742BB" w14:textId="73B2BB45" w:rsidR="003824FD" w:rsidRPr="00195B54" w:rsidRDefault="003824FD" w:rsidP="006A7B6D">
            <w:pPr>
              <w:pStyle w:val="ListParagraph"/>
              <w:tabs>
                <w:tab w:val="left" w:pos="954"/>
              </w:tabs>
              <w:spacing w:after="0" w:line="240" w:lineRule="auto"/>
              <w:ind w:left="0"/>
              <w:jc w:val="both"/>
              <w:rPr>
                <w:rFonts w:ascii="Times New Roman" w:hAnsi="Times New Roman"/>
                <w:sz w:val="24"/>
                <w:szCs w:val="24"/>
                <w:lang w:val="en-IN"/>
              </w:rPr>
            </w:pPr>
            <w:r>
              <w:rPr>
                <w:rFonts w:ascii="Times New Roman" w:hAnsi="Times New Roman"/>
                <w:sz w:val="24"/>
                <w:szCs w:val="24"/>
                <w:lang w:val="en-IN"/>
              </w:rPr>
              <w:t>2.1.</w:t>
            </w:r>
            <w:r w:rsidR="003E678B">
              <w:rPr>
                <w:rFonts w:ascii="Times New Roman" w:hAnsi="Times New Roman"/>
                <w:sz w:val="24"/>
                <w:szCs w:val="24"/>
                <w:lang w:val="en-IN"/>
              </w:rPr>
              <w:t>10</w:t>
            </w:r>
            <w:r>
              <w:rPr>
                <w:rFonts w:ascii="Times New Roman" w:hAnsi="Times New Roman"/>
                <w:sz w:val="24"/>
                <w:szCs w:val="24"/>
                <w:lang w:val="en-IN"/>
              </w:rPr>
              <w:t xml:space="preserve">. </w:t>
            </w:r>
            <w:r w:rsidRPr="003824FD">
              <w:rPr>
                <w:rFonts w:ascii="Times New Roman" w:hAnsi="Times New Roman"/>
                <w:sz w:val="24"/>
                <w:szCs w:val="24"/>
                <w:lang w:val="en-IN"/>
              </w:rPr>
              <w:t>Taxi/transport services in business trips</w:t>
            </w:r>
            <w:r>
              <w:rPr>
                <w:rFonts w:ascii="Times New Roman" w:hAnsi="Times New Roman"/>
                <w:sz w:val="24"/>
                <w:szCs w:val="24"/>
                <w:lang w:val="en-IN"/>
              </w:rPr>
              <w:t xml:space="preserve"> 1</w:t>
            </w:r>
            <w:r w:rsidR="006B5F28">
              <w:rPr>
                <w:rFonts w:ascii="Times New Roman" w:hAnsi="Times New Roman"/>
                <w:sz w:val="24"/>
                <w:szCs w:val="24"/>
                <w:lang w:val="en-IN"/>
              </w:rPr>
              <w:t>2</w:t>
            </w:r>
            <w:r>
              <w:rPr>
                <w:rFonts w:ascii="Times New Roman" w:hAnsi="Times New Roman"/>
                <w:sz w:val="24"/>
                <w:szCs w:val="24"/>
                <w:lang w:val="en-IN"/>
              </w:rPr>
              <w:t>%</w:t>
            </w:r>
            <w:r w:rsidRPr="003824FD">
              <w:rPr>
                <w:rFonts w:ascii="Times New Roman" w:hAnsi="Times New Roman"/>
                <w:sz w:val="24"/>
                <w:szCs w:val="24"/>
                <w:lang w:val="en-IN"/>
              </w:rPr>
              <w:t>.</w:t>
            </w:r>
          </w:p>
        </w:tc>
      </w:tr>
    </w:tbl>
    <w:p w14:paraId="053E9D36" w14:textId="77777777" w:rsidR="00572B60" w:rsidRPr="00195B54" w:rsidRDefault="00572B60" w:rsidP="00572B60">
      <w:pPr>
        <w:spacing w:after="0" w:line="240" w:lineRule="auto"/>
        <w:jc w:val="center"/>
        <w:rPr>
          <w:rFonts w:ascii="Times New Roman" w:eastAsia="Times New Roman" w:hAnsi="Times New Roman"/>
          <w:color w:val="000000"/>
          <w:sz w:val="24"/>
          <w:szCs w:val="24"/>
          <w:lang w:val="en-US" w:eastAsia="ru-RU"/>
        </w:rPr>
      </w:pPr>
    </w:p>
    <w:p w14:paraId="01A77BD8" w14:textId="722C4895" w:rsidR="00572B60" w:rsidRPr="00195B54" w:rsidRDefault="00195B54" w:rsidP="00572B60">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SECTION 3. SERVICE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72B60" w:rsidRPr="00195B54" w14:paraId="63508AFB" w14:textId="77777777" w:rsidTr="00195B54">
        <w:trPr>
          <w:trHeight w:val="607"/>
        </w:trPr>
        <w:tc>
          <w:tcPr>
            <w:tcW w:w="9639" w:type="dxa"/>
            <w:tcBorders>
              <w:top w:val="single" w:sz="4" w:space="0" w:color="auto"/>
              <w:left w:val="single" w:sz="4" w:space="0" w:color="auto"/>
              <w:right w:val="single" w:sz="4" w:space="0" w:color="auto"/>
            </w:tcBorders>
            <w:vAlign w:val="center"/>
          </w:tcPr>
          <w:p w14:paraId="1146C717" w14:textId="77777777" w:rsidR="00572B60" w:rsidRPr="00195B54" w:rsidRDefault="0072040B" w:rsidP="00924DC1">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Subsection</w:t>
            </w:r>
            <w:r w:rsidRPr="00195B54">
              <w:rPr>
                <w:rFonts w:ascii="Times New Roman" w:eastAsia="Times New Roman" w:hAnsi="Times New Roman"/>
                <w:color w:val="000000"/>
                <w:sz w:val="24"/>
                <w:szCs w:val="24"/>
                <w:lang w:eastAsia="ru-RU"/>
              </w:rPr>
              <w:t xml:space="preserve"> </w:t>
            </w:r>
            <w:r w:rsidR="00924DC1" w:rsidRPr="00195B54">
              <w:rPr>
                <w:rFonts w:ascii="Times New Roman" w:eastAsia="Times New Roman" w:hAnsi="Times New Roman"/>
                <w:color w:val="000000"/>
                <w:sz w:val="24"/>
                <w:szCs w:val="24"/>
                <w:lang w:val="en-US" w:eastAsia="ru-RU"/>
              </w:rPr>
              <w:t>3</w:t>
            </w:r>
            <w:r w:rsidR="00572B60" w:rsidRPr="00195B54">
              <w:rPr>
                <w:rFonts w:ascii="Times New Roman" w:eastAsia="Times New Roman" w:hAnsi="Times New Roman"/>
                <w:color w:val="000000"/>
                <w:sz w:val="24"/>
                <w:szCs w:val="24"/>
                <w:lang w:eastAsia="ru-RU"/>
              </w:rPr>
              <w:t xml:space="preserve">.1 </w:t>
            </w:r>
            <w:r w:rsidRPr="00195B54">
              <w:rPr>
                <w:rFonts w:ascii="Times New Roman" w:eastAsia="Times New Roman" w:hAnsi="Times New Roman"/>
                <w:color w:val="000000"/>
                <w:sz w:val="24"/>
                <w:szCs w:val="24"/>
                <w:lang w:val="en-US" w:eastAsia="ru-RU"/>
              </w:rPr>
              <w:t>General requirements</w:t>
            </w:r>
          </w:p>
        </w:tc>
      </w:tr>
      <w:tr w:rsidR="00572B60" w:rsidRPr="00D70F62" w14:paraId="1F5E4135" w14:textId="77777777" w:rsidTr="00195B54">
        <w:trPr>
          <w:trHeight w:val="385"/>
        </w:trPr>
        <w:tc>
          <w:tcPr>
            <w:tcW w:w="9639" w:type="dxa"/>
            <w:tcBorders>
              <w:top w:val="single" w:sz="4" w:space="0" w:color="auto"/>
              <w:left w:val="single" w:sz="4" w:space="0" w:color="auto"/>
              <w:right w:val="single" w:sz="4" w:space="0" w:color="auto"/>
            </w:tcBorders>
          </w:tcPr>
          <w:p w14:paraId="30528FB5" w14:textId="1CE92F4D" w:rsidR="002E693E" w:rsidRPr="002E693E" w:rsidRDefault="002E693E" w:rsidP="002E693E">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3.1.1. Provision of information (by phone</w:t>
            </w:r>
            <w:r w:rsidR="00A07917">
              <w:rPr>
                <w:rFonts w:ascii="Times New Roman" w:eastAsia="Times New Roman" w:hAnsi="Times New Roman"/>
                <w:color w:val="000000"/>
                <w:sz w:val="24"/>
                <w:szCs w:val="24"/>
                <w:lang w:val="en-US" w:eastAsia="ru-RU"/>
              </w:rPr>
              <w:t xml:space="preserve"> or </w:t>
            </w:r>
            <w:r w:rsidRPr="002E693E">
              <w:rPr>
                <w:rFonts w:ascii="Times New Roman" w:eastAsia="Times New Roman" w:hAnsi="Times New Roman"/>
                <w:color w:val="000000"/>
                <w:sz w:val="24"/>
                <w:szCs w:val="24"/>
                <w:lang w:val="en-US" w:eastAsia="ru-RU"/>
              </w:rPr>
              <w:t>e-mail) on availability and cost of air and railway tickets</w:t>
            </w:r>
            <w:r w:rsidR="00970F38">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hotel accommodation along routes of the Customer, the </w:t>
            </w:r>
            <w:r w:rsidR="00915912">
              <w:rPr>
                <w:rFonts w:ascii="Times New Roman" w:eastAsia="Times New Roman" w:hAnsi="Times New Roman"/>
                <w:color w:val="000000"/>
                <w:sz w:val="24"/>
                <w:szCs w:val="24"/>
                <w:lang w:val="en-US" w:eastAsia="ru-RU"/>
              </w:rPr>
              <w:t>information</w:t>
            </w:r>
            <w:r w:rsidRPr="002E693E">
              <w:rPr>
                <w:rFonts w:ascii="Times New Roman" w:eastAsia="Times New Roman" w:hAnsi="Times New Roman"/>
                <w:color w:val="000000"/>
                <w:sz w:val="24"/>
                <w:szCs w:val="24"/>
                <w:lang w:val="en-US" w:eastAsia="ru-RU"/>
              </w:rPr>
              <w:t xml:space="preserve"> of availability within 30 minutes of </w:t>
            </w:r>
            <w:r w:rsidR="000D45D6" w:rsidRPr="002E693E">
              <w:rPr>
                <w:rFonts w:ascii="Times New Roman" w:eastAsia="Times New Roman" w:hAnsi="Times New Roman"/>
                <w:color w:val="000000"/>
                <w:sz w:val="24"/>
                <w:szCs w:val="24"/>
                <w:lang w:val="en-US" w:eastAsia="ru-RU"/>
              </w:rPr>
              <w:t xml:space="preserve">request </w:t>
            </w:r>
            <w:r w:rsidRPr="002E693E">
              <w:rPr>
                <w:rFonts w:ascii="Times New Roman" w:eastAsia="Times New Roman" w:hAnsi="Times New Roman"/>
                <w:color w:val="000000"/>
                <w:sz w:val="24"/>
                <w:szCs w:val="24"/>
                <w:lang w:val="en-US" w:eastAsia="ru-RU"/>
              </w:rPr>
              <w:t xml:space="preserve">receipt </w:t>
            </w:r>
            <w:r w:rsidR="00915912">
              <w:rPr>
                <w:rFonts w:ascii="Times New Roman" w:eastAsia="Times New Roman" w:hAnsi="Times New Roman"/>
                <w:color w:val="000000"/>
                <w:sz w:val="24"/>
                <w:szCs w:val="24"/>
                <w:lang w:val="en-US" w:eastAsia="ru-RU"/>
              </w:rPr>
              <w:t>sent</w:t>
            </w:r>
            <w:r w:rsidRPr="002E693E">
              <w:rPr>
                <w:rFonts w:ascii="Times New Roman" w:eastAsia="Times New Roman" w:hAnsi="Times New Roman"/>
                <w:color w:val="000000"/>
                <w:sz w:val="24"/>
                <w:szCs w:val="24"/>
                <w:lang w:val="en-US" w:eastAsia="ru-RU"/>
              </w:rPr>
              <w:t xml:space="preserve"> in electronic </w:t>
            </w:r>
            <w:r w:rsidR="00970F38">
              <w:rPr>
                <w:rFonts w:ascii="Times New Roman" w:eastAsia="Times New Roman" w:hAnsi="Times New Roman"/>
                <w:color w:val="000000"/>
                <w:sz w:val="24"/>
                <w:szCs w:val="24"/>
                <w:lang w:val="en-US" w:eastAsia="ru-RU"/>
              </w:rPr>
              <w:t xml:space="preserve">form </w:t>
            </w:r>
            <w:r w:rsidR="00970F38" w:rsidRPr="002E693E">
              <w:rPr>
                <w:rFonts w:ascii="Times New Roman" w:eastAsia="Times New Roman" w:hAnsi="Times New Roman"/>
                <w:color w:val="000000"/>
                <w:sz w:val="24"/>
                <w:szCs w:val="24"/>
                <w:lang w:val="en-US" w:eastAsia="ru-RU"/>
              </w:rPr>
              <w:t>from</w:t>
            </w:r>
            <w:r w:rsidRPr="002E693E">
              <w:rPr>
                <w:rFonts w:ascii="Times New Roman" w:eastAsia="Times New Roman" w:hAnsi="Times New Roman"/>
                <w:color w:val="000000"/>
                <w:sz w:val="24"/>
                <w:szCs w:val="24"/>
                <w:lang w:val="en-US" w:eastAsia="ru-RU"/>
              </w:rPr>
              <w:t xml:space="preserve"> 10.00 to 19.00 on </w:t>
            </w:r>
            <w:r w:rsidR="000D45D6">
              <w:rPr>
                <w:rFonts w:ascii="Times New Roman" w:eastAsia="Times New Roman" w:hAnsi="Times New Roman"/>
                <w:color w:val="000000"/>
                <w:sz w:val="24"/>
                <w:szCs w:val="24"/>
                <w:lang w:val="en-US" w:eastAsia="ru-RU"/>
              </w:rPr>
              <w:t>business days</w:t>
            </w:r>
            <w:r w:rsidRPr="002E693E">
              <w:rPr>
                <w:rFonts w:ascii="Times New Roman" w:eastAsia="Times New Roman" w:hAnsi="Times New Roman"/>
                <w:color w:val="000000"/>
                <w:sz w:val="24"/>
                <w:szCs w:val="24"/>
                <w:lang w:val="en-US" w:eastAsia="ru-RU"/>
              </w:rPr>
              <w:t xml:space="preserve"> and not more than 1 hour after receiving the request, </w:t>
            </w:r>
            <w:r w:rsidR="00915912">
              <w:rPr>
                <w:rFonts w:ascii="Times New Roman" w:eastAsia="Times New Roman" w:hAnsi="Times New Roman"/>
                <w:color w:val="000000"/>
                <w:sz w:val="24"/>
                <w:szCs w:val="24"/>
                <w:lang w:val="en-US" w:eastAsia="ru-RU"/>
              </w:rPr>
              <w:t>sent</w:t>
            </w:r>
            <w:r w:rsidRPr="002E693E">
              <w:rPr>
                <w:rFonts w:ascii="Times New Roman" w:eastAsia="Times New Roman" w:hAnsi="Times New Roman"/>
                <w:color w:val="000000"/>
                <w:sz w:val="24"/>
                <w:szCs w:val="24"/>
                <w:lang w:val="en-US" w:eastAsia="ru-RU"/>
              </w:rPr>
              <w:t xml:space="preserve"> in electronic from 19.00 to 10.00, and on Saturday, Sunday and public holidays.</w:t>
            </w:r>
          </w:p>
          <w:p w14:paraId="78F98372" w14:textId="4DA8F728"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 xml:space="preserve">3.1.2. Confirmation via email </w:t>
            </w:r>
            <w:r w:rsidR="00970F38">
              <w:rPr>
                <w:rFonts w:ascii="Times New Roman" w:eastAsia="Times New Roman" w:hAnsi="Times New Roman"/>
                <w:color w:val="000000"/>
                <w:sz w:val="24"/>
                <w:szCs w:val="24"/>
                <w:lang w:val="en-US" w:eastAsia="ru-RU"/>
              </w:rPr>
              <w:t>booking</w:t>
            </w:r>
            <w:r w:rsidRPr="002E693E">
              <w:rPr>
                <w:rFonts w:ascii="Times New Roman" w:eastAsia="Times New Roman" w:hAnsi="Times New Roman"/>
                <w:color w:val="000000"/>
                <w:sz w:val="24"/>
                <w:szCs w:val="24"/>
                <w:lang w:val="en-US" w:eastAsia="ru-RU"/>
              </w:rPr>
              <w:t xml:space="preserve">, registration of air and railway tickets domestic, international and domestic foreign posts within 30 minutes of </w:t>
            </w:r>
            <w:r w:rsidR="000D45D6" w:rsidRPr="002E693E">
              <w:rPr>
                <w:rFonts w:ascii="Times New Roman" w:eastAsia="Times New Roman" w:hAnsi="Times New Roman"/>
                <w:color w:val="000000"/>
                <w:sz w:val="24"/>
                <w:szCs w:val="24"/>
                <w:lang w:val="en-US" w:eastAsia="ru-RU"/>
              </w:rPr>
              <w:t xml:space="preserve">request </w:t>
            </w:r>
            <w:r w:rsidRPr="002E693E">
              <w:rPr>
                <w:rFonts w:ascii="Times New Roman" w:eastAsia="Times New Roman" w:hAnsi="Times New Roman"/>
                <w:color w:val="000000"/>
                <w:sz w:val="24"/>
                <w:szCs w:val="24"/>
                <w:lang w:val="en-US" w:eastAsia="ru-RU"/>
              </w:rPr>
              <w:t xml:space="preserve">receipt </w:t>
            </w:r>
            <w:r w:rsidR="00915912">
              <w:rPr>
                <w:rFonts w:ascii="Times New Roman" w:eastAsia="Times New Roman" w:hAnsi="Times New Roman"/>
                <w:color w:val="000000"/>
                <w:sz w:val="24"/>
                <w:szCs w:val="24"/>
                <w:lang w:val="en-US" w:eastAsia="ru-RU"/>
              </w:rPr>
              <w:t>sent</w:t>
            </w:r>
            <w:r w:rsidRPr="002E693E">
              <w:rPr>
                <w:rFonts w:ascii="Times New Roman" w:eastAsia="Times New Roman" w:hAnsi="Times New Roman"/>
                <w:color w:val="000000"/>
                <w:sz w:val="24"/>
                <w:szCs w:val="24"/>
                <w:lang w:val="en-US" w:eastAsia="ru-RU"/>
              </w:rPr>
              <w:t xml:space="preserve"> in electronic form from 10.00 to 19.00 on </w:t>
            </w:r>
            <w:r w:rsidR="000D45D6">
              <w:rPr>
                <w:rFonts w:ascii="Times New Roman" w:eastAsia="Times New Roman" w:hAnsi="Times New Roman"/>
                <w:color w:val="000000"/>
                <w:sz w:val="24"/>
                <w:szCs w:val="24"/>
                <w:lang w:val="en-US" w:eastAsia="ru-RU"/>
              </w:rPr>
              <w:t>business days</w:t>
            </w:r>
            <w:r w:rsidRPr="002E693E">
              <w:rPr>
                <w:rFonts w:ascii="Times New Roman" w:eastAsia="Times New Roman" w:hAnsi="Times New Roman"/>
                <w:color w:val="000000"/>
                <w:sz w:val="24"/>
                <w:szCs w:val="24"/>
                <w:lang w:val="en-US" w:eastAsia="ru-RU"/>
              </w:rPr>
              <w:t xml:space="preserve">, and no more than 1 hour from the moment of </w:t>
            </w:r>
            <w:r w:rsidR="000D45D6" w:rsidRPr="002E693E">
              <w:rPr>
                <w:rFonts w:ascii="Times New Roman" w:eastAsia="Times New Roman" w:hAnsi="Times New Roman"/>
                <w:color w:val="000000"/>
                <w:sz w:val="24"/>
                <w:szCs w:val="24"/>
                <w:lang w:val="en-US" w:eastAsia="ru-RU"/>
              </w:rPr>
              <w:t xml:space="preserve">request </w:t>
            </w:r>
            <w:r w:rsidR="000D45D6">
              <w:rPr>
                <w:rFonts w:ascii="Times New Roman" w:eastAsia="Times New Roman" w:hAnsi="Times New Roman"/>
                <w:color w:val="000000"/>
                <w:sz w:val="24"/>
                <w:szCs w:val="24"/>
                <w:lang w:val="en-US" w:eastAsia="ru-RU"/>
              </w:rPr>
              <w:t>receipt</w:t>
            </w:r>
            <w:r w:rsidRPr="002E693E">
              <w:rPr>
                <w:rFonts w:ascii="Times New Roman" w:eastAsia="Times New Roman" w:hAnsi="Times New Roman"/>
                <w:color w:val="000000"/>
                <w:sz w:val="24"/>
                <w:szCs w:val="24"/>
                <w:lang w:val="en-US" w:eastAsia="ru-RU"/>
              </w:rPr>
              <w:t xml:space="preserve"> </w:t>
            </w:r>
            <w:r w:rsidR="00915912">
              <w:rPr>
                <w:rFonts w:ascii="Times New Roman" w:eastAsia="Times New Roman" w:hAnsi="Times New Roman"/>
                <w:color w:val="000000"/>
                <w:sz w:val="24"/>
                <w:szCs w:val="24"/>
                <w:lang w:val="en-US" w:eastAsia="ru-RU"/>
              </w:rPr>
              <w:t>sent</w:t>
            </w:r>
            <w:r w:rsidRPr="002E693E">
              <w:rPr>
                <w:rFonts w:ascii="Times New Roman" w:eastAsia="Times New Roman" w:hAnsi="Times New Roman"/>
                <w:color w:val="000000"/>
                <w:sz w:val="24"/>
                <w:szCs w:val="24"/>
                <w:lang w:val="en-US" w:eastAsia="ru-RU"/>
              </w:rPr>
              <w:t xml:space="preserve"> electronically from 19.00 to 10.00 and on Saturday, Sunday and public holidays.</w:t>
            </w:r>
          </w:p>
          <w:p w14:paraId="4FB1F14B" w14:textId="5CA14A78" w:rsidR="002E693E" w:rsidRPr="002E693E" w:rsidRDefault="00915912"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r w:rsidR="002E693E" w:rsidRPr="002E693E">
              <w:rPr>
                <w:rFonts w:ascii="Times New Roman" w:eastAsia="Times New Roman" w:hAnsi="Times New Roman"/>
                <w:color w:val="000000"/>
                <w:sz w:val="24"/>
                <w:szCs w:val="24"/>
                <w:lang w:val="en-US" w:eastAsia="ru-RU"/>
              </w:rPr>
              <w:t>1.3</w:t>
            </w:r>
            <w:r w:rsidR="009266C5">
              <w:rPr>
                <w:rFonts w:ascii="Times New Roman" w:eastAsia="Times New Roman" w:hAnsi="Times New Roman"/>
                <w:color w:val="000000"/>
                <w:sz w:val="24"/>
                <w:szCs w:val="24"/>
                <w:lang w:val="en-US" w:eastAsia="ru-RU"/>
              </w:rPr>
              <w:t>.</w:t>
            </w:r>
            <w:r w:rsidR="002E693E" w:rsidRPr="002E693E">
              <w:rPr>
                <w:rFonts w:ascii="Times New Roman" w:eastAsia="Times New Roman" w:hAnsi="Times New Roman"/>
                <w:color w:val="000000"/>
                <w:sz w:val="24"/>
                <w:szCs w:val="24"/>
                <w:lang w:val="en-US" w:eastAsia="ru-RU"/>
              </w:rPr>
              <w:t xml:space="preserve"> Confirmation </w:t>
            </w:r>
            <w:r>
              <w:rPr>
                <w:rFonts w:ascii="Times New Roman" w:eastAsia="Times New Roman" w:hAnsi="Times New Roman"/>
                <w:color w:val="000000"/>
                <w:sz w:val="24"/>
                <w:szCs w:val="24"/>
                <w:lang w:val="en-US" w:eastAsia="ru-RU"/>
              </w:rPr>
              <w:t xml:space="preserve">via </w:t>
            </w:r>
            <w:r w:rsidR="002E693E" w:rsidRPr="002E693E">
              <w:rPr>
                <w:rFonts w:ascii="Times New Roman" w:eastAsia="Times New Roman" w:hAnsi="Times New Roman"/>
                <w:color w:val="000000"/>
                <w:sz w:val="24"/>
                <w:szCs w:val="24"/>
                <w:lang w:val="en-US" w:eastAsia="ru-RU"/>
              </w:rPr>
              <w:t>e-mail</w:t>
            </w:r>
            <w:r>
              <w:rPr>
                <w:rFonts w:ascii="Times New Roman" w:eastAsia="Times New Roman" w:hAnsi="Times New Roman"/>
                <w:color w:val="000000"/>
                <w:sz w:val="24"/>
                <w:szCs w:val="24"/>
                <w:lang w:val="en-US" w:eastAsia="ru-RU"/>
              </w:rPr>
              <w:t xml:space="preserve"> of</w:t>
            </w:r>
            <w:r w:rsidR="002E693E" w:rsidRPr="002E693E">
              <w:rPr>
                <w:rFonts w:ascii="Times New Roman" w:eastAsia="Times New Roman" w:hAnsi="Times New Roman"/>
                <w:color w:val="000000"/>
                <w:sz w:val="24"/>
                <w:szCs w:val="24"/>
                <w:lang w:val="en-US" w:eastAsia="ru-RU"/>
              </w:rPr>
              <w:t xml:space="preserve"> </w:t>
            </w:r>
            <w:r w:rsidRPr="002E693E">
              <w:rPr>
                <w:rFonts w:ascii="Times New Roman" w:eastAsia="Times New Roman" w:hAnsi="Times New Roman"/>
                <w:color w:val="000000"/>
                <w:sz w:val="24"/>
                <w:szCs w:val="24"/>
                <w:lang w:val="en-US" w:eastAsia="ru-RU"/>
              </w:rPr>
              <w:t xml:space="preserve">hotel </w:t>
            </w:r>
            <w:r w:rsidR="002E693E" w:rsidRPr="002E693E">
              <w:rPr>
                <w:rFonts w:ascii="Times New Roman" w:eastAsia="Times New Roman" w:hAnsi="Times New Roman"/>
                <w:color w:val="000000"/>
                <w:sz w:val="24"/>
                <w:szCs w:val="24"/>
                <w:lang w:val="en-US" w:eastAsia="ru-RU"/>
              </w:rPr>
              <w:t xml:space="preserve">booking within 1 hour of </w:t>
            </w:r>
            <w:r w:rsidR="000D45D6" w:rsidRPr="002E693E">
              <w:rPr>
                <w:rFonts w:ascii="Times New Roman" w:eastAsia="Times New Roman" w:hAnsi="Times New Roman"/>
                <w:color w:val="000000"/>
                <w:sz w:val="24"/>
                <w:szCs w:val="24"/>
                <w:lang w:val="en-US" w:eastAsia="ru-RU"/>
              </w:rPr>
              <w:t xml:space="preserve">request </w:t>
            </w:r>
            <w:r w:rsidR="002E693E" w:rsidRPr="002E693E">
              <w:rPr>
                <w:rFonts w:ascii="Times New Roman" w:eastAsia="Times New Roman" w:hAnsi="Times New Roman"/>
                <w:color w:val="000000"/>
                <w:sz w:val="24"/>
                <w:szCs w:val="24"/>
                <w:lang w:val="en-US" w:eastAsia="ru-RU"/>
              </w:rPr>
              <w:t xml:space="preserve">receipt </w:t>
            </w:r>
            <w:r>
              <w:rPr>
                <w:rFonts w:ascii="Times New Roman" w:eastAsia="Times New Roman" w:hAnsi="Times New Roman"/>
                <w:color w:val="000000"/>
                <w:sz w:val="24"/>
                <w:szCs w:val="24"/>
                <w:lang w:val="en-US" w:eastAsia="ru-RU"/>
              </w:rPr>
              <w:t>sent</w:t>
            </w:r>
            <w:r w:rsidR="002E693E" w:rsidRPr="002E693E">
              <w:rPr>
                <w:rFonts w:ascii="Times New Roman" w:eastAsia="Times New Roman" w:hAnsi="Times New Roman"/>
                <w:color w:val="000000"/>
                <w:sz w:val="24"/>
                <w:szCs w:val="24"/>
                <w:lang w:val="en-US" w:eastAsia="ru-RU"/>
              </w:rPr>
              <w:t xml:space="preserve"> in electronic form from 10.00 to 19.00 on </w:t>
            </w:r>
            <w:r w:rsidR="000D45D6">
              <w:rPr>
                <w:rFonts w:ascii="Times New Roman" w:eastAsia="Times New Roman" w:hAnsi="Times New Roman"/>
                <w:color w:val="000000"/>
                <w:sz w:val="24"/>
                <w:szCs w:val="24"/>
                <w:lang w:val="en-US" w:eastAsia="ru-RU"/>
              </w:rPr>
              <w:t xml:space="preserve">business </w:t>
            </w:r>
            <w:r w:rsidR="002E693E" w:rsidRPr="002E693E">
              <w:rPr>
                <w:rFonts w:ascii="Times New Roman" w:eastAsia="Times New Roman" w:hAnsi="Times New Roman"/>
                <w:color w:val="000000"/>
                <w:sz w:val="24"/>
                <w:szCs w:val="24"/>
                <w:lang w:val="en-US" w:eastAsia="ru-RU"/>
              </w:rPr>
              <w:t xml:space="preserve">days and 2 hours of request </w:t>
            </w:r>
            <w:r w:rsidR="000D45D6">
              <w:rPr>
                <w:rFonts w:ascii="Times New Roman" w:eastAsia="Times New Roman" w:hAnsi="Times New Roman"/>
                <w:color w:val="000000"/>
                <w:sz w:val="24"/>
                <w:szCs w:val="24"/>
                <w:lang w:val="en-US" w:eastAsia="ru-RU"/>
              </w:rPr>
              <w:t xml:space="preserve">receipt </w:t>
            </w:r>
            <w:r w:rsidR="00FC0C11">
              <w:rPr>
                <w:rFonts w:ascii="Times New Roman" w:eastAsia="Times New Roman" w:hAnsi="Times New Roman"/>
                <w:color w:val="000000"/>
                <w:sz w:val="24"/>
                <w:szCs w:val="24"/>
                <w:lang w:val="en-US" w:eastAsia="ru-RU"/>
              </w:rPr>
              <w:t>sent</w:t>
            </w:r>
            <w:r w:rsidR="002E693E" w:rsidRPr="002E693E">
              <w:rPr>
                <w:rFonts w:ascii="Times New Roman" w:eastAsia="Times New Roman" w:hAnsi="Times New Roman"/>
                <w:color w:val="000000"/>
                <w:sz w:val="24"/>
                <w:szCs w:val="24"/>
                <w:lang w:val="en-US" w:eastAsia="ru-RU"/>
              </w:rPr>
              <w:t xml:space="preserve"> in electronic form from 19.00 to 10.00, and on Saturday, Sunday and public holidays.</w:t>
            </w:r>
          </w:p>
          <w:p w14:paraId="7882BBAF" w14:textId="2C4FD897"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lastRenderedPageBreak/>
              <w:t xml:space="preserve">3.1.4. All data </w:t>
            </w:r>
            <w:r w:rsidR="00FC0C11">
              <w:rPr>
                <w:rFonts w:ascii="Times New Roman" w:eastAsia="Times New Roman" w:hAnsi="Times New Roman"/>
                <w:color w:val="000000"/>
                <w:sz w:val="24"/>
                <w:szCs w:val="24"/>
                <w:lang w:val="en-US" w:eastAsia="ru-RU"/>
              </w:rPr>
              <w:t xml:space="preserve">needed </w:t>
            </w:r>
            <w:r w:rsidR="000D45D6">
              <w:rPr>
                <w:rFonts w:ascii="Times New Roman" w:eastAsia="Times New Roman" w:hAnsi="Times New Roman"/>
                <w:color w:val="000000"/>
                <w:sz w:val="24"/>
                <w:szCs w:val="24"/>
                <w:lang w:val="en-US" w:eastAsia="ru-RU"/>
              </w:rPr>
              <w:t>to</w:t>
            </w:r>
            <w:r w:rsidRPr="002E693E">
              <w:rPr>
                <w:rFonts w:ascii="Times New Roman" w:eastAsia="Times New Roman" w:hAnsi="Times New Roman"/>
                <w:color w:val="000000"/>
                <w:sz w:val="24"/>
                <w:szCs w:val="24"/>
                <w:lang w:val="en-US" w:eastAsia="ru-RU"/>
              </w:rPr>
              <w:t xml:space="preserve"> the Contractor for booking, including flight details (including </w:t>
            </w:r>
            <w:r w:rsidR="00915912">
              <w:rPr>
                <w:rFonts w:ascii="Times New Roman" w:eastAsia="Times New Roman" w:hAnsi="Times New Roman"/>
                <w:color w:val="000000"/>
                <w:sz w:val="24"/>
                <w:szCs w:val="24"/>
                <w:lang w:val="en-US" w:eastAsia="ru-RU"/>
              </w:rPr>
              <w:t>flight</w:t>
            </w:r>
            <w:r w:rsidRPr="002E693E">
              <w:rPr>
                <w:rFonts w:ascii="Times New Roman" w:eastAsia="Times New Roman" w:hAnsi="Times New Roman"/>
                <w:color w:val="000000"/>
                <w:sz w:val="24"/>
                <w:szCs w:val="24"/>
                <w:lang w:val="en-US" w:eastAsia="ru-RU"/>
              </w:rPr>
              <w:t xml:space="preserve"> class) and accommodation (accommodation requirements) </w:t>
            </w:r>
            <w:r w:rsidR="00FC0C11">
              <w:rPr>
                <w:rFonts w:ascii="Times New Roman" w:eastAsia="Times New Roman" w:hAnsi="Times New Roman"/>
                <w:color w:val="000000"/>
                <w:sz w:val="24"/>
                <w:szCs w:val="24"/>
                <w:lang w:val="en-US" w:eastAsia="ru-RU"/>
              </w:rPr>
              <w:t xml:space="preserve">will be </w:t>
            </w:r>
            <w:r w:rsidRPr="002E693E">
              <w:rPr>
                <w:rFonts w:ascii="Times New Roman" w:eastAsia="Times New Roman" w:hAnsi="Times New Roman"/>
                <w:color w:val="000000"/>
                <w:sz w:val="24"/>
                <w:szCs w:val="24"/>
                <w:lang w:val="en-US" w:eastAsia="ru-RU"/>
              </w:rPr>
              <w:t>specified by the Customer in the order.</w:t>
            </w:r>
          </w:p>
          <w:p w14:paraId="4A6728ED" w14:textId="74F9D57F"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3.1.5</w:t>
            </w:r>
            <w:r w:rsidR="009266C5">
              <w:rPr>
                <w:rFonts w:ascii="Times New Roman" w:eastAsia="Times New Roman" w:hAnsi="Times New Roman"/>
                <w:color w:val="000000"/>
                <w:sz w:val="24"/>
                <w:szCs w:val="24"/>
                <w:lang w:val="en-US" w:eastAsia="ru-RU"/>
              </w:rPr>
              <w:t>.</w:t>
            </w:r>
            <w:r w:rsidR="00FC0C11">
              <w:rPr>
                <w:rFonts w:ascii="Times New Roman" w:eastAsia="Times New Roman" w:hAnsi="Times New Roman"/>
                <w:color w:val="000000"/>
                <w:sz w:val="24"/>
                <w:szCs w:val="24"/>
                <w:lang w:val="en-US" w:eastAsia="ru-RU"/>
              </w:rPr>
              <w:t xml:space="preserve"> </w:t>
            </w:r>
            <w:r w:rsidR="006A7B6D">
              <w:rPr>
                <w:rFonts w:ascii="Times New Roman" w:eastAsia="Times New Roman" w:hAnsi="Times New Roman"/>
                <w:color w:val="000000"/>
                <w:sz w:val="24"/>
                <w:szCs w:val="24"/>
                <w:lang w:val="en-US" w:eastAsia="ru-RU"/>
              </w:rPr>
              <w:t>24/7</w:t>
            </w:r>
            <w:r w:rsidRPr="002E693E">
              <w:rPr>
                <w:rFonts w:ascii="Times New Roman" w:eastAsia="Times New Roman" w:hAnsi="Times New Roman"/>
                <w:color w:val="000000"/>
                <w:sz w:val="24"/>
                <w:szCs w:val="24"/>
                <w:lang w:val="en-US" w:eastAsia="ru-RU"/>
              </w:rPr>
              <w:t xml:space="preserve"> helpline service for emergency</w:t>
            </w:r>
            <w:r w:rsidR="00915912">
              <w:rPr>
                <w:rFonts w:ascii="Times New Roman" w:eastAsia="Times New Roman" w:hAnsi="Times New Roman"/>
                <w:color w:val="000000"/>
                <w:sz w:val="24"/>
                <w:szCs w:val="24"/>
                <w:lang w:val="en-US" w:eastAsia="ru-RU"/>
              </w:rPr>
              <w:t>.</w:t>
            </w:r>
          </w:p>
          <w:p w14:paraId="7299EBC7" w14:textId="11E858D0"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3.1.6</w:t>
            </w:r>
            <w:r w:rsidR="009266C5">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Preliminary (prior to booking and documentation) </w:t>
            </w:r>
            <w:r w:rsidR="00915912">
              <w:rPr>
                <w:rFonts w:ascii="Times New Roman" w:eastAsia="Times New Roman" w:hAnsi="Times New Roman"/>
                <w:color w:val="000000"/>
                <w:sz w:val="24"/>
                <w:szCs w:val="24"/>
                <w:lang w:val="en-US" w:eastAsia="ru-RU"/>
              </w:rPr>
              <w:t>confirmation</w:t>
            </w:r>
            <w:r w:rsidRPr="002E693E">
              <w:rPr>
                <w:rFonts w:ascii="Times New Roman" w:eastAsia="Times New Roman" w:hAnsi="Times New Roman"/>
                <w:color w:val="000000"/>
                <w:sz w:val="24"/>
                <w:szCs w:val="24"/>
                <w:lang w:val="en-US" w:eastAsia="ru-RU"/>
              </w:rPr>
              <w:t xml:space="preserve"> with authorized representative of the Customer </w:t>
            </w:r>
            <w:r w:rsidR="00970F38">
              <w:rPr>
                <w:rFonts w:ascii="Times New Roman" w:eastAsia="Times New Roman" w:hAnsi="Times New Roman"/>
                <w:color w:val="000000"/>
                <w:sz w:val="24"/>
                <w:szCs w:val="24"/>
                <w:lang w:val="en-US" w:eastAsia="ru-RU"/>
              </w:rPr>
              <w:t xml:space="preserve">via </w:t>
            </w:r>
            <w:r w:rsidRPr="002E693E">
              <w:rPr>
                <w:rFonts w:ascii="Times New Roman" w:eastAsia="Times New Roman" w:hAnsi="Times New Roman"/>
                <w:color w:val="000000"/>
                <w:sz w:val="24"/>
                <w:szCs w:val="24"/>
                <w:lang w:val="en-US" w:eastAsia="ru-RU"/>
              </w:rPr>
              <w:t>e-mail details</w:t>
            </w:r>
            <w:r w:rsidR="00970F38">
              <w:rPr>
                <w:rFonts w:ascii="Times New Roman" w:eastAsia="Times New Roman" w:hAnsi="Times New Roman"/>
                <w:color w:val="000000"/>
                <w:sz w:val="24"/>
                <w:szCs w:val="24"/>
                <w:lang w:val="en-US" w:eastAsia="ru-RU"/>
              </w:rPr>
              <w:t>, including but not limited to</w:t>
            </w:r>
            <w:r w:rsidRPr="002E693E">
              <w:rPr>
                <w:rFonts w:ascii="Times New Roman" w:eastAsia="Times New Roman" w:hAnsi="Times New Roman"/>
                <w:color w:val="000000"/>
                <w:sz w:val="24"/>
                <w:szCs w:val="24"/>
                <w:lang w:val="en-US" w:eastAsia="ru-RU"/>
              </w:rPr>
              <w:t>:</w:t>
            </w:r>
          </w:p>
          <w:p w14:paraId="15F72FC6" w14:textId="63B06EF8"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a)</w:t>
            </w:r>
            <w:r w:rsidR="00915912" w:rsidRPr="002E693E">
              <w:rPr>
                <w:rFonts w:ascii="Times New Roman" w:eastAsia="Times New Roman" w:hAnsi="Times New Roman"/>
                <w:color w:val="000000"/>
                <w:sz w:val="24"/>
                <w:szCs w:val="24"/>
                <w:lang w:val="en-US" w:eastAsia="ru-RU"/>
              </w:rPr>
              <w:t xml:space="preserve"> </w:t>
            </w:r>
            <w:r w:rsidRPr="002E693E">
              <w:rPr>
                <w:rFonts w:ascii="Times New Roman" w:eastAsia="Times New Roman" w:hAnsi="Times New Roman"/>
                <w:color w:val="000000"/>
                <w:sz w:val="24"/>
                <w:szCs w:val="24"/>
                <w:lang w:val="en-US" w:eastAsia="ru-RU"/>
              </w:rPr>
              <w:t>Air flights (departure date, flight number, name and surname of passenger);</w:t>
            </w:r>
          </w:p>
          <w:p w14:paraId="46F089C8" w14:textId="5312E3AF"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b)</w:t>
            </w:r>
            <w:r w:rsidR="00915912">
              <w:rPr>
                <w:rFonts w:ascii="Times New Roman" w:eastAsia="Times New Roman" w:hAnsi="Times New Roman"/>
                <w:color w:val="000000"/>
                <w:sz w:val="24"/>
                <w:szCs w:val="24"/>
                <w:lang w:val="en-US" w:eastAsia="ru-RU"/>
              </w:rPr>
              <w:t xml:space="preserve"> T</w:t>
            </w:r>
            <w:r w:rsidRPr="002E693E">
              <w:rPr>
                <w:rFonts w:ascii="Times New Roman" w:eastAsia="Times New Roman" w:hAnsi="Times New Roman"/>
                <w:color w:val="000000"/>
                <w:sz w:val="24"/>
                <w:szCs w:val="24"/>
                <w:lang w:val="en-US" w:eastAsia="ru-RU"/>
              </w:rPr>
              <w:t>ransfers</w:t>
            </w:r>
            <w:r w:rsidR="003824FD">
              <w:rPr>
                <w:rFonts w:ascii="Times New Roman" w:eastAsia="Times New Roman" w:hAnsi="Times New Roman"/>
                <w:color w:val="000000"/>
                <w:sz w:val="24"/>
                <w:szCs w:val="24"/>
                <w:lang w:val="en-US" w:eastAsia="ru-RU"/>
              </w:rPr>
              <w:t>/taxi/transport services</w:t>
            </w:r>
            <w:r w:rsidRPr="002E693E">
              <w:rPr>
                <w:rFonts w:ascii="Times New Roman" w:eastAsia="Times New Roman" w:hAnsi="Times New Roman"/>
                <w:color w:val="000000"/>
                <w:sz w:val="24"/>
                <w:szCs w:val="24"/>
                <w:lang w:val="en-US" w:eastAsia="ru-RU"/>
              </w:rPr>
              <w:t xml:space="preserve"> (Seat and vehicle delivery time, destination);</w:t>
            </w:r>
          </w:p>
          <w:p w14:paraId="14E2A91B" w14:textId="61D4A6C8"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 xml:space="preserve">c) </w:t>
            </w:r>
            <w:r w:rsidR="00915912">
              <w:rPr>
                <w:rFonts w:ascii="Times New Roman" w:eastAsia="Times New Roman" w:hAnsi="Times New Roman"/>
                <w:color w:val="000000"/>
                <w:sz w:val="24"/>
                <w:szCs w:val="24"/>
                <w:lang w:val="en-US" w:eastAsia="ru-RU"/>
              </w:rPr>
              <w:t>H</w:t>
            </w:r>
            <w:r w:rsidRPr="002E693E">
              <w:rPr>
                <w:rFonts w:ascii="Times New Roman" w:eastAsia="Times New Roman" w:hAnsi="Times New Roman"/>
                <w:color w:val="000000"/>
                <w:sz w:val="24"/>
                <w:szCs w:val="24"/>
                <w:lang w:val="en-US" w:eastAsia="ru-RU"/>
              </w:rPr>
              <w:t xml:space="preserve">otel accommodation </w:t>
            </w:r>
            <w:r w:rsidR="00915912">
              <w:rPr>
                <w:rFonts w:ascii="Times New Roman" w:eastAsia="Times New Roman" w:hAnsi="Times New Roman"/>
                <w:color w:val="000000"/>
                <w:sz w:val="24"/>
                <w:szCs w:val="24"/>
                <w:lang w:val="en-US" w:eastAsia="ru-RU"/>
              </w:rPr>
              <w:t xml:space="preserve">- </w:t>
            </w:r>
            <w:r w:rsidRPr="002E693E">
              <w:rPr>
                <w:rFonts w:ascii="Times New Roman" w:eastAsia="Times New Roman" w:hAnsi="Times New Roman"/>
                <w:color w:val="000000"/>
                <w:sz w:val="24"/>
                <w:szCs w:val="24"/>
                <w:lang w:val="en-US" w:eastAsia="ru-RU"/>
              </w:rPr>
              <w:t>hotel name. date</w:t>
            </w:r>
            <w:r w:rsidR="00915912">
              <w:rPr>
                <w:rFonts w:ascii="Times New Roman" w:eastAsia="Times New Roman" w:hAnsi="Times New Roman"/>
                <w:color w:val="000000"/>
                <w:sz w:val="24"/>
                <w:szCs w:val="24"/>
                <w:lang w:val="en-US" w:eastAsia="ru-RU"/>
              </w:rPr>
              <w:t>s</w:t>
            </w:r>
            <w:r w:rsidRPr="002E693E">
              <w:rPr>
                <w:rFonts w:ascii="Times New Roman" w:eastAsia="Times New Roman" w:hAnsi="Times New Roman"/>
                <w:color w:val="000000"/>
                <w:sz w:val="24"/>
                <w:szCs w:val="24"/>
                <w:lang w:val="en-US" w:eastAsia="ru-RU"/>
              </w:rPr>
              <w:t xml:space="preserve"> of stay, name and surname of traveler</w:t>
            </w:r>
            <w:r w:rsidR="00915912">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clarif</w:t>
            </w:r>
            <w:r w:rsidR="00915912">
              <w:rPr>
                <w:rFonts w:ascii="Times New Roman" w:eastAsia="Times New Roman" w:hAnsi="Times New Roman"/>
                <w:color w:val="000000"/>
                <w:sz w:val="24"/>
                <w:szCs w:val="24"/>
                <w:lang w:val="en-US" w:eastAsia="ru-RU"/>
              </w:rPr>
              <w:t xml:space="preserve">ication of </w:t>
            </w:r>
            <w:r w:rsidR="009266C5">
              <w:rPr>
                <w:rFonts w:ascii="Times New Roman" w:eastAsia="Times New Roman" w:hAnsi="Times New Roman"/>
                <w:color w:val="000000"/>
                <w:sz w:val="24"/>
                <w:szCs w:val="24"/>
                <w:lang w:val="en-US" w:eastAsia="ru-RU"/>
              </w:rPr>
              <w:t>S</w:t>
            </w:r>
            <w:r w:rsidRPr="002E693E">
              <w:rPr>
                <w:rFonts w:ascii="Times New Roman" w:eastAsia="Times New Roman" w:hAnsi="Times New Roman"/>
                <w:color w:val="000000"/>
                <w:sz w:val="24"/>
                <w:szCs w:val="24"/>
                <w:lang w:val="en-US" w:eastAsia="ru-RU"/>
              </w:rPr>
              <w:t>pecific requirements in accordance with application form);</w:t>
            </w:r>
          </w:p>
          <w:p w14:paraId="567E366A" w14:textId="7AA63F0A"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 xml:space="preserve">d) </w:t>
            </w:r>
            <w:r w:rsidR="00FC0C11">
              <w:rPr>
                <w:rFonts w:ascii="Times New Roman" w:eastAsia="Times New Roman" w:hAnsi="Times New Roman"/>
                <w:color w:val="000000"/>
                <w:sz w:val="24"/>
                <w:szCs w:val="24"/>
                <w:lang w:val="en-US" w:eastAsia="ru-RU"/>
              </w:rPr>
              <w:t>I</w:t>
            </w:r>
            <w:r w:rsidRPr="002E693E">
              <w:rPr>
                <w:rFonts w:ascii="Times New Roman" w:eastAsia="Times New Roman" w:hAnsi="Times New Roman"/>
                <w:color w:val="000000"/>
                <w:sz w:val="24"/>
                <w:szCs w:val="24"/>
                <w:lang w:val="en-US" w:eastAsia="ru-RU"/>
              </w:rPr>
              <w:t xml:space="preserve">nsurance </w:t>
            </w:r>
            <w:r w:rsidR="00FC0C11">
              <w:rPr>
                <w:rFonts w:ascii="Times New Roman" w:eastAsia="Times New Roman" w:hAnsi="Times New Roman"/>
                <w:color w:val="000000"/>
                <w:sz w:val="24"/>
                <w:szCs w:val="24"/>
                <w:lang w:val="en-US" w:eastAsia="ru-RU"/>
              </w:rPr>
              <w:t xml:space="preserve">for traveling </w:t>
            </w:r>
            <w:r w:rsidRPr="002E693E">
              <w:rPr>
                <w:rFonts w:ascii="Times New Roman" w:eastAsia="Times New Roman" w:hAnsi="Times New Roman"/>
                <w:color w:val="000000"/>
                <w:sz w:val="24"/>
                <w:szCs w:val="24"/>
                <w:lang w:val="en-US" w:eastAsia="ru-RU"/>
              </w:rPr>
              <w:t>abroad (country coverage, data the traveler insurance period).</w:t>
            </w:r>
          </w:p>
          <w:p w14:paraId="42FA76E5" w14:textId="12E6BB96"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3.1.7</w:t>
            </w:r>
            <w:r w:rsidR="009266C5">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The Contractor shall provide the services in ticketing for the </w:t>
            </w:r>
            <w:r w:rsidR="000D45D6">
              <w:rPr>
                <w:rFonts w:ascii="Times New Roman" w:eastAsia="Times New Roman" w:hAnsi="Times New Roman"/>
                <w:color w:val="000000"/>
                <w:sz w:val="24"/>
                <w:szCs w:val="24"/>
                <w:lang w:val="en-US" w:eastAsia="ru-RU"/>
              </w:rPr>
              <w:t>C</w:t>
            </w:r>
            <w:r w:rsidRPr="002E693E">
              <w:rPr>
                <w:rFonts w:ascii="Times New Roman" w:eastAsia="Times New Roman" w:hAnsi="Times New Roman"/>
                <w:color w:val="000000"/>
                <w:sz w:val="24"/>
                <w:szCs w:val="24"/>
                <w:lang w:val="en-US" w:eastAsia="ru-RU"/>
              </w:rPr>
              <w:t>ustomer based on the principle of economic</w:t>
            </w:r>
            <w:r w:rsidR="006C0CE3">
              <w:rPr>
                <w:rFonts w:ascii="Times New Roman" w:eastAsia="Times New Roman" w:hAnsi="Times New Roman"/>
                <w:color w:val="000000"/>
                <w:sz w:val="24"/>
                <w:szCs w:val="24"/>
                <w:lang w:val="en-US" w:eastAsia="ru-RU"/>
              </w:rPr>
              <w:t>al</w:t>
            </w:r>
            <w:r w:rsidRPr="002E693E">
              <w:rPr>
                <w:rFonts w:ascii="Times New Roman" w:eastAsia="Times New Roman" w:hAnsi="Times New Roman"/>
                <w:color w:val="000000"/>
                <w:sz w:val="24"/>
                <w:szCs w:val="24"/>
                <w:lang w:val="en-US" w:eastAsia="ru-RU"/>
              </w:rPr>
              <w:t xml:space="preserve"> reasonableness </w:t>
            </w:r>
            <w:r w:rsidR="00FC0C11">
              <w:rPr>
                <w:rFonts w:ascii="Times New Roman" w:eastAsia="Times New Roman" w:hAnsi="Times New Roman"/>
                <w:color w:val="000000"/>
                <w:sz w:val="24"/>
                <w:szCs w:val="24"/>
                <w:lang w:val="en-US" w:eastAsia="ru-RU"/>
              </w:rPr>
              <w:t>of</w:t>
            </w:r>
            <w:r w:rsidRPr="002E693E">
              <w:rPr>
                <w:rFonts w:ascii="Times New Roman" w:eastAsia="Times New Roman" w:hAnsi="Times New Roman"/>
                <w:color w:val="000000"/>
                <w:sz w:val="24"/>
                <w:szCs w:val="24"/>
                <w:lang w:val="en-US" w:eastAsia="ru-RU"/>
              </w:rPr>
              <w:t xml:space="preserve"> selection. To confirm selection of the most </w:t>
            </w:r>
            <w:r w:rsidR="00FC0C11" w:rsidRPr="002E693E">
              <w:rPr>
                <w:rFonts w:ascii="Times New Roman" w:eastAsia="Times New Roman" w:hAnsi="Times New Roman"/>
                <w:color w:val="000000"/>
                <w:sz w:val="24"/>
                <w:szCs w:val="24"/>
                <w:lang w:val="en-US" w:eastAsia="ru-RU"/>
              </w:rPr>
              <w:t>economical</w:t>
            </w:r>
            <w:r w:rsidR="00FC0C11">
              <w:rPr>
                <w:rFonts w:ascii="Times New Roman" w:eastAsia="Times New Roman" w:hAnsi="Times New Roman"/>
                <w:color w:val="000000"/>
                <w:sz w:val="24"/>
                <w:szCs w:val="24"/>
                <w:lang w:val="en-US" w:eastAsia="ru-RU"/>
              </w:rPr>
              <w:t xml:space="preserve">ly reasonable </w:t>
            </w:r>
            <w:r w:rsidRPr="002E693E">
              <w:rPr>
                <w:rFonts w:ascii="Times New Roman" w:eastAsia="Times New Roman" w:hAnsi="Times New Roman"/>
                <w:color w:val="000000"/>
                <w:sz w:val="24"/>
                <w:szCs w:val="24"/>
                <w:lang w:val="en-US" w:eastAsia="ru-RU"/>
              </w:rPr>
              <w:t xml:space="preserve">fare at the time of booking </w:t>
            </w:r>
            <w:r w:rsidR="00FC0C11">
              <w:rPr>
                <w:rFonts w:ascii="Times New Roman" w:eastAsia="Times New Roman" w:hAnsi="Times New Roman"/>
                <w:color w:val="000000"/>
                <w:sz w:val="24"/>
                <w:szCs w:val="24"/>
                <w:lang w:val="en-US" w:eastAsia="ru-RU"/>
              </w:rPr>
              <w:t>of</w:t>
            </w:r>
            <w:r w:rsidRPr="002E693E">
              <w:rPr>
                <w:rFonts w:ascii="Times New Roman" w:eastAsia="Times New Roman" w:hAnsi="Times New Roman"/>
                <w:color w:val="000000"/>
                <w:sz w:val="24"/>
                <w:szCs w:val="24"/>
                <w:lang w:val="en-US" w:eastAsia="ru-RU"/>
              </w:rPr>
              <w:t xml:space="preserve"> flight ticket </w:t>
            </w:r>
            <w:r w:rsidR="00FC0C11">
              <w:rPr>
                <w:rFonts w:ascii="Times New Roman" w:eastAsia="Times New Roman" w:hAnsi="Times New Roman"/>
                <w:color w:val="000000"/>
                <w:sz w:val="24"/>
                <w:szCs w:val="24"/>
                <w:lang w:val="en-US" w:eastAsia="ru-RU"/>
              </w:rPr>
              <w:t xml:space="preserve">the Contractor shall make </w:t>
            </w:r>
            <w:r w:rsidRPr="002E693E">
              <w:rPr>
                <w:rFonts w:ascii="Times New Roman" w:eastAsia="Times New Roman" w:hAnsi="Times New Roman"/>
                <w:color w:val="000000"/>
                <w:sz w:val="24"/>
                <w:szCs w:val="24"/>
                <w:lang w:val="en-US" w:eastAsia="ru-RU"/>
              </w:rPr>
              <w:t xml:space="preserve">a preliminary analysis of offers and rates of several airlines (not less than 3 sources of information) and price analysis. A set of documents </w:t>
            </w:r>
            <w:r w:rsidR="00FC0C11">
              <w:rPr>
                <w:rFonts w:ascii="Times New Roman" w:eastAsia="Times New Roman" w:hAnsi="Times New Roman"/>
                <w:color w:val="000000"/>
                <w:sz w:val="24"/>
                <w:szCs w:val="24"/>
                <w:lang w:val="en-US" w:eastAsia="ru-RU"/>
              </w:rPr>
              <w:t>shall be</w:t>
            </w:r>
            <w:r w:rsidRPr="002E693E">
              <w:rPr>
                <w:rFonts w:ascii="Times New Roman" w:eastAsia="Times New Roman" w:hAnsi="Times New Roman"/>
                <w:color w:val="000000"/>
                <w:sz w:val="24"/>
                <w:szCs w:val="24"/>
                <w:lang w:val="en-US" w:eastAsia="ru-RU"/>
              </w:rPr>
              <w:t xml:space="preserve"> </w:t>
            </w:r>
            <w:r w:rsidR="00970F38">
              <w:rPr>
                <w:rFonts w:ascii="Times New Roman" w:eastAsia="Times New Roman" w:hAnsi="Times New Roman"/>
                <w:color w:val="000000"/>
                <w:sz w:val="24"/>
                <w:szCs w:val="24"/>
                <w:lang w:val="en-US" w:eastAsia="ru-RU"/>
              </w:rPr>
              <w:t>provided</w:t>
            </w:r>
            <w:r w:rsidRPr="002E693E">
              <w:rPr>
                <w:rFonts w:ascii="Times New Roman" w:eastAsia="Times New Roman" w:hAnsi="Times New Roman"/>
                <w:color w:val="000000"/>
                <w:sz w:val="24"/>
                <w:szCs w:val="24"/>
                <w:lang w:val="en-US" w:eastAsia="ru-RU"/>
              </w:rPr>
              <w:t xml:space="preserve"> with </w:t>
            </w:r>
            <w:r w:rsidR="000D45D6">
              <w:rPr>
                <w:rFonts w:ascii="Times New Roman" w:eastAsia="Times New Roman" w:hAnsi="Times New Roman"/>
                <w:color w:val="000000"/>
                <w:sz w:val="24"/>
                <w:szCs w:val="24"/>
                <w:lang w:val="en-US" w:eastAsia="ru-RU"/>
              </w:rPr>
              <w:t>by</w:t>
            </w:r>
            <w:r w:rsidRPr="002E693E">
              <w:rPr>
                <w:rFonts w:ascii="Times New Roman" w:eastAsia="Times New Roman" w:hAnsi="Times New Roman"/>
                <w:color w:val="000000"/>
                <w:sz w:val="24"/>
                <w:szCs w:val="24"/>
                <w:lang w:val="en-US" w:eastAsia="ru-RU"/>
              </w:rPr>
              <w:t xml:space="preserve"> the </w:t>
            </w:r>
            <w:r w:rsidR="00FC0C11">
              <w:rPr>
                <w:rFonts w:ascii="Times New Roman" w:eastAsia="Times New Roman" w:hAnsi="Times New Roman"/>
                <w:color w:val="000000"/>
                <w:sz w:val="24"/>
                <w:szCs w:val="24"/>
                <w:lang w:val="en-US" w:eastAsia="ru-RU"/>
              </w:rPr>
              <w:t>Contractor</w:t>
            </w:r>
            <w:r w:rsidRPr="002E693E">
              <w:rPr>
                <w:rFonts w:ascii="Times New Roman" w:eastAsia="Times New Roman" w:hAnsi="Times New Roman"/>
                <w:color w:val="000000"/>
                <w:sz w:val="24"/>
                <w:szCs w:val="24"/>
                <w:lang w:val="en-US" w:eastAsia="ru-RU"/>
              </w:rPr>
              <w:t xml:space="preserve"> </w:t>
            </w:r>
            <w:r w:rsidR="00FC0C11">
              <w:rPr>
                <w:rFonts w:ascii="Times New Roman" w:eastAsia="Times New Roman" w:hAnsi="Times New Roman"/>
                <w:color w:val="000000"/>
                <w:sz w:val="24"/>
                <w:szCs w:val="24"/>
                <w:lang w:val="en-US" w:eastAsia="ru-RU"/>
              </w:rPr>
              <w:t>under</w:t>
            </w:r>
            <w:r w:rsidRPr="002E693E">
              <w:rPr>
                <w:rFonts w:ascii="Times New Roman" w:eastAsia="Times New Roman" w:hAnsi="Times New Roman"/>
                <w:color w:val="000000"/>
                <w:sz w:val="24"/>
                <w:szCs w:val="24"/>
                <w:lang w:val="en-US" w:eastAsia="ru-RU"/>
              </w:rPr>
              <w:t xml:space="preserve"> </w:t>
            </w:r>
            <w:r w:rsidR="00FC0C11">
              <w:rPr>
                <w:rFonts w:ascii="Times New Roman" w:eastAsia="Times New Roman" w:hAnsi="Times New Roman"/>
                <w:color w:val="000000"/>
                <w:sz w:val="24"/>
                <w:szCs w:val="24"/>
                <w:lang w:val="en-US" w:eastAsia="ru-RU"/>
              </w:rPr>
              <w:t>request</w:t>
            </w:r>
            <w:r w:rsidRPr="002E693E">
              <w:rPr>
                <w:rFonts w:ascii="Times New Roman" w:eastAsia="Times New Roman" w:hAnsi="Times New Roman"/>
                <w:color w:val="000000"/>
                <w:sz w:val="24"/>
                <w:szCs w:val="24"/>
                <w:lang w:val="en-US" w:eastAsia="ru-RU"/>
              </w:rPr>
              <w:t>.</w:t>
            </w:r>
          </w:p>
          <w:p w14:paraId="1DB008BC" w14:textId="14B5861D"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3.1.8</w:t>
            </w:r>
            <w:r w:rsidR="009266C5">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The Contractor shall provide services for booking hotels for the </w:t>
            </w:r>
            <w:r w:rsidR="006C0CE3">
              <w:rPr>
                <w:rFonts w:ascii="Times New Roman" w:eastAsia="Times New Roman" w:hAnsi="Times New Roman"/>
                <w:color w:val="000000"/>
                <w:sz w:val="24"/>
                <w:szCs w:val="24"/>
                <w:lang w:val="en-US" w:eastAsia="ru-RU"/>
              </w:rPr>
              <w:t>C</w:t>
            </w:r>
            <w:r w:rsidRPr="002E693E">
              <w:rPr>
                <w:rFonts w:ascii="Times New Roman" w:eastAsia="Times New Roman" w:hAnsi="Times New Roman"/>
                <w:color w:val="000000"/>
                <w:sz w:val="24"/>
                <w:szCs w:val="24"/>
                <w:lang w:val="en-US" w:eastAsia="ru-RU"/>
              </w:rPr>
              <w:t>ustomer based on the principle of economic</w:t>
            </w:r>
            <w:r w:rsidR="006C0CE3">
              <w:rPr>
                <w:rFonts w:ascii="Times New Roman" w:eastAsia="Times New Roman" w:hAnsi="Times New Roman"/>
                <w:color w:val="000000"/>
                <w:sz w:val="24"/>
                <w:szCs w:val="24"/>
                <w:lang w:val="en-US" w:eastAsia="ru-RU"/>
              </w:rPr>
              <w:t>al</w:t>
            </w:r>
            <w:r w:rsidRPr="002E693E">
              <w:rPr>
                <w:rFonts w:ascii="Times New Roman" w:eastAsia="Times New Roman" w:hAnsi="Times New Roman"/>
                <w:color w:val="000000"/>
                <w:sz w:val="24"/>
                <w:szCs w:val="24"/>
                <w:lang w:val="en-US" w:eastAsia="ru-RU"/>
              </w:rPr>
              <w:t xml:space="preserve"> reasonableness of selection. To confirm selection of the most cost -effective option at the </w:t>
            </w:r>
            <w:r w:rsidR="006C0CE3">
              <w:rPr>
                <w:rFonts w:ascii="Times New Roman" w:eastAsia="Times New Roman" w:hAnsi="Times New Roman"/>
                <w:color w:val="000000"/>
                <w:sz w:val="24"/>
                <w:szCs w:val="24"/>
                <w:lang w:val="en-US" w:eastAsia="ru-RU"/>
              </w:rPr>
              <w:t>time</w:t>
            </w:r>
            <w:r w:rsidRPr="002E693E">
              <w:rPr>
                <w:rFonts w:ascii="Times New Roman" w:eastAsia="Times New Roman" w:hAnsi="Times New Roman"/>
                <w:color w:val="000000"/>
                <w:sz w:val="24"/>
                <w:szCs w:val="24"/>
                <w:lang w:val="en-US" w:eastAsia="ru-RU"/>
              </w:rPr>
              <w:t xml:space="preserve"> of booking </w:t>
            </w:r>
            <w:r w:rsidR="006C0CE3">
              <w:rPr>
                <w:rFonts w:ascii="Times New Roman" w:eastAsia="Times New Roman" w:hAnsi="Times New Roman"/>
                <w:color w:val="000000"/>
                <w:sz w:val="24"/>
                <w:szCs w:val="24"/>
                <w:lang w:val="en-US" w:eastAsia="ru-RU"/>
              </w:rPr>
              <w:t>the Contractor</w:t>
            </w:r>
            <w:r w:rsidRPr="002E693E">
              <w:rPr>
                <w:rFonts w:ascii="Times New Roman" w:eastAsia="Times New Roman" w:hAnsi="Times New Roman"/>
                <w:color w:val="000000"/>
                <w:sz w:val="24"/>
                <w:szCs w:val="24"/>
                <w:lang w:val="en-US" w:eastAsia="ru-RU"/>
              </w:rPr>
              <w:t xml:space="preserve"> makes a preliminary analysis of offers and rates of several hotels </w:t>
            </w:r>
            <w:r w:rsidR="006C0CE3">
              <w:rPr>
                <w:rFonts w:ascii="Times New Roman" w:eastAsia="Times New Roman" w:hAnsi="Times New Roman"/>
                <w:color w:val="000000"/>
                <w:sz w:val="24"/>
                <w:szCs w:val="24"/>
                <w:lang w:val="en-US" w:eastAsia="ru-RU"/>
              </w:rPr>
              <w:t>in respect of</w:t>
            </w:r>
            <w:r w:rsidRPr="002E693E">
              <w:rPr>
                <w:rFonts w:ascii="Times New Roman" w:eastAsia="Times New Roman" w:hAnsi="Times New Roman"/>
                <w:color w:val="000000"/>
                <w:sz w:val="24"/>
                <w:szCs w:val="24"/>
                <w:lang w:val="en-US" w:eastAsia="ru-RU"/>
              </w:rPr>
              <w:t xml:space="preserve"> comparable class </w:t>
            </w:r>
            <w:r w:rsidR="006C0CE3">
              <w:rPr>
                <w:rFonts w:ascii="Times New Roman" w:eastAsia="Times New Roman" w:hAnsi="Times New Roman"/>
                <w:color w:val="000000"/>
                <w:sz w:val="24"/>
                <w:szCs w:val="24"/>
                <w:lang w:val="en-US" w:eastAsia="ru-RU"/>
              </w:rPr>
              <w:t xml:space="preserve">within limits provided by the Customer </w:t>
            </w:r>
            <w:r w:rsidRPr="002E693E">
              <w:rPr>
                <w:rFonts w:ascii="Times New Roman" w:eastAsia="Times New Roman" w:hAnsi="Times New Roman"/>
                <w:color w:val="000000"/>
                <w:sz w:val="24"/>
                <w:szCs w:val="24"/>
                <w:lang w:val="en-US" w:eastAsia="ru-RU"/>
              </w:rPr>
              <w:t xml:space="preserve">(not less than 3 sources of information) and price analysis. </w:t>
            </w:r>
            <w:r w:rsidR="006C0CE3" w:rsidRPr="006C0CE3">
              <w:rPr>
                <w:rFonts w:ascii="Times New Roman" w:eastAsia="Times New Roman" w:hAnsi="Times New Roman"/>
                <w:color w:val="000000"/>
                <w:sz w:val="24"/>
                <w:szCs w:val="24"/>
                <w:lang w:val="en-US" w:eastAsia="ru-RU"/>
              </w:rPr>
              <w:t xml:space="preserve">A set of documents shall be provided </w:t>
            </w:r>
            <w:r w:rsidR="000D45D6">
              <w:rPr>
                <w:rFonts w:ascii="Times New Roman" w:eastAsia="Times New Roman" w:hAnsi="Times New Roman"/>
                <w:color w:val="000000"/>
                <w:sz w:val="24"/>
                <w:szCs w:val="24"/>
                <w:lang w:val="en-US" w:eastAsia="ru-RU"/>
              </w:rPr>
              <w:t>by</w:t>
            </w:r>
            <w:r w:rsidR="006C0CE3" w:rsidRPr="006C0CE3">
              <w:rPr>
                <w:rFonts w:ascii="Times New Roman" w:eastAsia="Times New Roman" w:hAnsi="Times New Roman"/>
                <w:color w:val="000000"/>
                <w:sz w:val="24"/>
                <w:szCs w:val="24"/>
                <w:lang w:val="en-US" w:eastAsia="ru-RU"/>
              </w:rPr>
              <w:t xml:space="preserve"> the Contractor under request.</w:t>
            </w:r>
          </w:p>
          <w:p w14:paraId="054BCA19" w14:textId="52AA38ED"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3.1.9</w:t>
            </w:r>
            <w:r w:rsidR="009266C5">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Providing </w:t>
            </w:r>
            <w:r w:rsidR="006C0CE3">
              <w:rPr>
                <w:rFonts w:ascii="Times New Roman" w:eastAsia="Times New Roman" w:hAnsi="Times New Roman"/>
                <w:color w:val="000000"/>
                <w:sz w:val="24"/>
                <w:szCs w:val="24"/>
                <w:lang w:val="en-US" w:eastAsia="ru-RU"/>
              </w:rPr>
              <w:t xml:space="preserve">of </w:t>
            </w:r>
            <w:r w:rsidRPr="002E693E">
              <w:rPr>
                <w:rFonts w:ascii="Times New Roman" w:eastAsia="Times New Roman" w:hAnsi="Times New Roman"/>
                <w:color w:val="000000"/>
                <w:sz w:val="24"/>
                <w:szCs w:val="24"/>
                <w:lang w:val="en-US" w:eastAsia="ru-RU"/>
              </w:rPr>
              <w:t xml:space="preserve">urgent </w:t>
            </w:r>
            <w:r w:rsidR="006C0CE3">
              <w:rPr>
                <w:rFonts w:ascii="Times New Roman" w:eastAsia="Times New Roman" w:hAnsi="Times New Roman"/>
                <w:color w:val="000000"/>
                <w:sz w:val="24"/>
                <w:szCs w:val="24"/>
                <w:lang w:val="en-US" w:eastAsia="ru-RU"/>
              </w:rPr>
              <w:t>refund</w:t>
            </w:r>
            <w:r w:rsidRPr="002E693E">
              <w:rPr>
                <w:rFonts w:ascii="Times New Roman" w:eastAsia="Times New Roman" w:hAnsi="Times New Roman"/>
                <w:color w:val="000000"/>
                <w:sz w:val="24"/>
                <w:szCs w:val="24"/>
                <w:lang w:val="en-US" w:eastAsia="ru-RU"/>
              </w:rPr>
              <w:t xml:space="preserve"> and/or change of travel document on </w:t>
            </w:r>
            <w:r w:rsidR="006C0CE3">
              <w:rPr>
                <w:rFonts w:ascii="Times New Roman" w:eastAsia="Times New Roman" w:hAnsi="Times New Roman"/>
                <w:color w:val="000000"/>
                <w:sz w:val="24"/>
                <w:szCs w:val="24"/>
                <w:lang w:val="en-US" w:eastAsia="ru-RU"/>
              </w:rPr>
              <w:t>request</w:t>
            </w:r>
            <w:r w:rsidRPr="002E693E">
              <w:rPr>
                <w:rFonts w:ascii="Times New Roman" w:eastAsia="Times New Roman" w:hAnsi="Times New Roman"/>
                <w:color w:val="000000"/>
                <w:sz w:val="24"/>
                <w:szCs w:val="24"/>
                <w:lang w:val="en-US" w:eastAsia="ru-RU"/>
              </w:rPr>
              <w:t xml:space="preserve"> without </w:t>
            </w:r>
            <w:r w:rsidR="006C0CE3">
              <w:rPr>
                <w:rFonts w:ascii="Times New Roman" w:eastAsia="Times New Roman" w:hAnsi="Times New Roman"/>
                <w:color w:val="000000"/>
                <w:sz w:val="24"/>
                <w:szCs w:val="24"/>
                <w:lang w:val="en-US" w:eastAsia="ru-RU"/>
              </w:rPr>
              <w:t>penalties</w:t>
            </w:r>
            <w:r w:rsidRPr="002E693E">
              <w:rPr>
                <w:rFonts w:ascii="Times New Roman" w:eastAsia="Times New Roman" w:hAnsi="Times New Roman"/>
                <w:color w:val="000000"/>
                <w:sz w:val="24"/>
                <w:szCs w:val="24"/>
                <w:lang w:val="en-US" w:eastAsia="ru-RU"/>
              </w:rPr>
              <w:t xml:space="preserve"> and service charges </w:t>
            </w:r>
            <w:r w:rsidR="006C0CE3">
              <w:rPr>
                <w:rFonts w:ascii="Times New Roman" w:eastAsia="Times New Roman" w:hAnsi="Times New Roman"/>
                <w:color w:val="000000"/>
                <w:sz w:val="24"/>
                <w:szCs w:val="24"/>
                <w:lang w:val="en-US" w:eastAsia="ru-RU"/>
              </w:rPr>
              <w:t xml:space="preserve">of the </w:t>
            </w:r>
            <w:r w:rsidRPr="002E693E">
              <w:rPr>
                <w:rFonts w:ascii="Times New Roman" w:eastAsia="Times New Roman" w:hAnsi="Times New Roman"/>
                <w:color w:val="000000"/>
                <w:sz w:val="24"/>
                <w:szCs w:val="24"/>
                <w:lang w:val="en-US" w:eastAsia="ru-RU"/>
              </w:rPr>
              <w:t>Contractor.</w:t>
            </w:r>
          </w:p>
          <w:p w14:paraId="082909C7" w14:textId="3463CB34" w:rsidR="006C0CE3" w:rsidRPr="002E693E" w:rsidRDefault="002E693E" w:rsidP="006C0CE3">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3.1.10</w:t>
            </w:r>
            <w:r w:rsidR="007911EC">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Providing </w:t>
            </w:r>
            <w:r w:rsidR="006C0CE3">
              <w:rPr>
                <w:rFonts w:ascii="Times New Roman" w:eastAsia="Times New Roman" w:hAnsi="Times New Roman"/>
                <w:color w:val="000000"/>
                <w:sz w:val="24"/>
                <w:szCs w:val="24"/>
                <w:lang w:val="en-US" w:eastAsia="ru-RU"/>
              </w:rPr>
              <w:t xml:space="preserve">of </w:t>
            </w:r>
            <w:r w:rsidRPr="002E693E">
              <w:rPr>
                <w:rFonts w:ascii="Times New Roman" w:eastAsia="Times New Roman" w:hAnsi="Times New Roman"/>
                <w:color w:val="000000"/>
                <w:sz w:val="24"/>
                <w:szCs w:val="24"/>
                <w:lang w:val="en-US" w:eastAsia="ru-RU"/>
              </w:rPr>
              <w:t xml:space="preserve">immediate cancellation of hotel </w:t>
            </w:r>
            <w:r w:rsidR="006C0CE3">
              <w:rPr>
                <w:rFonts w:ascii="Times New Roman" w:eastAsia="Times New Roman" w:hAnsi="Times New Roman"/>
                <w:color w:val="000000"/>
                <w:sz w:val="24"/>
                <w:szCs w:val="24"/>
                <w:lang w:val="en-US" w:eastAsia="ru-RU"/>
              </w:rPr>
              <w:t xml:space="preserve">booking </w:t>
            </w:r>
            <w:r w:rsidR="006C0CE3" w:rsidRPr="002E693E">
              <w:rPr>
                <w:rFonts w:ascii="Times New Roman" w:eastAsia="Times New Roman" w:hAnsi="Times New Roman"/>
                <w:color w:val="000000"/>
                <w:sz w:val="24"/>
                <w:szCs w:val="24"/>
                <w:lang w:val="en-US" w:eastAsia="ru-RU"/>
              </w:rPr>
              <w:t xml:space="preserve">on </w:t>
            </w:r>
            <w:r w:rsidR="006C0CE3">
              <w:rPr>
                <w:rFonts w:ascii="Times New Roman" w:eastAsia="Times New Roman" w:hAnsi="Times New Roman"/>
                <w:color w:val="000000"/>
                <w:sz w:val="24"/>
                <w:szCs w:val="24"/>
                <w:lang w:val="en-US" w:eastAsia="ru-RU"/>
              </w:rPr>
              <w:t>request</w:t>
            </w:r>
            <w:r w:rsidR="006C0CE3" w:rsidRPr="002E693E">
              <w:rPr>
                <w:rFonts w:ascii="Times New Roman" w:eastAsia="Times New Roman" w:hAnsi="Times New Roman"/>
                <w:color w:val="000000"/>
                <w:sz w:val="24"/>
                <w:szCs w:val="24"/>
                <w:lang w:val="en-US" w:eastAsia="ru-RU"/>
              </w:rPr>
              <w:t xml:space="preserve"> without </w:t>
            </w:r>
            <w:r w:rsidR="006C0CE3">
              <w:rPr>
                <w:rFonts w:ascii="Times New Roman" w:eastAsia="Times New Roman" w:hAnsi="Times New Roman"/>
                <w:color w:val="000000"/>
                <w:sz w:val="24"/>
                <w:szCs w:val="24"/>
                <w:lang w:val="en-US" w:eastAsia="ru-RU"/>
              </w:rPr>
              <w:t>penalties</w:t>
            </w:r>
            <w:r w:rsidR="006C0CE3" w:rsidRPr="002E693E">
              <w:rPr>
                <w:rFonts w:ascii="Times New Roman" w:eastAsia="Times New Roman" w:hAnsi="Times New Roman"/>
                <w:color w:val="000000"/>
                <w:sz w:val="24"/>
                <w:szCs w:val="24"/>
                <w:lang w:val="en-US" w:eastAsia="ru-RU"/>
              </w:rPr>
              <w:t xml:space="preserve"> and service charges </w:t>
            </w:r>
            <w:r w:rsidR="006C0CE3">
              <w:rPr>
                <w:rFonts w:ascii="Times New Roman" w:eastAsia="Times New Roman" w:hAnsi="Times New Roman"/>
                <w:color w:val="000000"/>
                <w:sz w:val="24"/>
                <w:szCs w:val="24"/>
                <w:lang w:val="en-US" w:eastAsia="ru-RU"/>
              </w:rPr>
              <w:t xml:space="preserve">by the </w:t>
            </w:r>
            <w:r w:rsidR="006C0CE3" w:rsidRPr="002E693E">
              <w:rPr>
                <w:rFonts w:ascii="Times New Roman" w:eastAsia="Times New Roman" w:hAnsi="Times New Roman"/>
                <w:color w:val="000000"/>
                <w:sz w:val="24"/>
                <w:szCs w:val="24"/>
                <w:lang w:val="en-US" w:eastAsia="ru-RU"/>
              </w:rPr>
              <w:t>Contractor.</w:t>
            </w:r>
          </w:p>
          <w:p w14:paraId="361267F2" w14:textId="430AA49E"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3.1.11. Providing personal manager (</w:t>
            </w:r>
            <w:r w:rsidR="000D45D6">
              <w:rPr>
                <w:rFonts w:ascii="Times New Roman" w:eastAsia="Times New Roman" w:hAnsi="Times New Roman"/>
                <w:color w:val="000000"/>
                <w:sz w:val="24"/>
                <w:szCs w:val="24"/>
                <w:lang w:val="en-US" w:eastAsia="ru-RU"/>
              </w:rPr>
              <w:t xml:space="preserve">for all matters - </w:t>
            </w:r>
            <w:r w:rsidRPr="002E693E">
              <w:rPr>
                <w:rFonts w:ascii="Times New Roman" w:eastAsia="Times New Roman" w:hAnsi="Times New Roman"/>
                <w:color w:val="000000"/>
                <w:sz w:val="24"/>
                <w:szCs w:val="24"/>
                <w:lang w:val="en-US" w:eastAsia="ru-RU"/>
              </w:rPr>
              <w:t>contractual, financial, accounting, quality of service, etc.)</w:t>
            </w:r>
          </w:p>
          <w:p w14:paraId="7B2A88C0" w14:textId="737757F7" w:rsidR="002E693E" w:rsidRPr="002E693E" w:rsidRDefault="002E693E" w:rsidP="00915912">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3.1.12</w:t>
            </w:r>
            <w:r w:rsidR="007911EC">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w:t>
            </w:r>
            <w:r w:rsidR="000D45D6">
              <w:rPr>
                <w:rFonts w:ascii="Times New Roman" w:eastAsia="Times New Roman" w:hAnsi="Times New Roman"/>
                <w:color w:val="000000"/>
                <w:sz w:val="24"/>
                <w:szCs w:val="24"/>
                <w:lang w:val="en-US" w:eastAsia="ru-RU"/>
              </w:rPr>
              <w:t>E</w:t>
            </w:r>
            <w:r w:rsidRPr="002E693E">
              <w:rPr>
                <w:rFonts w:ascii="Times New Roman" w:eastAsia="Times New Roman" w:hAnsi="Times New Roman"/>
                <w:color w:val="000000"/>
                <w:sz w:val="24"/>
                <w:szCs w:val="24"/>
                <w:lang w:val="en-US" w:eastAsia="ru-RU"/>
              </w:rPr>
              <w:t>xpress delivery of documents required for timely provision of services and accountability.</w:t>
            </w:r>
          </w:p>
          <w:p w14:paraId="4CEF9CC6" w14:textId="0E157245" w:rsidR="005E42CC" w:rsidRPr="00195B54" w:rsidRDefault="002E693E" w:rsidP="009266C5">
            <w:pPr>
              <w:pStyle w:val="ListParagraph"/>
              <w:tabs>
                <w:tab w:val="left" w:pos="885"/>
              </w:tabs>
              <w:spacing w:after="0" w:line="240" w:lineRule="auto"/>
              <w:ind w:left="0"/>
              <w:jc w:val="both"/>
              <w:rPr>
                <w:rFonts w:ascii="Times New Roman" w:eastAsia="Times New Roman" w:hAnsi="Times New Roman"/>
                <w:color w:val="000000"/>
                <w:sz w:val="24"/>
                <w:szCs w:val="24"/>
                <w:lang w:val="en-US" w:eastAsia="ru-RU"/>
              </w:rPr>
            </w:pPr>
            <w:r w:rsidRPr="002E693E">
              <w:rPr>
                <w:rFonts w:ascii="Times New Roman" w:eastAsia="Times New Roman" w:hAnsi="Times New Roman"/>
                <w:color w:val="000000"/>
                <w:sz w:val="24"/>
                <w:szCs w:val="24"/>
                <w:lang w:val="en-US" w:eastAsia="ru-RU"/>
              </w:rPr>
              <w:t>3.1.13</w:t>
            </w:r>
            <w:r w:rsidR="007911EC">
              <w:rPr>
                <w:rFonts w:ascii="Times New Roman" w:eastAsia="Times New Roman" w:hAnsi="Times New Roman"/>
                <w:color w:val="000000"/>
                <w:sz w:val="24"/>
                <w:szCs w:val="24"/>
                <w:lang w:val="en-US" w:eastAsia="ru-RU"/>
              </w:rPr>
              <w:t>.</w:t>
            </w:r>
            <w:r w:rsidRPr="002E693E">
              <w:rPr>
                <w:rFonts w:ascii="Times New Roman" w:eastAsia="Times New Roman" w:hAnsi="Times New Roman"/>
                <w:color w:val="000000"/>
                <w:sz w:val="24"/>
                <w:szCs w:val="24"/>
                <w:lang w:val="en-US" w:eastAsia="ru-RU"/>
              </w:rPr>
              <w:t xml:space="preserve"> </w:t>
            </w:r>
            <w:r w:rsidR="006C0CE3">
              <w:rPr>
                <w:rFonts w:ascii="Times New Roman" w:eastAsia="Times New Roman" w:hAnsi="Times New Roman"/>
                <w:color w:val="000000"/>
                <w:sz w:val="24"/>
                <w:szCs w:val="24"/>
                <w:lang w:val="en-IN" w:eastAsia="ru-RU"/>
              </w:rPr>
              <w:t>Specification in</w:t>
            </w:r>
            <w:r w:rsidRPr="002E693E">
              <w:rPr>
                <w:rFonts w:ascii="Times New Roman" w:eastAsia="Times New Roman" w:hAnsi="Times New Roman"/>
                <w:color w:val="000000"/>
                <w:sz w:val="24"/>
                <w:szCs w:val="24"/>
                <w:lang w:val="en-US" w:eastAsia="ru-RU"/>
              </w:rPr>
              <w:t xml:space="preserve"> financial and accounting documents (invoice</w:t>
            </w:r>
            <w:r w:rsidR="006C0CE3">
              <w:rPr>
                <w:rFonts w:ascii="Times New Roman" w:eastAsia="Times New Roman" w:hAnsi="Times New Roman"/>
                <w:color w:val="000000"/>
                <w:sz w:val="24"/>
                <w:szCs w:val="24"/>
                <w:lang w:val="en-US" w:eastAsia="ru-RU"/>
              </w:rPr>
              <w:t xml:space="preserve">s, </w:t>
            </w:r>
            <w:r w:rsidRPr="002E693E">
              <w:rPr>
                <w:rFonts w:ascii="Times New Roman" w:eastAsia="Times New Roman" w:hAnsi="Times New Roman"/>
                <w:color w:val="000000"/>
                <w:sz w:val="24"/>
                <w:szCs w:val="24"/>
                <w:lang w:val="en-US" w:eastAsia="ru-RU"/>
              </w:rPr>
              <w:t>certificate</w:t>
            </w:r>
            <w:r w:rsidR="006C0CE3">
              <w:rPr>
                <w:rFonts w:ascii="Times New Roman" w:eastAsia="Times New Roman" w:hAnsi="Times New Roman"/>
                <w:color w:val="000000"/>
                <w:sz w:val="24"/>
                <w:szCs w:val="24"/>
                <w:lang w:val="en-US" w:eastAsia="ru-RU"/>
              </w:rPr>
              <w:t>s</w:t>
            </w:r>
            <w:r w:rsidRPr="002E693E">
              <w:rPr>
                <w:rFonts w:ascii="Times New Roman" w:eastAsia="Times New Roman" w:hAnsi="Times New Roman"/>
                <w:color w:val="000000"/>
                <w:sz w:val="24"/>
                <w:szCs w:val="24"/>
                <w:lang w:val="en-US" w:eastAsia="ru-RU"/>
              </w:rPr>
              <w:t>, waybill</w:t>
            </w:r>
            <w:r w:rsidR="006C0CE3">
              <w:rPr>
                <w:rFonts w:ascii="Times New Roman" w:eastAsia="Times New Roman" w:hAnsi="Times New Roman"/>
                <w:color w:val="000000"/>
                <w:sz w:val="24"/>
                <w:szCs w:val="24"/>
                <w:lang w:val="en-US" w:eastAsia="ru-RU"/>
              </w:rPr>
              <w:t>s</w:t>
            </w:r>
            <w:r w:rsidRPr="002E693E">
              <w:rPr>
                <w:rFonts w:ascii="Times New Roman" w:eastAsia="Times New Roman" w:hAnsi="Times New Roman"/>
                <w:color w:val="000000"/>
                <w:sz w:val="24"/>
                <w:szCs w:val="24"/>
                <w:lang w:val="en-US" w:eastAsia="ru-RU"/>
              </w:rPr>
              <w:t xml:space="preserve">) class of air and railway tickets, taxes, fees, commissions, as well as amounts of remuneration of the Contractor </w:t>
            </w:r>
            <w:r w:rsidR="003824FD">
              <w:rPr>
                <w:rFonts w:ascii="Times New Roman" w:eastAsia="Times New Roman" w:hAnsi="Times New Roman"/>
                <w:color w:val="000000"/>
                <w:sz w:val="24"/>
                <w:szCs w:val="24"/>
                <w:lang w:val="en-US" w:eastAsia="ru-RU"/>
              </w:rPr>
              <w:t xml:space="preserve">(brokerage) </w:t>
            </w:r>
            <w:r w:rsidRPr="002E693E">
              <w:rPr>
                <w:rFonts w:ascii="Times New Roman" w:eastAsia="Times New Roman" w:hAnsi="Times New Roman"/>
                <w:color w:val="000000"/>
                <w:sz w:val="24"/>
                <w:szCs w:val="24"/>
                <w:lang w:val="en-US" w:eastAsia="ru-RU"/>
              </w:rPr>
              <w:t>under the terms of the contract and the Indian law.</w:t>
            </w:r>
          </w:p>
        </w:tc>
      </w:tr>
      <w:tr w:rsidR="00195B54" w:rsidRPr="00195B54" w14:paraId="471F21A9"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72A88C66" w14:textId="1CDE36F8" w:rsidR="00195B54" w:rsidRPr="00195B54" w:rsidRDefault="00195B54" w:rsidP="00195B54">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lastRenderedPageBreak/>
              <w:t xml:space="preserve">Subsection </w:t>
            </w:r>
            <w:r w:rsidRPr="00C520F7">
              <w:rPr>
                <w:rFonts w:ascii="Times New Roman" w:hAnsi="Times New Roman"/>
                <w:color w:val="000000"/>
                <w:sz w:val="24"/>
                <w:szCs w:val="24"/>
              </w:rPr>
              <w:t xml:space="preserve">3.2 </w:t>
            </w:r>
            <w:r>
              <w:rPr>
                <w:rFonts w:ascii="Times New Roman" w:hAnsi="Times New Roman"/>
                <w:color w:val="000000"/>
                <w:sz w:val="24"/>
                <w:szCs w:val="24"/>
                <w:lang w:val="en-US"/>
              </w:rPr>
              <w:t>Quality</w:t>
            </w:r>
          </w:p>
        </w:tc>
      </w:tr>
      <w:tr w:rsidR="00195B54" w:rsidRPr="00D70F62" w14:paraId="26165B3B"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4A389478" w14:textId="56C3B908" w:rsidR="00A07917" w:rsidRPr="00A07917" w:rsidRDefault="00A07917" w:rsidP="00A07917">
            <w:pPr>
              <w:spacing w:after="0" w:line="240" w:lineRule="auto"/>
              <w:jc w:val="both"/>
              <w:rPr>
                <w:rFonts w:ascii="Times New Roman" w:hAnsi="Times New Roman"/>
                <w:color w:val="000000"/>
                <w:sz w:val="24"/>
                <w:szCs w:val="24"/>
                <w:lang w:val="en-US"/>
              </w:rPr>
            </w:pPr>
            <w:r w:rsidRPr="00A07917">
              <w:rPr>
                <w:rFonts w:ascii="Times New Roman" w:hAnsi="Times New Roman"/>
                <w:color w:val="000000"/>
                <w:sz w:val="24"/>
                <w:szCs w:val="24"/>
                <w:lang w:val="en-US"/>
              </w:rPr>
              <w:t xml:space="preserve">3.2.1. </w:t>
            </w:r>
            <w:r>
              <w:rPr>
                <w:rFonts w:ascii="Times New Roman" w:hAnsi="Times New Roman"/>
                <w:color w:val="000000"/>
                <w:sz w:val="24"/>
                <w:szCs w:val="24"/>
                <w:lang w:val="en-US"/>
              </w:rPr>
              <w:t xml:space="preserve">The services shall be </w:t>
            </w:r>
            <w:r w:rsidRPr="00A07917">
              <w:rPr>
                <w:rFonts w:ascii="Times New Roman" w:hAnsi="Times New Roman"/>
                <w:color w:val="000000"/>
                <w:sz w:val="24"/>
                <w:szCs w:val="24"/>
                <w:lang w:val="en-US"/>
              </w:rPr>
              <w:t xml:space="preserve">provided </w:t>
            </w:r>
            <w:r>
              <w:rPr>
                <w:rFonts w:ascii="Times New Roman" w:hAnsi="Times New Roman"/>
                <w:color w:val="000000"/>
                <w:sz w:val="24"/>
                <w:szCs w:val="24"/>
                <w:lang w:val="en-US"/>
              </w:rPr>
              <w:t>i</w:t>
            </w:r>
            <w:r w:rsidRPr="00A07917">
              <w:rPr>
                <w:rFonts w:ascii="Times New Roman" w:hAnsi="Times New Roman"/>
                <w:color w:val="000000"/>
                <w:sz w:val="24"/>
                <w:szCs w:val="24"/>
                <w:lang w:val="en-US"/>
              </w:rPr>
              <w:t>n time and with proper quality in accordance with the technical specifications and contract.</w:t>
            </w:r>
          </w:p>
          <w:p w14:paraId="46E3A3F9" w14:textId="57CEE19A" w:rsidR="00195B54" w:rsidRPr="00195B54" w:rsidRDefault="00A07917" w:rsidP="00A07917">
            <w:pPr>
              <w:spacing w:after="0" w:line="240" w:lineRule="auto"/>
              <w:jc w:val="both"/>
              <w:rPr>
                <w:rFonts w:ascii="Times New Roman" w:eastAsia="Times New Roman" w:hAnsi="Times New Roman"/>
                <w:color w:val="000000"/>
                <w:sz w:val="24"/>
                <w:szCs w:val="24"/>
                <w:lang w:val="en-US" w:eastAsia="ru-RU"/>
              </w:rPr>
            </w:pPr>
            <w:r w:rsidRPr="00A07917">
              <w:rPr>
                <w:rFonts w:ascii="Times New Roman" w:hAnsi="Times New Roman"/>
                <w:color w:val="000000"/>
                <w:sz w:val="24"/>
                <w:szCs w:val="24"/>
                <w:lang w:val="en-US"/>
              </w:rPr>
              <w:t xml:space="preserve">3.2.2. The Contractor shall be responsible for </w:t>
            </w:r>
            <w:r>
              <w:rPr>
                <w:rFonts w:ascii="Times New Roman" w:hAnsi="Times New Roman"/>
                <w:color w:val="000000"/>
                <w:sz w:val="24"/>
                <w:szCs w:val="24"/>
                <w:lang w:val="en-US"/>
              </w:rPr>
              <w:t>t</w:t>
            </w:r>
            <w:r w:rsidRPr="00A07917">
              <w:rPr>
                <w:rFonts w:ascii="Times New Roman" w:hAnsi="Times New Roman"/>
                <w:color w:val="000000"/>
                <w:sz w:val="24"/>
                <w:szCs w:val="24"/>
                <w:lang w:val="en-US"/>
              </w:rPr>
              <w:t>he validity of travel documents, vouchers and insurance policies abroad</w:t>
            </w:r>
            <w:r>
              <w:rPr>
                <w:rFonts w:ascii="Times New Roman" w:hAnsi="Times New Roman"/>
                <w:color w:val="000000"/>
                <w:sz w:val="24"/>
                <w:szCs w:val="24"/>
                <w:lang w:val="en-US"/>
              </w:rPr>
              <w:t>.</w:t>
            </w:r>
          </w:p>
        </w:tc>
      </w:tr>
      <w:tr w:rsidR="00195B54" w:rsidRPr="00C520F7" w14:paraId="5D37E707"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41F7DF22" w14:textId="77777777" w:rsidR="00195B54" w:rsidRPr="00C520F7" w:rsidRDefault="00195B54" w:rsidP="00195B54">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3.3 </w:t>
            </w:r>
            <w:r>
              <w:rPr>
                <w:rFonts w:ascii="Times New Roman" w:hAnsi="Times New Roman"/>
                <w:color w:val="000000"/>
                <w:sz w:val="24"/>
                <w:szCs w:val="24"/>
                <w:lang w:val="en-US"/>
              </w:rPr>
              <w:t>Warranty</w:t>
            </w:r>
          </w:p>
        </w:tc>
      </w:tr>
      <w:tr w:rsidR="00195B54" w:rsidRPr="00C520F7" w14:paraId="515C1003"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44A6E2EA" w14:textId="77777777" w:rsidR="00195B54" w:rsidRPr="00C520F7" w:rsidRDefault="00195B54" w:rsidP="0012170C">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572B60" w:rsidRPr="00195B54" w14:paraId="392C4707"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7DF84998" w14:textId="22667F02" w:rsidR="00572B60" w:rsidRPr="00195B54" w:rsidRDefault="005105C7" w:rsidP="00924DC1">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Subsection</w:t>
            </w:r>
            <w:r w:rsidRPr="00195B54">
              <w:rPr>
                <w:rFonts w:ascii="Times New Roman" w:eastAsia="Times New Roman" w:hAnsi="Times New Roman"/>
                <w:color w:val="000000"/>
                <w:sz w:val="24"/>
                <w:szCs w:val="24"/>
                <w:lang w:eastAsia="ru-RU"/>
              </w:rPr>
              <w:t xml:space="preserve"> </w:t>
            </w:r>
            <w:r w:rsidR="00924DC1" w:rsidRPr="00195B54">
              <w:rPr>
                <w:rFonts w:ascii="Times New Roman" w:eastAsia="Times New Roman" w:hAnsi="Times New Roman"/>
                <w:color w:val="000000"/>
                <w:sz w:val="24"/>
                <w:szCs w:val="24"/>
                <w:lang w:val="en-US" w:eastAsia="ru-RU"/>
              </w:rPr>
              <w:t>3</w:t>
            </w:r>
            <w:r w:rsidR="00572B60" w:rsidRPr="00195B54">
              <w:rPr>
                <w:rFonts w:ascii="Times New Roman" w:eastAsia="Times New Roman" w:hAnsi="Times New Roman"/>
                <w:color w:val="000000"/>
                <w:sz w:val="24"/>
                <w:szCs w:val="24"/>
                <w:lang w:eastAsia="ru-RU"/>
              </w:rPr>
              <w:t>.</w:t>
            </w:r>
            <w:r w:rsidR="00195B54">
              <w:rPr>
                <w:rFonts w:ascii="Times New Roman" w:eastAsia="Times New Roman" w:hAnsi="Times New Roman"/>
                <w:color w:val="000000"/>
                <w:sz w:val="24"/>
                <w:szCs w:val="24"/>
                <w:lang w:val="en-US" w:eastAsia="ru-RU"/>
              </w:rPr>
              <w:t>4</w:t>
            </w:r>
            <w:r w:rsidR="00572B60" w:rsidRPr="00195B54">
              <w:rPr>
                <w:rFonts w:ascii="Times New Roman" w:eastAsia="Times New Roman" w:hAnsi="Times New Roman"/>
                <w:color w:val="000000"/>
                <w:sz w:val="24"/>
                <w:szCs w:val="24"/>
                <w:lang w:eastAsia="ru-RU"/>
              </w:rPr>
              <w:t xml:space="preserve"> </w:t>
            </w:r>
            <w:r w:rsidRPr="00195B54">
              <w:rPr>
                <w:rFonts w:ascii="Times New Roman" w:eastAsia="Times New Roman" w:hAnsi="Times New Roman"/>
                <w:color w:val="000000"/>
                <w:sz w:val="24"/>
                <w:szCs w:val="24"/>
                <w:lang w:val="en-US" w:eastAsia="ru-RU"/>
              </w:rPr>
              <w:t>Confidentiality</w:t>
            </w:r>
            <w:r w:rsidR="00572B60" w:rsidRPr="00195B54">
              <w:rPr>
                <w:rFonts w:ascii="Times New Roman" w:eastAsia="Times New Roman" w:hAnsi="Times New Roman"/>
                <w:color w:val="000000"/>
                <w:sz w:val="24"/>
                <w:szCs w:val="24"/>
                <w:lang w:eastAsia="ru-RU"/>
              </w:rPr>
              <w:t xml:space="preserve"> </w:t>
            </w:r>
          </w:p>
        </w:tc>
      </w:tr>
      <w:tr w:rsidR="00572B60" w:rsidRPr="00D70F62" w14:paraId="0AD1616B"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72ADA64A" w14:textId="79F809F3" w:rsidR="00A07917" w:rsidRPr="00115D1B" w:rsidRDefault="00195B54" w:rsidP="009266C5">
            <w:pPr>
              <w:spacing w:after="0" w:line="240" w:lineRule="auto"/>
              <w:ind w:firstLine="318"/>
              <w:jc w:val="both"/>
              <w:rPr>
                <w:rFonts w:ascii="Times New Roman" w:eastAsia="Times New Roman" w:hAnsi="Times New Roman"/>
                <w:color w:val="000000"/>
                <w:sz w:val="24"/>
                <w:szCs w:val="24"/>
                <w:lang w:val="en-IN" w:eastAsia="ru-RU"/>
              </w:rPr>
            </w:pPr>
            <w:r>
              <w:rPr>
                <w:rFonts w:ascii="Times New Roman" w:hAnsi="Times New Roman"/>
                <w:color w:val="000000"/>
                <w:sz w:val="24"/>
                <w:szCs w:val="24"/>
                <w:lang w:val="en-US"/>
              </w:rPr>
              <w:t>Any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445882">
              <w:rPr>
                <w:rFonts w:ascii="Times New Roman" w:hAnsi="Times New Roman"/>
                <w:color w:val="000000"/>
                <w:sz w:val="24"/>
                <w:szCs w:val="24"/>
                <w:lang w:val="en-US"/>
              </w:rPr>
              <w:t>-</w:t>
            </w:r>
            <w:r>
              <w:rPr>
                <w:rFonts w:ascii="Times New Roman" w:hAnsi="Times New Roman"/>
                <w:color w:val="000000"/>
                <w:sz w:val="24"/>
                <w:szCs w:val="24"/>
                <w:lang w:val="en-US"/>
              </w:rPr>
              <w:t>related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material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00BB7C8E">
              <w:rPr>
                <w:rFonts w:ascii="Times New Roman" w:hAnsi="Times New Roman"/>
                <w:color w:val="000000"/>
                <w:sz w:val="24"/>
                <w:szCs w:val="24"/>
                <w:lang w:val="en-IN"/>
              </w:rPr>
              <w:t xml:space="preserve"> as well as all personal data</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confidential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sidR="00BB7C8E">
              <w:rPr>
                <w:rFonts w:ascii="Times New Roman" w:hAnsi="Times New Roman"/>
                <w:color w:val="000000"/>
                <w:sz w:val="24"/>
                <w:szCs w:val="24"/>
                <w:lang w:val="en-US"/>
              </w:rPr>
              <w:t>shall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not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disclosed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third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parties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without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preliminary written consent unless the disclosure is required to obtain such official permits or documents as may be necessary for the service or payment of taxes and other regulatory charges and in any other cases according to the applicable law.</w:t>
            </w:r>
          </w:p>
        </w:tc>
      </w:tr>
      <w:tr w:rsidR="00195B54" w:rsidRPr="00D70F62" w14:paraId="6F5BF89A"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542D77DB" w14:textId="69DAF4FE" w:rsidR="00195B54" w:rsidRPr="00195B54" w:rsidRDefault="00195B54" w:rsidP="00195B54">
            <w:pPr>
              <w:spacing w:after="0" w:line="240" w:lineRule="auto"/>
              <w:jc w:val="center"/>
              <w:rPr>
                <w:rFonts w:ascii="Times New Roman" w:hAnsi="Times New Roman"/>
                <w:color w:val="000000"/>
                <w:sz w:val="24"/>
                <w:szCs w:val="24"/>
                <w:lang w:val="en-IN"/>
              </w:rPr>
            </w:pPr>
            <w:r>
              <w:rPr>
                <w:rFonts w:ascii="Times New Roman" w:hAnsi="Times New Roman"/>
                <w:color w:val="000000"/>
                <w:sz w:val="24"/>
                <w:szCs w:val="24"/>
                <w:lang w:val="en-US"/>
              </w:rPr>
              <w:t>Subsection</w:t>
            </w:r>
            <w:r w:rsidRPr="00195B54">
              <w:rPr>
                <w:rFonts w:ascii="Times New Roman" w:hAnsi="Times New Roman"/>
                <w:color w:val="000000"/>
                <w:sz w:val="24"/>
                <w:szCs w:val="24"/>
                <w:lang w:val="en-IN"/>
              </w:rPr>
              <w:t xml:space="preserve"> 3.5 </w:t>
            </w:r>
            <w:r>
              <w:rPr>
                <w:rFonts w:ascii="Times New Roman" w:hAnsi="Times New Roman"/>
                <w:color w:val="000000"/>
                <w:sz w:val="24"/>
                <w:szCs w:val="24"/>
                <w:lang w:val="en-US"/>
              </w:rPr>
              <w:t>Service</w:t>
            </w:r>
            <w:r w:rsidRPr="00195B54">
              <w:rPr>
                <w:rFonts w:ascii="Times New Roman" w:hAnsi="Times New Roman"/>
                <w:color w:val="000000"/>
                <w:sz w:val="24"/>
                <w:szCs w:val="24"/>
                <w:lang w:val="en-IN"/>
              </w:rPr>
              <w:t xml:space="preserve"> </w:t>
            </w:r>
            <w:r>
              <w:rPr>
                <w:rFonts w:ascii="Times New Roman" w:hAnsi="Times New Roman"/>
                <w:color w:val="000000"/>
                <w:sz w:val="24"/>
                <w:szCs w:val="24"/>
                <w:lang w:val="en-US"/>
              </w:rPr>
              <w:t>and</w:t>
            </w:r>
            <w:r w:rsidRPr="00195B54">
              <w:rPr>
                <w:rFonts w:ascii="Times New Roman" w:hAnsi="Times New Roman"/>
                <w:color w:val="000000"/>
                <w:sz w:val="24"/>
                <w:szCs w:val="24"/>
                <w:lang w:val="en-IN"/>
              </w:rPr>
              <w:t xml:space="preserve"> </w:t>
            </w:r>
            <w:r>
              <w:rPr>
                <w:rFonts w:ascii="Times New Roman" w:hAnsi="Times New Roman"/>
                <w:color w:val="000000"/>
                <w:sz w:val="24"/>
                <w:szCs w:val="24"/>
                <w:lang w:val="en-US"/>
              </w:rPr>
              <w:t>service</w:t>
            </w:r>
            <w:r w:rsidRPr="00195B54">
              <w:rPr>
                <w:rFonts w:ascii="Times New Roman" w:hAnsi="Times New Roman"/>
                <w:color w:val="000000"/>
                <w:sz w:val="24"/>
                <w:szCs w:val="24"/>
                <w:lang w:val="en-IN"/>
              </w:rPr>
              <w:t xml:space="preserve"> </w:t>
            </w:r>
            <w:r>
              <w:rPr>
                <w:rFonts w:ascii="Times New Roman" w:hAnsi="Times New Roman"/>
                <w:color w:val="000000"/>
                <w:sz w:val="24"/>
                <w:szCs w:val="24"/>
                <w:lang w:val="en-US"/>
              </w:rPr>
              <w:t>result</w:t>
            </w:r>
            <w:r w:rsidRPr="00195B54">
              <w:rPr>
                <w:rFonts w:ascii="Times New Roman" w:hAnsi="Times New Roman"/>
                <w:color w:val="000000"/>
                <w:sz w:val="24"/>
                <w:szCs w:val="24"/>
                <w:lang w:val="en-IN"/>
              </w:rPr>
              <w:t xml:space="preserve"> </w:t>
            </w:r>
            <w:r>
              <w:rPr>
                <w:rFonts w:ascii="Times New Roman" w:hAnsi="Times New Roman"/>
                <w:color w:val="000000"/>
                <w:sz w:val="24"/>
                <w:szCs w:val="24"/>
                <w:lang w:val="en-US"/>
              </w:rPr>
              <w:t>safety</w:t>
            </w:r>
          </w:p>
        </w:tc>
      </w:tr>
      <w:tr w:rsidR="00195B54" w:rsidRPr="00C520F7" w14:paraId="2F064478"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365D294D" w14:textId="77777777" w:rsidR="00195B54" w:rsidRPr="00C520F7" w:rsidRDefault="00195B54" w:rsidP="0012170C">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195B54" w:rsidRPr="00C520F7" w14:paraId="4CC14A87"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1E7D6CBD" w14:textId="77777777" w:rsidR="00195B54" w:rsidRPr="00C520F7" w:rsidRDefault="00195B54" w:rsidP="00195B54">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3.6 </w:t>
            </w:r>
            <w:r>
              <w:rPr>
                <w:rFonts w:ascii="Times New Roman" w:hAnsi="Times New Roman"/>
                <w:color w:val="000000"/>
                <w:sz w:val="24"/>
                <w:szCs w:val="24"/>
                <w:lang w:val="en-US"/>
              </w:rPr>
              <w:t>Customer training</w:t>
            </w:r>
          </w:p>
        </w:tc>
      </w:tr>
      <w:tr w:rsidR="00195B54" w:rsidRPr="00C520F7" w14:paraId="0D50A51D"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2E54FBE7" w14:textId="77777777" w:rsidR="00195B54" w:rsidRPr="00C520F7" w:rsidRDefault="00195B54" w:rsidP="0012170C">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195B54" w:rsidRPr="00D70F62" w14:paraId="26F15662"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26E7D55F" w14:textId="77777777" w:rsidR="00195B54" w:rsidRPr="00445882" w:rsidRDefault="00195B54" w:rsidP="00195B5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Subsection</w:t>
            </w:r>
            <w:r w:rsidRPr="00445882">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tc>
      </w:tr>
      <w:tr w:rsidR="00195B54" w:rsidRPr="00C520F7" w14:paraId="73A8B4A5"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138BC246" w14:textId="77777777" w:rsidR="00195B54" w:rsidRPr="0012170C" w:rsidRDefault="00195B54" w:rsidP="0012170C">
            <w:pPr>
              <w:spacing w:after="0" w:line="240" w:lineRule="auto"/>
              <w:ind w:firstLine="318"/>
              <w:jc w:val="both"/>
              <w:rPr>
                <w:rFonts w:ascii="Times New Roman" w:hAnsi="Times New Roman"/>
                <w:color w:val="000000"/>
                <w:sz w:val="24"/>
                <w:szCs w:val="24"/>
                <w:lang w:val="en-US"/>
              </w:rPr>
            </w:pPr>
            <w:r>
              <w:rPr>
                <w:rFonts w:ascii="Times New Roman" w:hAnsi="Times New Roman"/>
                <w:color w:val="000000"/>
                <w:sz w:val="24"/>
                <w:szCs w:val="24"/>
                <w:lang w:val="en-US"/>
              </w:rPr>
              <w:t>Not applicable</w:t>
            </w:r>
          </w:p>
        </w:tc>
      </w:tr>
      <w:tr w:rsidR="00195B54" w:rsidRPr="00C520F7" w14:paraId="3649CAD1"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2A270724" w14:textId="77777777" w:rsidR="00195B54" w:rsidRPr="00C520F7" w:rsidRDefault="00195B54" w:rsidP="00195B54">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3.8 </w:t>
            </w:r>
            <w:r>
              <w:rPr>
                <w:rFonts w:ascii="Times New Roman" w:hAnsi="Times New Roman"/>
                <w:color w:val="000000"/>
                <w:sz w:val="24"/>
                <w:szCs w:val="24"/>
                <w:lang w:val="en-US"/>
              </w:rPr>
              <w:t>Special requirements</w:t>
            </w:r>
          </w:p>
        </w:tc>
      </w:tr>
      <w:tr w:rsidR="00195B54" w:rsidRPr="009A26E6" w14:paraId="5BCFF66C" w14:textId="77777777" w:rsidTr="00195B54">
        <w:trPr>
          <w:trHeight w:val="385"/>
        </w:trPr>
        <w:tc>
          <w:tcPr>
            <w:tcW w:w="9639" w:type="dxa"/>
            <w:tcBorders>
              <w:top w:val="single" w:sz="4" w:space="0" w:color="auto"/>
              <w:left w:val="single" w:sz="4" w:space="0" w:color="auto"/>
              <w:bottom w:val="single" w:sz="4" w:space="0" w:color="auto"/>
              <w:right w:val="single" w:sz="4" w:space="0" w:color="auto"/>
            </w:tcBorders>
          </w:tcPr>
          <w:p w14:paraId="72C07185" w14:textId="0E19562F" w:rsidR="00195B54" w:rsidRDefault="00E473D5" w:rsidP="00CB4A6B">
            <w:pPr>
              <w:spacing w:after="0" w:line="240" w:lineRule="auto"/>
              <w:ind w:firstLine="318"/>
              <w:jc w:val="both"/>
              <w:rPr>
                <w:rFonts w:ascii="Times New Roman" w:hAnsi="Times New Roman"/>
                <w:color w:val="000000"/>
                <w:sz w:val="24"/>
                <w:szCs w:val="24"/>
                <w:lang w:val="en-US"/>
              </w:rPr>
            </w:pPr>
            <w:r>
              <w:rPr>
                <w:rFonts w:ascii="Times New Roman" w:hAnsi="Times New Roman"/>
                <w:sz w:val="24"/>
                <w:szCs w:val="24"/>
                <w:lang w:val="en-US"/>
              </w:rPr>
              <w:t xml:space="preserve">Not </w:t>
            </w:r>
            <w:r w:rsidRPr="0012170C">
              <w:rPr>
                <w:rFonts w:ascii="Times New Roman" w:hAnsi="Times New Roman"/>
                <w:color w:val="000000"/>
                <w:sz w:val="24"/>
                <w:szCs w:val="24"/>
                <w:lang w:val="en-US"/>
              </w:rPr>
              <w:t>applicable</w:t>
            </w:r>
          </w:p>
        </w:tc>
      </w:tr>
    </w:tbl>
    <w:p w14:paraId="2CE0E9FE" w14:textId="77777777" w:rsidR="00572B60" w:rsidRPr="00195B54" w:rsidRDefault="00572B60" w:rsidP="00572B60">
      <w:pPr>
        <w:spacing w:after="0" w:line="240" w:lineRule="auto"/>
        <w:jc w:val="center"/>
        <w:rPr>
          <w:rFonts w:ascii="Times New Roman" w:eastAsia="Times New Roman" w:hAnsi="Times New Roman"/>
          <w:color w:val="000000"/>
          <w:sz w:val="24"/>
          <w:szCs w:val="24"/>
          <w:lang w:val="en-US" w:eastAsia="ru-RU"/>
        </w:rPr>
      </w:pPr>
    </w:p>
    <w:p w14:paraId="3C71FA52" w14:textId="01D544C2" w:rsidR="00011164" w:rsidRDefault="00011164" w:rsidP="00572B60">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4. </w:t>
      </w:r>
      <w:r>
        <w:rPr>
          <w:rFonts w:ascii="Times New Roman" w:hAnsi="Times New Roman"/>
          <w:color w:val="000000"/>
          <w:sz w:val="24"/>
          <w:szCs w:val="24"/>
          <w:lang w:val="en-US"/>
        </w:rPr>
        <w:t>SERVICE RESULT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164" w:rsidRPr="00195B54" w14:paraId="36760772" w14:textId="77777777" w:rsidTr="00D077EC">
        <w:trPr>
          <w:trHeight w:val="385"/>
        </w:trPr>
        <w:tc>
          <w:tcPr>
            <w:tcW w:w="9639" w:type="dxa"/>
            <w:tcBorders>
              <w:top w:val="single" w:sz="4" w:space="0" w:color="auto"/>
              <w:left w:val="single" w:sz="4" w:space="0" w:color="auto"/>
              <w:bottom w:val="single" w:sz="4" w:space="0" w:color="auto"/>
              <w:right w:val="single" w:sz="4" w:space="0" w:color="auto"/>
            </w:tcBorders>
          </w:tcPr>
          <w:p w14:paraId="3F86EE70" w14:textId="45D9879C" w:rsidR="00011164" w:rsidRPr="00195B54" w:rsidRDefault="00011164" w:rsidP="00011164">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4.1 </w:t>
            </w:r>
            <w:r>
              <w:rPr>
                <w:rFonts w:ascii="Times New Roman" w:hAnsi="Times New Roman"/>
                <w:color w:val="000000"/>
                <w:sz w:val="24"/>
                <w:szCs w:val="24"/>
                <w:lang w:val="en-US"/>
              </w:rPr>
              <w:t xml:space="preserve">Final result </w:t>
            </w:r>
          </w:p>
        </w:tc>
      </w:tr>
      <w:tr w:rsidR="00E473D5" w:rsidRPr="00D70F62" w14:paraId="0B01056D" w14:textId="77777777" w:rsidTr="00220D61">
        <w:trPr>
          <w:trHeight w:val="385"/>
        </w:trPr>
        <w:tc>
          <w:tcPr>
            <w:tcW w:w="9639" w:type="dxa"/>
            <w:tcBorders>
              <w:top w:val="single" w:sz="4" w:space="0" w:color="auto"/>
              <w:left w:val="single" w:sz="4" w:space="0" w:color="auto"/>
              <w:bottom w:val="single" w:sz="4" w:space="0" w:color="auto"/>
              <w:right w:val="single" w:sz="4" w:space="0" w:color="auto"/>
            </w:tcBorders>
          </w:tcPr>
          <w:p w14:paraId="65809F7B" w14:textId="24FFA40B" w:rsidR="00A07917" w:rsidRPr="00A07917" w:rsidRDefault="00A07917" w:rsidP="00A07917">
            <w:pPr>
              <w:spacing w:after="0" w:line="240" w:lineRule="auto"/>
              <w:ind w:firstLine="318"/>
              <w:jc w:val="both"/>
              <w:rPr>
                <w:rFonts w:ascii="Times New Roman" w:hAnsi="Times New Roman"/>
                <w:color w:val="000000"/>
                <w:sz w:val="24"/>
                <w:szCs w:val="24"/>
                <w:lang w:val="en-US"/>
              </w:rPr>
            </w:pPr>
            <w:r w:rsidRPr="00A07917">
              <w:rPr>
                <w:rFonts w:ascii="Times New Roman" w:hAnsi="Times New Roman"/>
                <w:color w:val="000000"/>
                <w:sz w:val="24"/>
                <w:szCs w:val="24"/>
                <w:lang w:val="en-US"/>
              </w:rPr>
              <w:t xml:space="preserve">4.1.1 </w:t>
            </w:r>
            <w:r>
              <w:rPr>
                <w:rFonts w:ascii="Times New Roman" w:hAnsi="Times New Roman"/>
                <w:color w:val="000000"/>
                <w:sz w:val="24"/>
                <w:szCs w:val="24"/>
                <w:lang w:val="en-US"/>
              </w:rPr>
              <w:t xml:space="preserve">Booked and delivered to </w:t>
            </w:r>
            <w:r w:rsidRPr="00A07917">
              <w:rPr>
                <w:rFonts w:ascii="Times New Roman" w:hAnsi="Times New Roman"/>
                <w:color w:val="000000"/>
                <w:sz w:val="24"/>
                <w:szCs w:val="24"/>
                <w:lang w:val="en-US"/>
              </w:rPr>
              <w:t xml:space="preserve">the Customer </w:t>
            </w:r>
            <w:r w:rsidR="00385D64">
              <w:rPr>
                <w:rFonts w:ascii="Times New Roman" w:hAnsi="Times New Roman"/>
                <w:color w:val="000000"/>
                <w:sz w:val="24"/>
                <w:szCs w:val="24"/>
                <w:lang w:val="en-US"/>
              </w:rPr>
              <w:t xml:space="preserve">air and/or railway </w:t>
            </w:r>
            <w:r>
              <w:rPr>
                <w:rFonts w:ascii="Times New Roman" w:hAnsi="Times New Roman"/>
                <w:color w:val="000000"/>
                <w:sz w:val="24"/>
                <w:szCs w:val="24"/>
                <w:lang w:val="en-US"/>
              </w:rPr>
              <w:t xml:space="preserve">ticket </w:t>
            </w:r>
            <w:r w:rsidR="00385D64">
              <w:rPr>
                <w:rFonts w:ascii="Times New Roman" w:hAnsi="Times New Roman"/>
                <w:color w:val="000000"/>
                <w:sz w:val="24"/>
                <w:szCs w:val="24"/>
                <w:lang w:val="en-IN"/>
              </w:rPr>
              <w:t xml:space="preserve">accompanied </w:t>
            </w:r>
            <w:r w:rsidR="009266C5">
              <w:rPr>
                <w:rFonts w:ascii="Times New Roman" w:hAnsi="Times New Roman"/>
                <w:color w:val="000000"/>
                <w:sz w:val="24"/>
                <w:szCs w:val="24"/>
                <w:lang w:val="en-IN"/>
              </w:rPr>
              <w:t xml:space="preserve">under request </w:t>
            </w:r>
            <w:r w:rsidRPr="00A07917">
              <w:rPr>
                <w:rFonts w:ascii="Times New Roman" w:hAnsi="Times New Roman"/>
                <w:color w:val="000000"/>
                <w:sz w:val="24"/>
                <w:szCs w:val="24"/>
                <w:lang w:val="en-US"/>
              </w:rPr>
              <w:t xml:space="preserve">with </w:t>
            </w:r>
            <w:r>
              <w:rPr>
                <w:rFonts w:ascii="Times New Roman" w:hAnsi="Times New Roman"/>
                <w:color w:val="000000"/>
                <w:sz w:val="24"/>
                <w:szCs w:val="24"/>
                <w:lang w:val="en-US"/>
              </w:rPr>
              <w:t xml:space="preserve">documentary proved </w:t>
            </w:r>
            <w:r w:rsidRPr="00A07917">
              <w:rPr>
                <w:rFonts w:ascii="Times New Roman" w:hAnsi="Times New Roman"/>
                <w:color w:val="000000"/>
                <w:sz w:val="24"/>
                <w:szCs w:val="24"/>
                <w:lang w:val="en-US"/>
              </w:rPr>
              <w:t>basis</w:t>
            </w:r>
            <w:r>
              <w:rPr>
                <w:rFonts w:ascii="Times New Roman" w:hAnsi="Times New Roman"/>
                <w:color w:val="000000"/>
                <w:sz w:val="24"/>
                <w:szCs w:val="24"/>
                <w:lang w:val="en-US"/>
              </w:rPr>
              <w:t xml:space="preserve"> of economical reasonableness </w:t>
            </w:r>
            <w:r w:rsidRPr="00A07917">
              <w:rPr>
                <w:rFonts w:ascii="Times New Roman" w:hAnsi="Times New Roman"/>
                <w:color w:val="000000"/>
                <w:sz w:val="24"/>
                <w:szCs w:val="24"/>
                <w:lang w:val="en-US"/>
              </w:rPr>
              <w:t>of carrier and tariff</w:t>
            </w:r>
            <w:r w:rsidR="003824FD">
              <w:rPr>
                <w:rFonts w:ascii="Times New Roman" w:hAnsi="Times New Roman"/>
                <w:color w:val="000000"/>
                <w:sz w:val="24"/>
                <w:szCs w:val="24"/>
                <w:lang w:val="en-US"/>
              </w:rPr>
              <w:t xml:space="preserve"> (under request)</w:t>
            </w:r>
            <w:r>
              <w:rPr>
                <w:rFonts w:ascii="Times New Roman" w:hAnsi="Times New Roman"/>
                <w:color w:val="000000"/>
                <w:sz w:val="24"/>
                <w:szCs w:val="24"/>
                <w:lang w:val="en-US"/>
              </w:rPr>
              <w:t>.</w:t>
            </w:r>
          </w:p>
          <w:p w14:paraId="12732DC5" w14:textId="2C0F625E" w:rsidR="00A07917" w:rsidRPr="00A07917" w:rsidRDefault="00A07917" w:rsidP="00A07917">
            <w:pPr>
              <w:spacing w:after="0" w:line="240" w:lineRule="auto"/>
              <w:ind w:firstLine="318"/>
              <w:jc w:val="both"/>
              <w:rPr>
                <w:rFonts w:ascii="Times New Roman" w:hAnsi="Times New Roman"/>
                <w:color w:val="000000"/>
                <w:sz w:val="24"/>
                <w:szCs w:val="24"/>
                <w:lang w:val="en-US"/>
              </w:rPr>
            </w:pPr>
            <w:r w:rsidRPr="00A07917">
              <w:rPr>
                <w:rFonts w:ascii="Times New Roman" w:hAnsi="Times New Roman"/>
                <w:color w:val="000000"/>
                <w:sz w:val="24"/>
                <w:szCs w:val="24"/>
                <w:lang w:val="en-US"/>
              </w:rPr>
              <w:t xml:space="preserve">4.1.2 </w:t>
            </w:r>
            <w:r>
              <w:rPr>
                <w:rFonts w:ascii="Times New Roman" w:hAnsi="Times New Roman"/>
                <w:color w:val="000000"/>
                <w:sz w:val="24"/>
                <w:szCs w:val="24"/>
                <w:lang w:val="en-US"/>
              </w:rPr>
              <w:t xml:space="preserve">Booked and delivered to the Customer </w:t>
            </w:r>
            <w:r w:rsidRPr="00A07917">
              <w:rPr>
                <w:rFonts w:ascii="Times New Roman" w:hAnsi="Times New Roman"/>
                <w:color w:val="000000"/>
                <w:sz w:val="24"/>
                <w:szCs w:val="24"/>
                <w:lang w:val="en-US"/>
              </w:rPr>
              <w:t xml:space="preserve">hotel voucher </w:t>
            </w:r>
            <w:r w:rsidR="00385D64">
              <w:rPr>
                <w:rFonts w:ascii="Times New Roman" w:hAnsi="Times New Roman"/>
                <w:color w:val="000000"/>
                <w:sz w:val="24"/>
                <w:szCs w:val="24"/>
                <w:lang w:val="en-US"/>
              </w:rPr>
              <w:t xml:space="preserve">accompanied </w:t>
            </w:r>
            <w:r w:rsidR="009266C5">
              <w:rPr>
                <w:rFonts w:ascii="Times New Roman" w:hAnsi="Times New Roman"/>
                <w:color w:val="000000"/>
                <w:sz w:val="24"/>
                <w:szCs w:val="24"/>
                <w:lang w:val="en-US"/>
              </w:rPr>
              <w:t xml:space="preserve">under request </w:t>
            </w:r>
            <w:r w:rsidR="00385D64" w:rsidRPr="00385D64">
              <w:rPr>
                <w:rFonts w:ascii="Times New Roman" w:hAnsi="Times New Roman"/>
                <w:color w:val="000000"/>
                <w:sz w:val="24"/>
                <w:szCs w:val="24"/>
                <w:lang w:val="en-US"/>
              </w:rPr>
              <w:t>with documentary proved basis of economical reasonableness of tariff</w:t>
            </w:r>
            <w:r w:rsidR="00385D64">
              <w:rPr>
                <w:rFonts w:ascii="Times New Roman" w:hAnsi="Times New Roman"/>
                <w:color w:val="000000"/>
                <w:sz w:val="24"/>
                <w:szCs w:val="24"/>
                <w:lang w:val="en-US"/>
              </w:rPr>
              <w:t xml:space="preserve"> and </w:t>
            </w:r>
            <w:r w:rsidRPr="00A07917">
              <w:rPr>
                <w:rFonts w:ascii="Times New Roman" w:hAnsi="Times New Roman"/>
                <w:color w:val="000000"/>
                <w:sz w:val="24"/>
                <w:szCs w:val="24"/>
                <w:lang w:val="en-US"/>
              </w:rPr>
              <w:t xml:space="preserve">evidence that price does not exceed the threshold of 90% of </w:t>
            </w:r>
            <w:r w:rsidR="00385D64" w:rsidRPr="00A07917">
              <w:rPr>
                <w:rFonts w:ascii="Times New Roman" w:hAnsi="Times New Roman"/>
                <w:color w:val="000000"/>
                <w:sz w:val="24"/>
                <w:szCs w:val="24"/>
                <w:lang w:val="en-US"/>
              </w:rPr>
              <w:t xml:space="preserve">hotel </w:t>
            </w:r>
            <w:r w:rsidRPr="00A07917">
              <w:rPr>
                <w:rFonts w:ascii="Times New Roman" w:hAnsi="Times New Roman"/>
                <w:color w:val="000000"/>
                <w:sz w:val="24"/>
                <w:szCs w:val="24"/>
                <w:lang w:val="en-US"/>
              </w:rPr>
              <w:t xml:space="preserve">current cost, </w:t>
            </w:r>
            <w:r w:rsidR="00385D64">
              <w:rPr>
                <w:rFonts w:ascii="Times New Roman" w:hAnsi="Times New Roman"/>
                <w:color w:val="000000"/>
                <w:sz w:val="24"/>
                <w:szCs w:val="24"/>
                <w:lang w:val="en-US"/>
              </w:rPr>
              <w:t>specified</w:t>
            </w:r>
            <w:r w:rsidRPr="00A07917">
              <w:rPr>
                <w:rFonts w:ascii="Times New Roman" w:hAnsi="Times New Roman"/>
                <w:color w:val="000000"/>
                <w:sz w:val="24"/>
                <w:szCs w:val="24"/>
                <w:lang w:val="en-US"/>
              </w:rPr>
              <w:t xml:space="preserve"> on hotel's official website</w:t>
            </w:r>
            <w:r w:rsidR="00385D64">
              <w:rPr>
                <w:rFonts w:ascii="Times New Roman" w:hAnsi="Times New Roman"/>
                <w:color w:val="000000"/>
                <w:sz w:val="24"/>
                <w:szCs w:val="24"/>
                <w:lang w:val="en-US"/>
              </w:rPr>
              <w:t>, if any</w:t>
            </w:r>
            <w:r w:rsidR="003824FD">
              <w:rPr>
                <w:rFonts w:ascii="Times New Roman" w:hAnsi="Times New Roman"/>
                <w:color w:val="000000"/>
                <w:sz w:val="24"/>
                <w:szCs w:val="24"/>
                <w:lang w:val="en-US"/>
              </w:rPr>
              <w:t xml:space="preserve"> (under request)</w:t>
            </w:r>
            <w:r w:rsidRPr="00A07917">
              <w:rPr>
                <w:rFonts w:ascii="Times New Roman" w:hAnsi="Times New Roman"/>
                <w:color w:val="000000"/>
                <w:sz w:val="24"/>
                <w:szCs w:val="24"/>
                <w:lang w:val="en-US"/>
              </w:rPr>
              <w:t>.</w:t>
            </w:r>
          </w:p>
          <w:p w14:paraId="67AF8A3F" w14:textId="047C4626" w:rsidR="00A07917" w:rsidRPr="00A07917" w:rsidRDefault="00A07917" w:rsidP="00A07917">
            <w:pPr>
              <w:spacing w:after="0" w:line="240" w:lineRule="auto"/>
              <w:ind w:firstLine="318"/>
              <w:jc w:val="both"/>
              <w:rPr>
                <w:rFonts w:ascii="Times New Roman" w:hAnsi="Times New Roman"/>
                <w:color w:val="000000"/>
                <w:sz w:val="24"/>
                <w:szCs w:val="24"/>
                <w:lang w:val="en-US"/>
              </w:rPr>
            </w:pPr>
            <w:r w:rsidRPr="00A07917">
              <w:rPr>
                <w:rFonts w:ascii="Times New Roman" w:hAnsi="Times New Roman"/>
                <w:color w:val="000000"/>
                <w:sz w:val="24"/>
                <w:szCs w:val="24"/>
                <w:lang w:val="en-US"/>
              </w:rPr>
              <w:t xml:space="preserve">4.1.3 </w:t>
            </w:r>
            <w:r w:rsidR="00385D64" w:rsidRPr="00385D64">
              <w:rPr>
                <w:rFonts w:ascii="Times New Roman" w:hAnsi="Times New Roman"/>
                <w:color w:val="000000"/>
                <w:sz w:val="24"/>
                <w:szCs w:val="24"/>
                <w:lang w:val="en-US"/>
              </w:rPr>
              <w:t>Booked and delivered to the Customer</w:t>
            </w:r>
            <w:r w:rsidRPr="00A07917">
              <w:rPr>
                <w:rFonts w:ascii="Times New Roman" w:hAnsi="Times New Roman"/>
                <w:color w:val="000000"/>
                <w:sz w:val="24"/>
                <w:szCs w:val="24"/>
                <w:lang w:val="en-US"/>
              </w:rPr>
              <w:t xml:space="preserve"> a voucher for </w:t>
            </w:r>
            <w:r w:rsidR="00385D64">
              <w:rPr>
                <w:rFonts w:ascii="Times New Roman" w:hAnsi="Times New Roman"/>
                <w:color w:val="000000"/>
                <w:sz w:val="24"/>
                <w:szCs w:val="24"/>
                <w:lang w:val="en-US"/>
              </w:rPr>
              <w:t>a</w:t>
            </w:r>
            <w:r w:rsidRPr="00A07917">
              <w:rPr>
                <w:rFonts w:ascii="Times New Roman" w:hAnsi="Times New Roman"/>
                <w:color w:val="000000"/>
                <w:sz w:val="24"/>
                <w:szCs w:val="24"/>
                <w:lang w:val="en-US"/>
              </w:rPr>
              <w:t xml:space="preserve">irport </w:t>
            </w:r>
            <w:r w:rsidR="00385D64">
              <w:rPr>
                <w:rFonts w:ascii="Times New Roman" w:hAnsi="Times New Roman"/>
                <w:color w:val="000000"/>
                <w:sz w:val="24"/>
                <w:szCs w:val="24"/>
                <w:lang w:val="en-US"/>
              </w:rPr>
              <w:t>and/or r</w:t>
            </w:r>
            <w:r w:rsidRPr="00A07917">
              <w:rPr>
                <w:rFonts w:ascii="Times New Roman" w:hAnsi="Times New Roman"/>
                <w:color w:val="000000"/>
                <w:sz w:val="24"/>
                <w:szCs w:val="24"/>
                <w:lang w:val="en-US"/>
              </w:rPr>
              <w:t xml:space="preserve">ailway </w:t>
            </w:r>
            <w:r w:rsidR="00385D64">
              <w:rPr>
                <w:rFonts w:ascii="Times New Roman" w:hAnsi="Times New Roman"/>
                <w:color w:val="000000"/>
                <w:sz w:val="24"/>
                <w:szCs w:val="24"/>
                <w:lang w:val="en-US"/>
              </w:rPr>
              <w:t>pick up/drop off</w:t>
            </w:r>
            <w:r w:rsidR="003824FD">
              <w:rPr>
                <w:rFonts w:ascii="Times New Roman" w:hAnsi="Times New Roman"/>
                <w:color w:val="000000"/>
                <w:sz w:val="24"/>
                <w:szCs w:val="24"/>
                <w:lang w:val="en-US"/>
              </w:rPr>
              <w:t>, confirmation for taxi/transport services other than transfers</w:t>
            </w:r>
            <w:r w:rsidRPr="00A07917">
              <w:rPr>
                <w:rFonts w:ascii="Times New Roman" w:hAnsi="Times New Roman"/>
                <w:color w:val="000000"/>
                <w:sz w:val="24"/>
                <w:szCs w:val="24"/>
                <w:lang w:val="en-US"/>
              </w:rPr>
              <w:t>.</w:t>
            </w:r>
          </w:p>
          <w:p w14:paraId="02AB91B2" w14:textId="07AC3155" w:rsidR="00A07917" w:rsidRDefault="00A07917" w:rsidP="006A7B6D">
            <w:pPr>
              <w:spacing w:after="0" w:line="240" w:lineRule="auto"/>
              <w:ind w:firstLine="318"/>
              <w:jc w:val="both"/>
              <w:rPr>
                <w:rFonts w:ascii="Times New Roman" w:hAnsi="Times New Roman"/>
                <w:color w:val="000000"/>
                <w:sz w:val="24"/>
                <w:szCs w:val="24"/>
                <w:lang w:val="en-US"/>
              </w:rPr>
            </w:pPr>
            <w:r w:rsidRPr="00A07917">
              <w:rPr>
                <w:rFonts w:ascii="Times New Roman" w:hAnsi="Times New Roman"/>
                <w:color w:val="000000"/>
                <w:sz w:val="24"/>
                <w:szCs w:val="24"/>
                <w:lang w:val="en-US"/>
              </w:rPr>
              <w:t xml:space="preserve">4.1.4 Providing insurance </w:t>
            </w:r>
            <w:r w:rsidR="00385D64">
              <w:rPr>
                <w:rFonts w:ascii="Times New Roman" w:hAnsi="Times New Roman"/>
                <w:color w:val="000000"/>
                <w:sz w:val="24"/>
                <w:szCs w:val="24"/>
                <w:lang w:val="en-US"/>
              </w:rPr>
              <w:t>for travelling</w:t>
            </w:r>
            <w:r w:rsidRPr="00A07917">
              <w:rPr>
                <w:rFonts w:ascii="Times New Roman" w:hAnsi="Times New Roman"/>
                <w:color w:val="000000"/>
                <w:sz w:val="24"/>
                <w:szCs w:val="24"/>
                <w:lang w:val="en-US"/>
              </w:rPr>
              <w:t xml:space="preserve"> abroad</w:t>
            </w:r>
            <w:r w:rsidR="00385D64">
              <w:rPr>
                <w:rFonts w:ascii="Times New Roman" w:hAnsi="Times New Roman"/>
                <w:color w:val="000000"/>
                <w:sz w:val="24"/>
                <w:szCs w:val="24"/>
                <w:lang w:val="en-US"/>
              </w:rPr>
              <w:t xml:space="preserve"> and</w:t>
            </w:r>
            <w:r w:rsidRPr="00A07917">
              <w:rPr>
                <w:rFonts w:ascii="Times New Roman" w:hAnsi="Times New Roman"/>
                <w:color w:val="000000"/>
                <w:sz w:val="24"/>
                <w:szCs w:val="24"/>
                <w:lang w:val="en-US"/>
              </w:rPr>
              <w:t xml:space="preserve"> contacts </w:t>
            </w:r>
            <w:r w:rsidR="00385D64">
              <w:rPr>
                <w:rFonts w:ascii="Times New Roman" w:hAnsi="Times New Roman"/>
                <w:color w:val="000000"/>
                <w:sz w:val="24"/>
                <w:szCs w:val="24"/>
                <w:lang w:val="en-US"/>
              </w:rPr>
              <w:t>of</w:t>
            </w:r>
            <w:r w:rsidRPr="00A07917">
              <w:rPr>
                <w:rFonts w:ascii="Times New Roman" w:hAnsi="Times New Roman"/>
                <w:color w:val="000000"/>
                <w:sz w:val="24"/>
                <w:szCs w:val="24"/>
                <w:lang w:val="en-US"/>
              </w:rPr>
              <w:t xml:space="preserve"> </w:t>
            </w:r>
            <w:r w:rsidR="00F16D43">
              <w:rPr>
                <w:rFonts w:ascii="Times New Roman" w:hAnsi="Times New Roman"/>
                <w:color w:val="000000"/>
                <w:sz w:val="24"/>
                <w:szCs w:val="24"/>
                <w:lang w:val="en-US"/>
              </w:rPr>
              <w:t xml:space="preserve">24/7 </w:t>
            </w:r>
            <w:r w:rsidRPr="00A07917">
              <w:rPr>
                <w:rFonts w:ascii="Times New Roman" w:hAnsi="Times New Roman"/>
                <w:color w:val="000000"/>
                <w:sz w:val="24"/>
                <w:szCs w:val="24"/>
                <w:lang w:val="en-US"/>
              </w:rPr>
              <w:t>insurance operator.</w:t>
            </w:r>
          </w:p>
        </w:tc>
      </w:tr>
      <w:tr w:rsidR="00011164" w:rsidRPr="00195B54" w14:paraId="28637283" w14:textId="77777777" w:rsidTr="00D077EC">
        <w:trPr>
          <w:trHeight w:val="385"/>
        </w:trPr>
        <w:tc>
          <w:tcPr>
            <w:tcW w:w="9639" w:type="dxa"/>
            <w:tcBorders>
              <w:top w:val="single" w:sz="4" w:space="0" w:color="auto"/>
              <w:left w:val="single" w:sz="4" w:space="0" w:color="auto"/>
              <w:bottom w:val="single" w:sz="4" w:space="0" w:color="auto"/>
              <w:right w:val="single" w:sz="4" w:space="0" w:color="auto"/>
            </w:tcBorders>
          </w:tcPr>
          <w:p w14:paraId="7A624E51" w14:textId="5FAE6B4D" w:rsidR="00011164" w:rsidRPr="00195B54" w:rsidRDefault="00011164" w:rsidP="00011164">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4.2 </w:t>
            </w:r>
            <w:r>
              <w:rPr>
                <w:rFonts w:ascii="Times New Roman" w:hAnsi="Times New Roman"/>
                <w:color w:val="000000"/>
                <w:sz w:val="24"/>
                <w:szCs w:val="24"/>
                <w:lang w:val="en-US"/>
              </w:rPr>
              <w:t>Service acceptance</w:t>
            </w:r>
          </w:p>
        </w:tc>
      </w:tr>
      <w:tr w:rsidR="00011164" w:rsidRPr="00D70F62" w14:paraId="25E3A18C" w14:textId="77777777" w:rsidTr="00D077EC">
        <w:trPr>
          <w:trHeight w:val="385"/>
        </w:trPr>
        <w:tc>
          <w:tcPr>
            <w:tcW w:w="9639" w:type="dxa"/>
            <w:tcBorders>
              <w:top w:val="single" w:sz="4" w:space="0" w:color="auto"/>
              <w:left w:val="single" w:sz="4" w:space="0" w:color="auto"/>
              <w:bottom w:val="single" w:sz="4" w:space="0" w:color="auto"/>
              <w:right w:val="single" w:sz="4" w:space="0" w:color="auto"/>
            </w:tcBorders>
          </w:tcPr>
          <w:p w14:paraId="5B7D5416" w14:textId="294C7958" w:rsidR="00115D1B" w:rsidRPr="00115D1B" w:rsidRDefault="00115D1B" w:rsidP="00115D1B">
            <w:pPr>
              <w:pStyle w:val="NoSpacing"/>
              <w:ind w:firstLine="318"/>
              <w:jc w:val="both"/>
              <w:rPr>
                <w:rFonts w:ascii="Times New Roman" w:hAnsi="Times New Roman"/>
                <w:sz w:val="24"/>
                <w:szCs w:val="24"/>
                <w:lang w:val="en-US"/>
              </w:rPr>
            </w:pPr>
            <w:r w:rsidRPr="00115D1B">
              <w:rPr>
                <w:rFonts w:ascii="Times New Roman" w:hAnsi="Times New Roman"/>
                <w:sz w:val="24"/>
                <w:szCs w:val="24"/>
                <w:lang w:val="en-US"/>
              </w:rPr>
              <w:t xml:space="preserve">4.2.1. Delivery of </w:t>
            </w:r>
            <w:r w:rsidR="00F16D43">
              <w:rPr>
                <w:rFonts w:ascii="Times New Roman" w:hAnsi="Times New Roman"/>
                <w:sz w:val="24"/>
                <w:szCs w:val="24"/>
                <w:lang w:val="en-IN"/>
              </w:rPr>
              <w:t xml:space="preserve">hard copies </w:t>
            </w:r>
            <w:r w:rsidRPr="00115D1B">
              <w:rPr>
                <w:rFonts w:ascii="Times New Roman" w:hAnsi="Times New Roman"/>
                <w:sz w:val="24"/>
                <w:szCs w:val="24"/>
                <w:lang w:val="en-US"/>
              </w:rPr>
              <w:t xml:space="preserve">should be carried out by the Contractor on </w:t>
            </w:r>
            <w:r w:rsidR="00F16D43">
              <w:rPr>
                <w:rFonts w:ascii="Times New Roman" w:hAnsi="Times New Roman"/>
                <w:sz w:val="24"/>
                <w:szCs w:val="24"/>
                <w:lang w:val="en-US"/>
              </w:rPr>
              <w:t>business days</w:t>
            </w:r>
            <w:r w:rsidRPr="00115D1B">
              <w:rPr>
                <w:rFonts w:ascii="Times New Roman" w:hAnsi="Times New Roman"/>
                <w:sz w:val="24"/>
                <w:szCs w:val="24"/>
                <w:lang w:val="en-US"/>
              </w:rPr>
              <w:t xml:space="preserve"> from 10.00 to 19</w:t>
            </w:r>
            <w:r w:rsidR="00F16D43">
              <w:rPr>
                <w:rFonts w:ascii="Times New Roman" w:hAnsi="Times New Roman"/>
                <w:sz w:val="24"/>
                <w:szCs w:val="24"/>
                <w:lang w:val="en-US"/>
              </w:rPr>
              <w:t>.00</w:t>
            </w:r>
            <w:r w:rsidRPr="00115D1B">
              <w:rPr>
                <w:rFonts w:ascii="Times New Roman" w:hAnsi="Times New Roman"/>
                <w:sz w:val="24"/>
                <w:szCs w:val="24"/>
                <w:lang w:val="en-US"/>
              </w:rPr>
              <w:t>.</w:t>
            </w:r>
          </w:p>
          <w:p w14:paraId="2F09CBFE" w14:textId="73ED490A" w:rsidR="00F16D43" w:rsidRPr="00F16D43" w:rsidRDefault="00115D1B" w:rsidP="006A7B6D">
            <w:pPr>
              <w:pStyle w:val="NoSpacing"/>
              <w:ind w:firstLine="318"/>
              <w:jc w:val="both"/>
              <w:rPr>
                <w:rFonts w:ascii="Times New Roman" w:eastAsia="Times New Roman" w:hAnsi="Times New Roman"/>
                <w:color w:val="000000"/>
                <w:sz w:val="24"/>
                <w:szCs w:val="24"/>
                <w:lang w:val="en-US" w:eastAsia="ru-RU"/>
              </w:rPr>
            </w:pPr>
            <w:r w:rsidRPr="00115D1B">
              <w:rPr>
                <w:rFonts w:ascii="Times New Roman" w:hAnsi="Times New Roman"/>
                <w:sz w:val="24"/>
                <w:szCs w:val="24"/>
                <w:lang w:val="en-US"/>
              </w:rPr>
              <w:t xml:space="preserve">4.2.2. Electronic air and railway tickets, </w:t>
            </w:r>
            <w:r w:rsidR="00F16D43">
              <w:rPr>
                <w:rFonts w:ascii="Times New Roman" w:hAnsi="Times New Roman"/>
                <w:sz w:val="24"/>
                <w:szCs w:val="24"/>
                <w:lang w:val="en-US"/>
              </w:rPr>
              <w:t xml:space="preserve">hotel </w:t>
            </w:r>
            <w:r w:rsidRPr="00115D1B">
              <w:rPr>
                <w:rFonts w:ascii="Times New Roman" w:hAnsi="Times New Roman"/>
                <w:sz w:val="24"/>
                <w:szCs w:val="24"/>
                <w:lang w:val="en-US"/>
              </w:rPr>
              <w:t xml:space="preserve">vouchers and </w:t>
            </w:r>
            <w:r w:rsidR="00F16D43">
              <w:rPr>
                <w:rFonts w:ascii="Times New Roman" w:hAnsi="Times New Roman"/>
                <w:sz w:val="24"/>
                <w:szCs w:val="24"/>
                <w:lang w:val="en-US"/>
              </w:rPr>
              <w:t xml:space="preserve">vouchers for </w:t>
            </w:r>
            <w:r w:rsidRPr="00115D1B">
              <w:rPr>
                <w:rFonts w:ascii="Times New Roman" w:hAnsi="Times New Roman"/>
                <w:sz w:val="24"/>
                <w:szCs w:val="24"/>
                <w:lang w:val="en-US"/>
              </w:rPr>
              <w:t xml:space="preserve">transfers </w:t>
            </w:r>
            <w:r w:rsidR="00F16D43">
              <w:rPr>
                <w:rFonts w:ascii="Times New Roman" w:hAnsi="Times New Roman"/>
                <w:sz w:val="24"/>
                <w:szCs w:val="24"/>
                <w:lang w:val="en-US"/>
              </w:rPr>
              <w:t>shall</w:t>
            </w:r>
            <w:r w:rsidRPr="00115D1B">
              <w:rPr>
                <w:rFonts w:ascii="Times New Roman" w:hAnsi="Times New Roman"/>
                <w:sz w:val="24"/>
                <w:szCs w:val="24"/>
                <w:lang w:val="en-US"/>
              </w:rPr>
              <w:t xml:space="preserve"> be available to the Customer by e-mail before </w:t>
            </w:r>
            <w:r w:rsidR="00F16D43">
              <w:rPr>
                <w:rFonts w:ascii="Times New Roman" w:hAnsi="Times New Roman"/>
                <w:sz w:val="24"/>
                <w:szCs w:val="24"/>
                <w:lang w:val="en-US"/>
              </w:rPr>
              <w:t>trip</w:t>
            </w:r>
            <w:r w:rsidRPr="00115D1B">
              <w:rPr>
                <w:rFonts w:ascii="Times New Roman" w:hAnsi="Times New Roman"/>
                <w:sz w:val="24"/>
                <w:szCs w:val="24"/>
                <w:lang w:val="en-US"/>
              </w:rPr>
              <w:t xml:space="preserve"> starts (but not less than 24 hours before departure)</w:t>
            </w:r>
            <w:r w:rsidR="00F16D43">
              <w:rPr>
                <w:rFonts w:ascii="Times New Roman" w:hAnsi="Times New Roman"/>
                <w:sz w:val="24"/>
                <w:szCs w:val="24"/>
                <w:lang w:val="en-US"/>
              </w:rPr>
              <w:t>.</w:t>
            </w:r>
          </w:p>
        </w:tc>
      </w:tr>
      <w:tr w:rsidR="00011164" w:rsidRPr="00D70F62" w14:paraId="7D3C632F" w14:textId="77777777" w:rsidTr="00D077EC">
        <w:trPr>
          <w:trHeight w:val="385"/>
        </w:trPr>
        <w:tc>
          <w:tcPr>
            <w:tcW w:w="9639" w:type="dxa"/>
            <w:tcBorders>
              <w:top w:val="single" w:sz="4" w:space="0" w:color="auto"/>
              <w:left w:val="single" w:sz="4" w:space="0" w:color="auto"/>
              <w:bottom w:val="single" w:sz="4" w:space="0" w:color="auto"/>
              <w:right w:val="single" w:sz="4" w:space="0" w:color="auto"/>
            </w:tcBorders>
          </w:tcPr>
          <w:p w14:paraId="5419CF8E" w14:textId="4744C406" w:rsidR="00011164" w:rsidRPr="00011164" w:rsidRDefault="00011164" w:rsidP="00011164">
            <w:pPr>
              <w:spacing w:after="0" w:line="240" w:lineRule="auto"/>
              <w:jc w:val="center"/>
              <w:rPr>
                <w:rFonts w:ascii="Times New Roman" w:eastAsia="Times New Roman" w:hAnsi="Times New Roman"/>
                <w:color w:val="000000"/>
                <w:sz w:val="24"/>
                <w:szCs w:val="24"/>
                <w:lang w:val="en-IN" w:eastAsia="ru-RU"/>
              </w:rPr>
            </w:pPr>
            <w:r>
              <w:rPr>
                <w:rFonts w:ascii="Times New Roman" w:hAnsi="Times New Roman"/>
                <w:color w:val="000000"/>
                <w:sz w:val="24"/>
                <w:szCs w:val="24"/>
                <w:lang w:val="en-US"/>
              </w:rPr>
              <w:t>Subsection</w:t>
            </w:r>
            <w:r w:rsidRPr="00F8717D">
              <w:rPr>
                <w:rFonts w:ascii="Times New Roman" w:hAnsi="Times New Roman"/>
                <w:color w:val="000000"/>
                <w:sz w:val="24"/>
                <w:szCs w:val="24"/>
                <w:lang w:val="en-US"/>
              </w:rPr>
              <w:t xml:space="preserve"> 4.3 </w:t>
            </w:r>
            <w:r>
              <w:rPr>
                <w:rFonts w:ascii="Times New Roman" w:hAnsi="Times New Roman"/>
                <w:color w:val="000000"/>
                <w:sz w:val="24"/>
                <w:szCs w:val="24"/>
                <w:lang w:val="en-US"/>
              </w:rPr>
              <w:t>Requirements for delivery of technical and other documents (form of deliverables</w:t>
            </w:r>
            <w:r w:rsidRPr="00F8717D">
              <w:rPr>
                <w:rFonts w:ascii="Times New Roman" w:hAnsi="Times New Roman"/>
                <w:color w:val="000000"/>
                <w:sz w:val="24"/>
                <w:szCs w:val="24"/>
                <w:lang w:val="en-US"/>
              </w:rPr>
              <w:t>)</w:t>
            </w:r>
          </w:p>
        </w:tc>
      </w:tr>
      <w:tr w:rsidR="00011164" w:rsidRPr="00195B54" w14:paraId="6985A07B" w14:textId="77777777" w:rsidTr="00D077EC">
        <w:trPr>
          <w:trHeight w:val="385"/>
        </w:trPr>
        <w:tc>
          <w:tcPr>
            <w:tcW w:w="9639" w:type="dxa"/>
            <w:tcBorders>
              <w:top w:val="single" w:sz="4" w:space="0" w:color="auto"/>
              <w:left w:val="single" w:sz="4" w:space="0" w:color="auto"/>
              <w:right w:val="single" w:sz="4" w:space="0" w:color="auto"/>
            </w:tcBorders>
          </w:tcPr>
          <w:p w14:paraId="74B89DAB" w14:textId="6D894925" w:rsidR="00011164" w:rsidRPr="00195B54" w:rsidRDefault="00011164" w:rsidP="0012170C">
            <w:pPr>
              <w:spacing w:after="0" w:line="240" w:lineRule="auto"/>
              <w:ind w:firstLine="318"/>
              <w:jc w:val="both"/>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 xml:space="preserve">Not </w:t>
            </w:r>
            <w:r w:rsidRPr="0012170C">
              <w:rPr>
                <w:rFonts w:ascii="Times New Roman" w:hAnsi="Times New Roman"/>
                <w:sz w:val="24"/>
                <w:szCs w:val="24"/>
                <w:lang w:val="en-US"/>
              </w:rPr>
              <w:t>applicable</w:t>
            </w:r>
          </w:p>
        </w:tc>
      </w:tr>
    </w:tbl>
    <w:p w14:paraId="466A7629" w14:textId="77777777" w:rsidR="00572B60" w:rsidRPr="00195B54" w:rsidRDefault="00572B60" w:rsidP="00572B60">
      <w:pPr>
        <w:spacing w:after="0" w:line="240" w:lineRule="auto"/>
        <w:jc w:val="center"/>
        <w:rPr>
          <w:rFonts w:ascii="Times New Roman" w:eastAsia="Times New Roman" w:hAnsi="Times New Roman"/>
          <w:b/>
          <w:color w:val="000000"/>
          <w:sz w:val="24"/>
          <w:szCs w:val="24"/>
          <w:lang w:val="en-US" w:eastAsia="ru-RU"/>
        </w:rPr>
      </w:pPr>
    </w:p>
    <w:p w14:paraId="30AF96B8" w14:textId="3B5901F7" w:rsidR="00CB4A6B" w:rsidRPr="00C520F7" w:rsidRDefault="00CB4A6B" w:rsidP="00CB4A6B">
      <w:pPr>
        <w:spacing w:after="0" w:line="240" w:lineRule="auto"/>
        <w:jc w:val="center"/>
        <w:rPr>
          <w:rFonts w:ascii="Times New Roman" w:hAnsi="Times New Roman"/>
          <w:b/>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5. </w:t>
      </w:r>
      <w:r>
        <w:rPr>
          <w:rFonts w:ascii="Times New Roman" w:hAnsi="Times New Roman"/>
          <w:color w:val="000000"/>
          <w:sz w:val="24"/>
          <w:szCs w:val="24"/>
          <w:lang w:val="en-US"/>
        </w:rPr>
        <w:t>TRAINING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B4A6B" w:rsidRPr="00C520F7" w14:paraId="3E6D8DC4" w14:textId="77777777" w:rsidTr="00574896">
        <w:tc>
          <w:tcPr>
            <w:tcW w:w="9639" w:type="dxa"/>
            <w:tcBorders>
              <w:top w:val="single" w:sz="4" w:space="0" w:color="auto"/>
              <w:left w:val="single" w:sz="4" w:space="0" w:color="auto"/>
              <w:bottom w:val="single" w:sz="4" w:space="0" w:color="auto"/>
              <w:right w:val="single" w:sz="4" w:space="0" w:color="auto"/>
            </w:tcBorders>
          </w:tcPr>
          <w:p w14:paraId="5B35EA62" w14:textId="77777777" w:rsidR="00CB4A6B" w:rsidRPr="00C520F7" w:rsidRDefault="00CB4A6B" w:rsidP="0012170C">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 xml:space="preserve">Not </w:t>
            </w:r>
            <w:r w:rsidRPr="0012170C">
              <w:rPr>
                <w:rFonts w:ascii="Times New Roman" w:hAnsi="Times New Roman"/>
                <w:sz w:val="24"/>
                <w:szCs w:val="24"/>
                <w:lang w:val="en-US"/>
              </w:rPr>
              <w:t>applicable</w:t>
            </w:r>
          </w:p>
        </w:tc>
      </w:tr>
    </w:tbl>
    <w:p w14:paraId="0BE45BB8" w14:textId="77777777" w:rsidR="00CB4A6B" w:rsidRPr="00C520F7" w:rsidRDefault="00CB4A6B" w:rsidP="00CB4A6B">
      <w:pPr>
        <w:spacing w:after="0" w:line="240" w:lineRule="auto"/>
        <w:rPr>
          <w:rFonts w:ascii="Times New Roman" w:hAnsi="Times New Roman"/>
          <w:color w:val="000000"/>
          <w:sz w:val="24"/>
          <w:szCs w:val="24"/>
        </w:rPr>
      </w:pPr>
    </w:p>
    <w:p w14:paraId="43A1F318" w14:textId="49DA1D35" w:rsidR="00CB4A6B" w:rsidRPr="00C520F7" w:rsidRDefault="00CB4A6B" w:rsidP="0009680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6. </w:t>
      </w:r>
      <w:r>
        <w:rPr>
          <w:rFonts w:ascii="Times New Roman" w:hAnsi="Times New Roman"/>
          <w:color w:val="000000"/>
          <w:sz w:val="24"/>
          <w:szCs w:val="24"/>
          <w:lang w:val="en-US"/>
        </w:rPr>
        <w:t>ABBREVIATIONS AND DEFINITIONS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520"/>
      </w:tblGrid>
      <w:tr w:rsidR="00CB4A6B" w:rsidRPr="00C520F7" w14:paraId="2F5A6D4B" w14:textId="77777777" w:rsidTr="00CB4A6B">
        <w:trPr>
          <w:trHeight w:val="399"/>
        </w:trPr>
        <w:tc>
          <w:tcPr>
            <w:tcW w:w="709" w:type="dxa"/>
            <w:tcBorders>
              <w:top w:val="single" w:sz="4" w:space="0" w:color="auto"/>
              <w:left w:val="single" w:sz="4" w:space="0" w:color="auto"/>
              <w:bottom w:val="single" w:sz="4" w:space="0" w:color="auto"/>
              <w:right w:val="single" w:sz="4" w:space="0" w:color="auto"/>
            </w:tcBorders>
            <w:vAlign w:val="center"/>
          </w:tcPr>
          <w:p w14:paraId="36F7B164" w14:textId="77777777" w:rsidR="00CB4A6B" w:rsidRPr="00F8717D" w:rsidRDefault="00CB4A6B" w:rsidP="00B02B56">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Item No</w:t>
            </w:r>
          </w:p>
        </w:tc>
        <w:tc>
          <w:tcPr>
            <w:tcW w:w="2410" w:type="dxa"/>
            <w:tcBorders>
              <w:top w:val="single" w:sz="4" w:space="0" w:color="auto"/>
              <w:left w:val="single" w:sz="4" w:space="0" w:color="auto"/>
              <w:bottom w:val="single" w:sz="4" w:space="0" w:color="auto"/>
              <w:right w:val="single" w:sz="4" w:space="0" w:color="auto"/>
            </w:tcBorders>
            <w:vAlign w:val="center"/>
          </w:tcPr>
          <w:p w14:paraId="575D22B7" w14:textId="77777777" w:rsidR="00CB4A6B" w:rsidRPr="00F8717D" w:rsidRDefault="00CB4A6B" w:rsidP="00B02B56">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Abbreviation/ short form</w:t>
            </w:r>
          </w:p>
        </w:tc>
        <w:tc>
          <w:tcPr>
            <w:tcW w:w="6520" w:type="dxa"/>
            <w:tcBorders>
              <w:top w:val="single" w:sz="4" w:space="0" w:color="auto"/>
              <w:left w:val="single" w:sz="4" w:space="0" w:color="auto"/>
              <w:bottom w:val="single" w:sz="4" w:space="0" w:color="auto"/>
              <w:right w:val="single" w:sz="4" w:space="0" w:color="auto"/>
            </w:tcBorders>
            <w:vAlign w:val="center"/>
          </w:tcPr>
          <w:p w14:paraId="2B09BB12" w14:textId="77777777" w:rsidR="00CB4A6B" w:rsidRPr="00F8717D" w:rsidRDefault="00CB4A6B" w:rsidP="00B02B56">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Explanation</w:t>
            </w:r>
          </w:p>
        </w:tc>
      </w:tr>
      <w:tr w:rsidR="00CB4A6B" w:rsidRPr="00C520F7" w14:paraId="0758E686" w14:textId="77777777" w:rsidTr="00CB4A6B">
        <w:trPr>
          <w:trHeight w:val="399"/>
        </w:trPr>
        <w:tc>
          <w:tcPr>
            <w:tcW w:w="709" w:type="dxa"/>
            <w:tcBorders>
              <w:top w:val="single" w:sz="4" w:space="0" w:color="auto"/>
              <w:left w:val="single" w:sz="4" w:space="0" w:color="auto"/>
              <w:bottom w:val="single" w:sz="4" w:space="0" w:color="auto"/>
              <w:right w:val="single" w:sz="4" w:space="0" w:color="auto"/>
            </w:tcBorders>
          </w:tcPr>
          <w:p w14:paraId="3B1FA239" w14:textId="77777777" w:rsidR="00CB4A6B" w:rsidRPr="00AA2612" w:rsidRDefault="00CB4A6B" w:rsidP="00CB4A6B">
            <w:pPr>
              <w:pStyle w:val="ListParagraph"/>
              <w:numPr>
                <w:ilvl w:val="0"/>
                <w:numId w:val="11"/>
              </w:numPr>
              <w:spacing w:after="0" w:line="240" w:lineRule="auto"/>
              <w:ind w:left="0" w:firstLine="0"/>
              <w:contextualSpacing w:val="0"/>
              <w:jc w:val="both"/>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79F4597" w14:textId="593666D8" w:rsidR="00CB4A6B" w:rsidRPr="00F8717D" w:rsidRDefault="00CB4A6B" w:rsidP="00B02B56">
            <w:pPr>
              <w:autoSpaceDE w:val="0"/>
              <w:autoSpaceDN w:val="0"/>
              <w:adjustRightInd w:val="0"/>
              <w:spacing w:after="0" w:line="240" w:lineRule="auto"/>
              <w:rPr>
                <w:rFonts w:ascii="Times New Roman" w:hAnsi="Times New Roman"/>
                <w:color w:val="000000"/>
                <w:sz w:val="24"/>
                <w:szCs w:val="24"/>
                <w:lang w:val="en-US"/>
              </w:rPr>
            </w:pPr>
          </w:p>
        </w:tc>
        <w:tc>
          <w:tcPr>
            <w:tcW w:w="6520" w:type="dxa"/>
            <w:tcBorders>
              <w:top w:val="single" w:sz="4" w:space="0" w:color="auto"/>
              <w:left w:val="single" w:sz="4" w:space="0" w:color="auto"/>
              <w:bottom w:val="single" w:sz="4" w:space="0" w:color="auto"/>
              <w:right w:val="single" w:sz="4" w:space="0" w:color="auto"/>
            </w:tcBorders>
          </w:tcPr>
          <w:p w14:paraId="443D8660" w14:textId="028591C8" w:rsidR="00CB4A6B" w:rsidRPr="001D6404" w:rsidRDefault="00CB4A6B" w:rsidP="00B02B56">
            <w:pPr>
              <w:spacing w:after="0" w:line="240" w:lineRule="auto"/>
              <w:rPr>
                <w:rFonts w:ascii="Times New Roman" w:hAnsi="Times New Roman"/>
                <w:color w:val="000000"/>
                <w:sz w:val="24"/>
                <w:szCs w:val="24"/>
              </w:rPr>
            </w:pPr>
          </w:p>
        </w:tc>
      </w:tr>
    </w:tbl>
    <w:p w14:paraId="7E5BFAB8" w14:textId="77777777" w:rsidR="00CB4A6B" w:rsidRPr="00DF6818" w:rsidRDefault="00CB4A6B" w:rsidP="00CB4A6B">
      <w:pPr>
        <w:spacing w:after="0" w:line="240" w:lineRule="auto"/>
        <w:rPr>
          <w:rFonts w:ascii="Times New Roman" w:hAnsi="Times New Roman"/>
          <w:color w:val="000000"/>
          <w:sz w:val="24"/>
          <w:szCs w:val="24"/>
          <w:lang w:val="en-US"/>
        </w:rPr>
      </w:pPr>
    </w:p>
    <w:p w14:paraId="2067A621" w14:textId="4F9F5D3C" w:rsidR="00CB4A6B" w:rsidRPr="00C520F7" w:rsidRDefault="00CB4A6B" w:rsidP="0009680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94"/>
        <w:gridCol w:w="2436"/>
      </w:tblGrid>
      <w:tr w:rsidR="00CB4A6B" w:rsidRPr="00C520F7" w14:paraId="6FB2A322" w14:textId="77777777" w:rsidTr="00F16D43">
        <w:tc>
          <w:tcPr>
            <w:tcW w:w="709" w:type="dxa"/>
          </w:tcPr>
          <w:p w14:paraId="435CFEA1" w14:textId="77777777" w:rsidR="00CB4A6B" w:rsidRPr="0050659A" w:rsidRDefault="00CB4A6B" w:rsidP="00B02B56">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w:t>
            </w:r>
          </w:p>
        </w:tc>
        <w:tc>
          <w:tcPr>
            <w:tcW w:w="6494" w:type="dxa"/>
          </w:tcPr>
          <w:p w14:paraId="61A13AA2" w14:textId="77777777" w:rsidR="00CB4A6B" w:rsidRPr="00C520F7" w:rsidRDefault="00CB4A6B" w:rsidP="00B02B56">
            <w:pPr>
              <w:spacing w:after="0" w:line="240" w:lineRule="auto"/>
              <w:rPr>
                <w:rFonts w:ascii="Times New Roman" w:hAnsi="Times New Roman"/>
                <w:color w:val="000000"/>
                <w:sz w:val="24"/>
                <w:szCs w:val="24"/>
              </w:rPr>
            </w:pPr>
            <w:r>
              <w:rPr>
                <w:rFonts w:ascii="Times New Roman" w:hAnsi="Times New Roman"/>
                <w:color w:val="000000"/>
                <w:sz w:val="24"/>
                <w:szCs w:val="24"/>
                <w:lang w:val="en-US"/>
              </w:rPr>
              <w:t>Appendix</w:t>
            </w:r>
          </w:p>
        </w:tc>
        <w:tc>
          <w:tcPr>
            <w:tcW w:w="2436" w:type="dxa"/>
          </w:tcPr>
          <w:p w14:paraId="01533205" w14:textId="77777777" w:rsidR="00CB4A6B" w:rsidRPr="0050659A" w:rsidRDefault="00CB4A6B" w:rsidP="00B02B56">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Page No</w:t>
            </w:r>
          </w:p>
        </w:tc>
      </w:tr>
      <w:tr w:rsidR="007F7A34" w:rsidRPr="00C520F7" w14:paraId="17928F32" w14:textId="77777777" w:rsidTr="00F16D43">
        <w:tc>
          <w:tcPr>
            <w:tcW w:w="709" w:type="dxa"/>
          </w:tcPr>
          <w:p w14:paraId="3F376DEC" w14:textId="5B408577" w:rsidR="007F7A34" w:rsidRDefault="007F7A34" w:rsidP="007F7A34">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r w:rsidR="006A7B6D">
              <w:rPr>
                <w:rFonts w:ascii="Times New Roman" w:hAnsi="Times New Roman"/>
                <w:color w:val="000000"/>
                <w:sz w:val="24"/>
                <w:szCs w:val="24"/>
                <w:lang w:val="en-US"/>
              </w:rPr>
              <w:t>.</w:t>
            </w:r>
          </w:p>
        </w:tc>
        <w:tc>
          <w:tcPr>
            <w:tcW w:w="6494" w:type="dxa"/>
          </w:tcPr>
          <w:p w14:paraId="4C80C2F0" w14:textId="4C37E793" w:rsidR="007F7A34" w:rsidRDefault="007F7A34" w:rsidP="007F7A34">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Form of proposal</w:t>
            </w:r>
          </w:p>
        </w:tc>
        <w:tc>
          <w:tcPr>
            <w:tcW w:w="2436" w:type="dxa"/>
          </w:tcPr>
          <w:p w14:paraId="02C3409E" w14:textId="495DB952" w:rsidR="007F7A34" w:rsidRDefault="00F63238" w:rsidP="007F7A34">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0</w:t>
            </w:r>
          </w:p>
        </w:tc>
      </w:tr>
      <w:tr w:rsidR="007F7A34" w:rsidRPr="0079744F" w14:paraId="641BCE88" w14:textId="77777777" w:rsidTr="00F16D43">
        <w:tc>
          <w:tcPr>
            <w:tcW w:w="709" w:type="dxa"/>
          </w:tcPr>
          <w:p w14:paraId="42A1EF88" w14:textId="554D0B02" w:rsidR="007F7A34" w:rsidRPr="006A7B6D" w:rsidRDefault="007F7A34" w:rsidP="007F7A34">
            <w:pPr>
              <w:spacing w:after="0" w:line="240" w:lineRule="auto"/>
              <w:rPr>
                <w:rFonts w:ascii="Times New Roman" w:hAnsi="Times New Roman"/>
                <w:color w:val="000000"/>
                <w:sz w:val="24"/>
                <w:szCs w:val="24"/>
                <w:lang w:val="en-IN"/>
              </w:rPr>
            </w:pPr>
            <w:r>
              <w:rPr>
                <w:rFonts w:ascii="Times New Roman" w:hAnsi="Times New Roman"/>
                <w:color w:val="000000"/>
                <w:sz w:val="24"/>
                <w:szCs w:val="24"/>
              </w:rPr>
              <w:t>2</w:t>
            </w:r>
            <w:r w:rsidR="006A7B6D">
              <w:rPr>
                <w:rFonts w:ascii="Times New Roman" w:hAnsi="Times New Roman"/>
                <w:color w:val="000000"/>
                <w:sz w:val="24"/>
                <w:szCs w:val="24"/>
                <w:lang w:val="en-IN"/>
              </w:rPr>
              <w:t>.</w:t>
            </w:r>
          </w:p>
        </w:tc>
        <w:tc>
          <w:tcPr>
            <w:tcW w:w="6494" w:type="dxa"/>
          </w:tcPr>
          <w:p w14:paraId="596EFA3D" w14:textId="473AC99E" w:rsidR="007F7A34" w:rsidRPr="0079744F" w:rsidRDefault="0079744F" w:rsidP="007F7A34">
            <w:pPr>
              <w:spacing w:after="0" w:line="240" w:lineRule="auto"/>
              <w:rPr>
                <w:rFonts w:ascii="Times New Roman" w:hAnsi="Times New Roman"/>
                <w:color w:val="000000"/>
                <w:sz w:val="24"/>
                <w:szCs w:val="24"/>
                <w:lang w:val="en-IN"/>
              </w:rPr>
            </w:pPr>
            <w:r>
              <w:rPr>
                <w:rFonts w:ascii="Times New Roman" w:hAnsi="Times New Roman"/>
                <w:color w:val="000000"/>
                <w:sz w:val="24"/>
                <w:szCs w:val="24"/>
                <w:lang w:val="en-IN"/>
              </w:rPr>
              <w:t>Principal terms and conditions of agreement to be concluded</w:t>
            </w:r>
          </w:p>
        </w:tc>
        <w:tc>
          <w:tcPr>
            <w:tcW w:w="2436" w:type="dxa"/>
          </w:tcPr>
          <w:p w14:paraId="1182DB17" w14:textId="7FAA00EB" w:rsidR="007F7A34" w:rsidRPr="0079744F" w:rsidRDefault="00F63238" w:rsidP="007F7A34">
            <w:pPr>
              <w:spacing w:after="0" w:line="240" w:lineRule="auto"/>
              <w:rPr>
                <w:rFonts w:ascii="Times New Roman" w:hAnsi="Times New Roman"/>
                <w:color w:val="000000"/>
                <w:sz w:val="24"/>
                <w:szCs w:val="24"/>
                <w:lang w:val="en-IN"/>
              </w:rPr>
            </w:pPr>
            <w:r>
              <w:rPr>
                <w:rFonts w:ascii="Times New Roman" w:hAnsi="Times New Roman"/>
                <w:color w:val="000000"/>
                <w:sz w:val="24"/>
                <w:szCs w:val="24"/>
                <w:lang w:val="en-IN"/>
              </w:rPr>
              <w:t>0</w:t>
            </w:r>
          </w:p>
        </w:tc>
      </w:tr>
    </w:tbl>
    <w:p w14:paraId="7D43D6D0" w14:textId="77777777" w:rsidR="00F1325E" w:rsidRPr="0079744F" w:rsidRDefault="00F1325E" w:rsidP="005963A5">
      <w:pPr>
        <w:spacing w:after="0" w:line="240" w:lineRule="auto"/>
        <w:jc w:val="center"/>
        <w:rPr>
          <w:rFonts w:ascii="Times New Roman" w:eastAsia="Times New Roman" w:hAnsi="Times New Roman"/>
          <w:color w:val="000000"/>
          <w:sz w:val="24"/>
          <w:szCs w:val="24"/>
          <w:lang w:val="en-IN" w:eastAsia="ru-RU"/>
        </w:rPr>
      </w:pPr>
    </w:p>
    <w:sectPr w:rsidR="00F1325E" w:rsidRPr="0079744F" w:rsidSect="00612CF0">
      <w:headerReference w:type="default" r:id="rId7"/>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05A3" w14:textId="77777777" w:rsidR="00DA0C3B" w:rsidRDefault="00DA0C3B" w:rsidP="009D1064">
      <w:pPr>
        <w:spacing w:after="0" w:line="240" w:lineRule="auto"/>
      </w:pPr>
      <w:r>
        <w:separator/>
      </w:r>
    </w:p>
  </w:endnote>
  <w:endnote w:type="continuationSeparator" w:id="0">
    <w:p w14:paraId="19262DAE" w14:textId="77777777" w:rsidR="00DA0C3B" w:rsidRDefault="00DA0C3B" w:rsidP="009D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4430" w14:textId="77777777" w:rsidR="00DA0C3B" w:rsidRDefault="00DA0C3B" w:rsidP="009D1064">
      <w:pPr>
        <w:spacing w:after="0" w:line="240" w:lineRule="auto"/>
      </w:pPr>
      <w:r>
        <w:separator/>
      </w:r>
    </w:p>
  </w:footnote>
  <w:footnote w:type="continuationSeparator" w:id="0">
    <w:p w14:paraId="5E80910A" w14:textId="77777777" w:rsidR="00DA0C3B" w:rsidRDefault="00DA0C3B" w:rsidP="009D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4FD7" w14:textId="77777777" w:rsidR="00B76CEC" w:rsidRDefault="00DA0C3B" w:rsidP="00C35E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C8C"/>
    <w:multiLevelType w:val="multilevel"/>
    <w:tmpl w:val="26BC3C4C"/>
    <w:lvl w:ilvl="0">
      <w:start w:val="1"/>
      <w:numFmt w:val="decimal"/>
      <w:lvlText w:val="%1."/>
      <w:lvlJc w:val="left"/>
      <w:pPr>
        <w:ind w:left="1321" w:hanging="360"/>
      </w:pPr>
    </w:lvl>
    <w:lvl w:ilvl="1">
      <w:start w:val="1"/>
      <w:numFmt w:val="decimal"/>
      <w:isLgl/>
      <w:lvlText w:val="%1.%2."/>
      <w:lvlJc w:val="left"/>
      <w:pPr>
        <w:ind w:left="1321"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 w15:restartNumberingAfterBreak="0">
    <w:nsid w:val="17D27FC7"/>
    <w:multiLevelType w:val="hybridMultilevel"/>
    <w:tmpl w:val="22CE79E2"/>
    <w:lvl w:ilvl="0" w:tplc="47446FD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7583C"/>
    <w:multiLevelType w:val="hybridMultilevel"/>
    <w:tmpl w:val="645A6BD0"/>
    <w:lvl w:ilvl="0" w:tplc="5A0A994C">
      <w:start w:val="71"/>
      <w:numFmt w:val="decimal"/>
      <w:lvlText w:val="%1."/>
      <w:lvlJc w:val="left"/>
      <w:pPr>
        <w:ind w:left="678" w:hanging="360"/>
      </w:pPr>
      <w:rPr>
        <w:rFonts w:hint="default"/>
      </w:r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3" w15:restartNumberingAfterBreak="0">
    <w:nsid w:val="39830C74"/>
    <w:multiLevelType w:val="multilevel"/>
    <w:tmpl w:val="5A2C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625CED"/>
    <w:multiLevelType w:val="hybridMultilevel"/>
    <w:tmpl w:val="69240492"/>
    <w:lvl w:ilvl="0" w:tplc="B3E00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2F645E"/>
    <w:multiLevelType w:val="multilevel"/>
    <w:tmpl w:val="5A2C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213B8A"/>
    <w:multiLevelType w:val="multilevel"/>
    <w:tmpl w:val="AA003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C730D8"/>
    <w:multiLevelType w:val="hybridMultilevel"/>
    <w:tmpl w:val="03EA6536"/>
    <w:lvl w:ilvl="0" w:tplc="5EFC5A88">
      <w:start w:val="1"/>
      <w:numFmt w:val="decimal"/>
      <w:lvlText w:val="%1."/>
      <w:lvlJc w:val="left"/>
      <w:pPr>
        <w:ind w:left="1321" w:hanging="360"/>
      </w:pPr>
      <w:rPr>
        <w:lang w:val="ru-RU"/>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0" w15:restartNumberingAfterBreak="0">
    <w:nsid w:val="7F2C11CA"/>
    <w:multiLevelType w:val="multilevel"/>
    <w:tmpl w:val="26BC3C4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9"/>
  </w:num>
  <w:num w:numId="4">
    <w:abstractNumId w:val="7"/>
  </w:num>
  <w:num w:numId="5">
    <w:abstractNumId w:val="5"/>
  </w:num>
  <w:num w:numId="6">
    <w:abstractNumId w:val="6"/>
  </w:num>
  <w:num w:numId="7">
    <w:abstractNumId w:val="3"/>
  </w:num>
  <w:num w:numId="8">
    <w:abstractNumId w:val="2"/>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0"/>
    <w:rsid w:val="0000224C"/>
    <w:rsid w:val="00011164"/>
    <w:rsid w:val="000237D9"/>
    <w:rsid w:val="00033A50"/>
    <w:rsid w:val="00036141"/>
    <w:rsid w:val="00042E8F"/>
    <w:rsid w:val="000471E3"/>
    <w:rsid w:val="00052622"/>
    <w:rsid w:val="000611A0"/>
    <w:rsid w:val="00073A41"/>
    <w:rsid w:val="000854D7"/>
    <w:rsid w:val="0009680F"/>
    <w:rsid w:val="000B044B"/>
    <w:rsid w:val="000B0A63"/>
    <w:rsid w:val="000B2FC5"/>
    <w:rsid w:val="000B65FC"/>
    <w:rsid w:val="000C2A69"/>
    <w:rsid w:val="000C32E8"/>
    <w:rsid w:val="000D45D6"/>
    <w:rsid w:val="001031F4"/>
    <w:rsid w:val="00115D1B"/>
    <w:rsid w:val="00120E8C"/>
    <w:rsid w:val="00121129"/>
    <w:rsid w:val="0012170C"/>
    <w:rsid w:val="001502C2"/>
    <w:rsid w:val="00165AE8"/>
    <w:rsid w:val="00177722"/>
    <w:rsid w:val="00191F18"/>
    <w:rsid w:val="00195B54"/>
    <w:rsid w:val="00197E39"/>
    <w:rsid w:val="001A3D32"/>
    <w:rsid w:val="001C3A70"/>
    <w:rsid w:val="001C5B16"/>
    <w:rsid w:val="001C7E47"/>
    <w:rsid w:val="002039B1"/>
    <w:rsid w:val="002057EB"/>
    <w:rsid w:val="002470B2"/>
    <w:rsid w:val="00286CF9"/>
    <w:rsid w:val="002D2118"/>
    <w:rsid w:val="002E2B7C"/>
    <w:rsid w:val="002E693E"/>
    <w:rsid w:val="002F7235"/>
    <w:rsid w:val="00300DD1"/>
    <w:rsid w:val="00325401"/>
    <w:rsid w:val="00327522"/>
    <w:rsid w:val="003530C0"/>
    <w:rsid w:val="00353B2C"/>
    <w:rsid w:val="0036781B"/>
    <w:rsid w:val="003824FD"/>
    <w:rsid w:val="003852F2"/>
    <w:rsid w:val="00385D64"/>
    <w:rsid w:val="003875C2"/>
    <w:rsid w:val="00391811"/>
    <w:rsid w:val="003D4C88"/>
    <w:rsid w:val="003E35EA"/>
    <w:rsid w:val="003E60D5"/>
    <w:rsid w:val="003E678B"/>
    <w:rsid w:val="003F4EA8"/>
    <w:rsid w:val="00413FC9"/>
    <w:rsid w:val="004360EF"/>
    <w:rsid w:val="0044016F"/>
    <w:rsid w:val="00453CC9"/>
    <w:rsid w:val="00461911"/>
    <w:rsid w:val="004636FE"/>
    <w:rsid w:val="0047579A"/>
    <w:rsid w:val="004D42C0"/>
    <w:rsid w:val="004D5DED"/>
    <w:rsid w:val="004D65B4"/>
    <w:rsid w:val="004F4780"/>
    <w:rsid w:val="00505EFB"/>
    <w:rsid w:val="005105C7"/>
    <w:rsid w:val="00521D08"/>
    <w:rsid w:val="005221AE"/>
    <w:rsid w:val="005662F6"/>
    <w:rsid w:val="00572B60"/>
    <w:rsid w:val="00574896"/>
    <w:rsid w:val="005963A5"/>
    <w:rsid w:val="005D2E89"/>
    <w:rsid w:val="005E42CC"/>
    <w:rsid w:val="00613114"/>
    <w:rsid w:val="00621486"/>
    <w:rsid w:val="00624B81"/>
    <w:rsid w:val="0063155B"/>
    <w:rsid w:val="00641421"/>
    <w:rsid w:val="0064780D"/>
    <w:rsid w:val="00661CD0"/>
    <w:rsid w:val="0068098D"/>
    <w:rsid w:val="00681ADC"/>
    <w:rsid w:val="006A7B6D"/>
    <w:rsid w:val="006B04EB"/>
    <w:rsid w:val="006B5F28"/>
    <w:rsid w:val="006B6505"/>
    <w:rsid w:val="006C0CE3"/>
    <w:rsid w:val="006E26D1"/>
    <w:rsid w:val="006E7320"/>
    <w:rsid w:val="006F3B3B"/>
    <w:rsid w:val="00704A32"/>
    <w:rsid w:val="00706816"/>
    <w:rsid w:val="0072040B"/>
    <w:rsid w:val="00743DF0"/>
    <w:rsid w:val="007541F7"/>
    <w:rsid w:val="00762B84"/>
    <w:rsid w:val="00772214"/>
    <w:rsid w:val="00772D10"/>
    <w:rsid w:val="00790455"/>
    <w:rsid w:val="007911EC"/>
    <w:rsid w:val="007924BE"/>
    <w:rsid w:val="0079744F"/>
    <w:rsid w:val="007C2DC5"/>
    <w:rsid w:val="007D0F55"/>
    <w:rsid w:val="007D1E72"/>
    <w:rsid w:val="007F7A34"/>
    <w:rsid w:val="00841608"/>
    <w:rsid w:val="00844F93"/>
    <w:rsid w:val="00853C88"/>
    <w:rsid w:val="008545D9"/>
    <w:rsid w:val="00863E8F"/>
    <w:rsid w:val="00871262"/>
    <w:rsid w:val="00876DCD"/>
    <w:rsid w:val="008B6C50"/>
    <w:rsid w:val="008E337D"/>
    <w:rsid w:val="00912510"/>
    <w:rsid w:val="00915912"/>
    <w:rsid w:val="00916F07"/>
    <w:rsid w:val="00924DC1"/>
    <w:rsid w:val="00925C3C"/>
    <w:rsid w:val="009266C5"/>
    <w:rsid w:val="009502C9"/>
    <w:rsid w:val="00965AAA"/>
    <w:rsid w:val="00970F38"/>
    <w:rsid w:val="009A26E6"/>
    <w:rsid w:val="009D1064"/>
    <w:rsid w:val="009F6432"/>
    <w:rsid w:val="00A07917"/>
    <w:rsid w:val="00A12E15"/>
    <w:rsid w:val="00A14EC4"/>
    <w:rsid w:val="00A20236"/>
    <w:rsid w:val="00A21781"/>
    <w:rsid w:val="00A244FF"/>
    <w:rsid w:val="00A83F10"/>
    <w:rsid w:val="00A95F10"/>
    <w:rsid w:val="00AA597A"/>
    <w:rsid w:val="00AD6361"/>
    <w:rsid w:val="00AD6912"/>
    <w:rsid w:val="00AF3939"/>
    <w:rsid w:val="00AF76AC"/>
    <w:rsid w:val="00B07A03"/>
    <w:rsid w:val="00B30FC3"/>
    <w:rsid w:val="00B37C58"/>
    <w:rsid w:val="00B711B7"/>
    <w:rsid w:val="00BB7C8E"/>
    <w:rsid w:val="00BD7E83"/>
    <w:rsid w:val="00BF7399"/>
    <w:rsid w:val="00C00DA8"/>
    <w:rsid w:val="00C75909"/>
    <w:rsid w:val="00C86E46"/>
    <w:rsid w:val="00CA702C"/>
    <w:rsid w:val="00CB4A6B"/>
    <w:rsid w:val="00CB4A86"/>
    <w:rsid w:val="00CD4323"/>
    <w:rsid w:val="00CD7566"/>
    <w:rsid w:val="00CE658C"/>
    <w:rsid w:val="00D03B3C"/>
    <w:rsid w:val="00D06B5B"/>
    <w:rsid w:val="00D10DF2"/>
    <w:rsid w:val="00D15171"/>
    <w:rsid w:val="00D427A2"/>
    <w:rsid w:val="00D4723B"/>
    <w:rsid w:val="00D70F62"/>
    <w:rsid w:val="00DA0C3B"/>
    <w:rsid w:val="00DB1E5E"/>
    <w:rsid w:val="00DB4B3B"/>
    <w:rsid w:val="00DE6E46"/>
    <w:rsid w:val="00DF2C68"/>
    <w:rsid w:val="00E037DA"/>
    <w:rsid w:val="00E04D3D"/>
    <w:rsid w:val="00E15D54"/>
    <w:rsid w:val="00E40D97"/>
    <w:rsid w:val="00E473D5"/>
    <w:rsid w:val="00E51F3E"/>
    <w:rsid w:val="00E7270F"/>
    <w:rsid w:val="00E84B74"/>
    <w:rsid w:val="00E874F9"/>
    <w:rsid w:val="00EB47DF"/>
    <w:rsid w:val="00EC1595"/>
    <w:rsid w:val="00F05F97"/>
    <w:rsid w:val="00F1325E"/>
    <w:rsid w:val="00F16D43"/>
    <w:rsid w:val="00F43285"/>
    <w:rsid w:val="00F51E1B"/>
    <w:rsid w:val="00F53355"/>
    <w:rsid w:val="00F57329"/>
    <w:rsid w:val="00F63238"/>
    <w:rsid w:val="00F71DFB"/>
    <w:rsid w:val="00F76772"/>
    <w:rsid w:val="00F8713A"/>
    <w:rsid w:val="00F91764"/>
    <w:rsid w:val="00FC0C11"/>
    <w:rsid w:val="00FC7802"/>
    <w:rsid w:val="00FF5B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5BC95"/>
  <w15:docId w15:val="{D6CCAED0-9109-4617-8C31-2C9E927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HeaderChar"/>
    <w:uiPriority w:val="99"/>
    <w:unhideWhenUsed/>
    <w:rsid w:val="00572B6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aliases w:val="Linie Char,АВИАКОМПАНИЯ &quot;ТЮМЕНТРАНСГАЗАВИА&quot;  СВИДЕТЕЛЬСТВО ЭКСПЛУАТАНТА  N 433 Char,АВИАКОМПАНИЯ &quot;ТЮМЕНТРАНСГАЗАВИА&quot;  СВИДЕТЕЛЬСТВО  ЭКСПЛУАТАНТА  N 433 Char,ВерхКолонтитул-1я-строкa Char"/>
    <w:basedOn w:val="DefaultParagraphFont"/>
    <w:link w:val="Header"/>
    <w:uiPriority w:val="99"/>
    <w:rsid w:val="00572B60"/>
    <w:rPr>
      <w:rFonts w:ascii="Times New Roman" w:eastAsia="Times New Roman" w:hAnsi="Times New Roman"/>
      <w:sz w:val="28"/>
      <w:szCs w:val="28"/>
      <w:lang w:eastAsia="ru-RU"/>
    </w:rPr>
  </w:style>
  <w:style w:type="paragraph" w:styleId="BalloonText">
    <w:name w:val="Balloon Text"/>
    <w:basedOn w:val="Normal"/>
    <w:link w:val="BalloonTextChar"/>
    <w:uiPriority w:val="99"/>
    <w:semiHidden/>
    <w:unhideWhenUsed/>
    <w:rsid w:val="0061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14"/>
    <w:rPr>
      <w:rFonts w:ascii="Tahoma" w:hAnsi="Tahoma" w:cs="Tahoma"/>
      <w:sz w:val="16"/>
      <w:szCs w:val="16"/>
    </w:rPr>
  </w:style>
  <w:style w:type="paragraph" w:styleId="ListParagraph">
    <w:name w:val="List Paragraph"/>
    <w:basedOn w:val="Normal"/>
    <w:link w:val="ListParagraphChar"/>
    <w:uiPriority w:val="34"/>
    <w:qFormat/>
    <w:rsid w:val="00916F07"/>
    <w:pPr>
      <w:ind w:left="720"/>
      <w:contextualSpacing/>
    </w:pPr>
  </w:style>
  <w:style w:type="character" w:styleId="Hyperlink">
    <w:name w:val="Hyperlink"/>
    <w:basedOn w:val="DefaultParagraphFont"/>
    <w:uiPriority w:val="99"/>
    <w:semiHidden/>
    <w:unhideWhenUsed/>
    <w:rsid w:val="00F71DFB"/>
    <w:rPr>
      <w:color w:val="0000FF"/>
      <w:u w:val="single"/>
    </w:rPr>
  </w:style>
  <w:style w:type="paragraph" w:styleId="NoSpacing">
    <w:name w:val="No Spacing"/>
    <w:uiPriority w:val="99"/>
    <w:qFormat/>
    <w:rsid w:val="008545D9"/>
    <w:rPr>
      <w:rFonts w:cs="Calibri"/>
      <w:sz w:val="22"/>
      <w:szCs w:val="22"/>
    </w:rPr>
  </w:style>
  <w:style w:type="paragraph" w:customStyle="1" w:styleId="Default">
    <w:name w:val="Default"/>
    <w:rsid w:val="001A3D32"/>
    <w:pPr>
      <w:autoSpaceDE w:val="0"/>
      <w:autoSpaceDN w:val="0"/>
      <w:adjustRightInd w:val="0"/>
    </w:pPr>
    <w:rPr>
      <w:rFonts w:cs="Calibri"/>
      <w:color w:val="000000"/>
      <w:sz w:val="24"/>
      <w:szCs w:val="24"/>
      <w:lang w:val="en-IN"/>
    </w:rPr>
  </w:style>
  <w:style w:type="character" w:customStyle="1" w:styleId="ListParagraphChar">
    <w:name w:val="List Paragraph Char"/>
    <w:link w:val="ListParagraph"/>
    <w:uiPriority w:val="34"/>
    <w:rsid w:val="00CB4A6B"/>
    <w:rPr>
      <w:sz w:val="22"/>
      <w:szCs w:val="22"/>
    </w:rPr>
  </w:style>
  <w:style w:type="character" w:styleId="CommentReference">
    <w:name w:val="annotation reference"/>
    <w:basedOn w:val="DefaultParagraphFont"/>
    <w:uiPriority w:val="99"/>
    <w:semiHidden/>
    <w:unhideWhenUsed/>
    <w:rsid w:val="009A26E6"/>
    <w:rPr>
      <w:sz w:val="16"/>
      <w:szCs w:val="16"/>
    </w:rPr>
  </w:style>
  <w:style w:type="paragraph" w:styleId="CommentText">
    <w:name w:val="annotation text"/>
    <w:basedOn w:val="Normal"/>
    <w:link w:val="CommentTextChar"/>
    <w:uiPriority w:val="99"/>
    <w:semiHidden/>
    <w:unhideWhenUsed/>
    <w:rsid w:val="009A26E6"/>
    <w:pPr>
      <w:spacing w:line="240" w:lineRule="auto"/>
    </w:pPr>
    <w:rPr>
      <w:sz w:val="20"/>
      <w:szCs w:val="20"/>
    </w:rPr>
  </w:style>
  <w:style w:type="character" w:customStyle="1" w:styleId="CommentTextChar">
    <w:name w:val="Comment Text Char"/>
    <w:basedOn w:val="DefaultParagraphFont"/>
    <w:link w:val="CommentText"/>
    <w:uiPriority w:val="99"/>
    <w:semiHidden/>
    <w:rsid w:val="009A26E6"/>
  </w:style>
  <w:style w:type="paragraph" w:styleId="CommentSubject">
    <w:name w:val="annotation subject"/>
    <w:basedOn w:val="CommentText"/>
    <w:next w:val="CommentText"/>
    <w:link w:val="CommentSubjectChar"/>
    <w:uiPriority w:val="99"/>
    <w:semiHidden/>
    <w:unhideWhenUsed/>
    <w:rsid w:val="009A26E6"/>
    <w:rPr>
      <w:b/>
      <w:bCs/>
    </w:rPr>
  </w:style>
  <w:style w:type="character" w:customStyle="1" w:styleId="CommentSubjectChar">
    <w:name w:val="Comment Subject Char"/>
    <w:basedOn w:val="CommentTextChar"/>
    <w:link w:val="CommentSubject"/>
    <w:uiPriority w:val="99"/>
    <w:semiHidden/>
    <w:rsid w:val="009A2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7830</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Шарапова Татьяна</dc:creator>
  <cp:lastModifiedBy>EV</cp:lastModifiedBy>
  <cp:revision>6</cp:revision>
  <cp:lastPrinted>2017-11-17T06:53:00Z</cp:lastPrinted>
  <dcterms:created xsi:type="dcterms:W3CDTF">2018-12-28T09:28:00Z</dcterms:created>
  <dcterms:modified xsi:type="dcterms:W3CDTF">2019-01-09T07:18:00Z</dcterms:modified>
</cp:coreProperties>
</file>