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4C74" w14:textId="54960E2D" w:rsidR="00756E79" w:rsidRPr="00C416D6" w:rsidRDefault="00A450E4" w:rsidP="00756E79">
      <w:pPr>
        <w:jc w:val="center"/>
        <w:outlineLvl w:val="0"/>
        <w:rPr>
          <w:rFonts w:ascii="Times New Roman" w:hAnsi="Times New Roman" w:cs="Times New Roman"/>
          <w:sz w:val="28"/>
          <w:szCs w:val="28"/>
          <w:lang w:val="en-US"/>
        </w:rPr>
      </w:pPr>
      <w:bookmarkStart w:id="0" w:name="_GoBack"/>
      <w:bookmarkEnd w:id="0"/>
      <w:r w:rsidRPr="00A450E4">
        <w:rPr>
          <w:rFonts w:ascii="Times New Roman" w:hAnsi="Times New Roman" w:cs="Times New Roman"/>
          <w:sz w:val="28"/>
          <w:szCs w:val="28"/>
          <w:lang w:val="en-US"/>
        </w:rPr>
        <w:t>COMPETITIVE BIDDING EXECUTION PROCEDURE</w:t>
      </w:r>
    </w:p>
    <w:tbl>
      <w:tblPr>
        <w:tblStyle w:val="TableGrid"/>
        <w:tblpPr w:leftFromText="180" w:rightFromText="180" w:vertAnchor="text" w:horzAnchor="page" w:tblpX="1450" w:tblpY="158"/>
        <w:tblW w:w="0" w:type="auto"/>
        <w:tblLayout w:type="fixed"/>
        <w:tblLook w:val="04A0" w:firstRow="1" w:lastRow="0" w:firstColumn="1" w:lastColumn="0" w:noHBand="0" w:noVBand="1"/>
      </w:tblPr>
      <w:tblGrid>
        <w:gridCol w:w="656"/>
        <w:gridCol w:w="2429"/>
        <w:gridCol w:w="11703"/>
      </w:tblGrid>
      <w:tr w:rsidR="00756E79" w:rsidRPr="0095153E" w14:paraId="62B6C681" w14:textId="77777777" w:rsidTr="00387DF4">
        <w:trPr>
          <w:trHeight w:val="268"/>
        </w:trPr>
        <w:tc>
          <w:tcPr>
            <w:tcW w:w="656" w:type="dxa"/>
          </w:tcPr>
          <w:p w14:paraId="2095ACC0" w14:textId="6055DD7B" w:rsidR="00756E79" w:rsidRPr="0095153E" w:rsidRDefault="00C416D6" w:rsidP="009839CA">
            <w:pPr>
              <w:jc w:val="center"/>
              <w:rPr>
                <w:rFonts w:ascii="Times New Roman" w:hAnsi="Times New Roman" w:cs="Times New Roman"/>
                <w:lang w:val="en-US"/>
              </w:rPr>
            </w:pPr>
            <w:r w:rsidRPr="0095153E">
              <w:rPr>
                <w:rFonts w:ascii="Times New Roman" w:hAnsi="Times New Roman" w:cs="Times New Roman"/>
                <w:lang w:val="en-US"/>
              </w:rPr>
              <w:t>Item No</w:t>
            </w:r>
          </w:p>
        </w:tc>
        <w:tc>
          <w:tcPr>
            <w:tcW w:w="2429" w:type="dxa"/>
          </w:tcPr>
          <w:p w14:paraId="2910F47A" w14:textId="195757E9" w:rsidR="00756E79" w:rsidRPr="0095153E" w:rsidRDefault="00383E21" w:rsidP="009839CA">
            <w:pPr>
              <w:jc w:val="center"/>
              <w:rPr>
                <w:rFonts w:ascii="Times New Roman" w:hAnsi="Times New Roman" w:cs="Times New Roman"/>
                <w:lang w:val="en-US"/>
              </w:rPr>
            </w:pPr>
            <w:r w:rsidRPr="0095153E">
              <w:rPr>
                <w:rFonts w:ascii="Times New Roman" w:hAnsi="Times New Roman" w:cs="Times New Roman"/>
                <w:lang w:val="en-US"/>
              </w:rPr>
              <w:t>Clause</w:t>
            </w:r>
          </w:p>
        </w:tc>
        <w:tc>
          <w:tcPr>
            <w:tcW w:w="11703" w:type="dxa"/>
          </w:tcPr>
          <w:p w14:paraId="0A7FC50A" w14:textId="4974A99C" w:rsidR="00756E79" w:rsidRPr="0095153E" w:rsidRDefault="00C416D6" w:rsidP="009839CA">
            <w:pPr>
              <w:jc w:val="center"/>
              <w:rPr>
                <w:rFonts w:ascii="Times New Roman" w:hAnsi="Times New Roman" w:cs="Times New Roman"/>
                <w:lang w:val="en-US"/>
              </w:rPr>
            </w:pPr>
            <w:r w:rsidRPr="0095153E">
              <w:rPr>
                <w:rFonts w:ascii="Times New Roman" w:hAnsi="Times New Roman" w:cs="Times New Roman"/>
                <w:lang w:val="en-US"/>
              </w:rPr>
              <w:t>Text</w:t>
            </w:r>
          </w:p>
        </w:tc>
      </w:tr>
      <w:tr w:rsidR="00756E79" w:rsidRPr="00C52164" w14:paraId="3417BEB9" w14:textId="77777777" w:rsidTr="00387DF4">
        <w:tc>
          <w:tcPr>
            <w:tcW w:w="656" w:type="dxa"/>
          </w:tcPr>
          <w:p w14:paraId="18EA33B5" w14:textId="77777777" w:rsidR="00756E79" w:rsidRPr="0095153E" w:rsidRDefault="00756E79" w:rsidP="009839CA">
            <w:pPr>
              <w:jc w:val="both"/>
              <w:rPr>
                <w:rFonts w:ascii="Times New Roman" w:hAnsi="Times New Roman" w:cs="Times New Roman"/>
              </w:rPr>
            </w:pPr>
            <w:r w:rsidRPr="0095153E">
              <w:rPr>
                <w:rFonts w:ascii="Times New Roman" w:hAnsi="Times New Roman" w:cs="Times New Roman"/>
              </w:rPr>
              <w:t>1</w:t>
            </w:r>
          </w:p>
        </w:tc>
        <w:tc>
          <w:tcPr>
            <w:tcW w:w="2429" w:type="dxa"/>
          </w:tcPr>
          <w:p w14:paraId="6992F6A2" w14:textId="27F9B17D" w:rsidR="00756E79" w:rsidRPr="000E3C67" w:rsidRDefault="00756E79" w:rsidP="009839CA">
            <w:pPr>
              <w:jc w:val="both"/>
              <w:rPr>
                <w:rFonts w:ascii="Times New Roman" w:hAnsi="Times New Roman" w:cs="Times New Roman"/>
              </w:rPr>
            </w:pPr>
            <w:r w:rsidRPr="000E3C67">
              <w:rPr>
                <w:rFonts w:ascii="Times New Roman" w:hAnsi="Times New Roman" w:cs="Times New Roman"/>
                <w:lang w:val="en-US"/>
              </w:rPr>
              <w:t xml:space="preserve">General </w:t>
            </w:r>
          </w:p>
        </w:tc>
        <w:tc>
          <w:tcPr>
            <w:tcW w:w="11703" w:type="dxa"/>
          </w:tcPr>
          <w:p w14:paraId="6E9C9723" w14:textId="25EA471B" w:rsidR="00B8685A" w:rsidRPr="000E3C67" w:rsidRDefault="00197EFE" w:rsidP="00B8685A">
            <w:pPr>
              <w:pStyle w:val="ListParagraph"/>
              <w:numPr>
                <w:ilvl w:val="0"/>
                <w:numId w:val="1"/>
              </w:numPr>
              <w:ind w:left="-2" w:firstLine="2"/>
              <w:jc w:val="both"/>
              <w:rPr>
                <w:rFonts w:ascii="Times New Roman" w:hAnsi="Times New Roman" w:cs="Times New Roman"/>
                <w:lang w:val="en-US"/>
              </w:rPr>
            </w:pPr>
            <w:r w:rsidRPr="000E3C67">
              <w:rPr>
                <w:rFonts w:ascii="Times New Roman" w:hAnsi="Times New Roman" w:cs="Times New Roman"/>
                <w:lang w:val="en-US"/>
              </w:rPr>
              <w:t xml:space="preserve">Open tendering allows any interested supplier (prospective contractor or service provider) to bid for the contract irrespective of its </w:t>
            </w:r>
            <w:r w:rsidR="00756E79" w:rsidRPr="000E3C67">
              <w:rPr>
                <w:rFonts w:ascii="Times New Roman" w:hAnsi="Times New Roman" w:cs="Times New Roman"/>
                <w:lang w:val="en-US"/>
              </w:rPr>
              <w:t xml:space="preserve">legal </w:t>
            </w:r>
            <w:r w:rsidR="0028523D" w:rsidRPr="000E3C67">
              <w:rPr>
                <w:rFonts w:ascii="Times New Roman" w:hAnsi="Times New Roman" w:cs="Times New Roman"/>
                <w:lang w:val="en-US"/>
              </w:rPr>
              <w:t xml:space="preserve">structure </w:t>
            </w:r>
            <w:r w:rsidRPr="000E3C67">
              <w:rPr>
                <w:rFonts w:ascii="Times New Roman" w:hAnsi="Times New Roman" w:cs="Times New Roman"/>
                <w:lang w:val="en-US"/>
              </w:rPr>
              <w:t>or ownership type</w:t>
            </w:r>
            <w:r w:rsidR="00EB793E" w:rsidRPr="000E3C67">
              <w:rPr>
                <w:rFonts w:ascii="Times New Roman" w:hAnsi="Times New Roman" w:cs="Times New Roman"/>
                <w:lang w:val="en-US"/>
              </w:rPr>
              <w:t>,</w:t>
            </w:r>
            <w:r w:rsidRPr="000E3C67">
              <w:rPr>
                <w:rFonts w:ascii="Times New Roman" w:hAnsi="Times New Roman" w:cs="Times New Roman"/>
                <w:lang w:val="en-US"/>
              </w:rPr>
              <w:t xml:space="preserve"> or</w:t>
            </w:r>
            <w:r w:rsidR="00756E79" w:rsidRPr="000E3C67">
              <w:rPr>
                <w:rFonts w:ascii="Times New Roman" w:hAnsi="Times New Roman" w:cs="Times New Roman"/>
                <w:lang w:val="en-US"/>
              </w:rPr>
              <w:t xml:space="preserve"> </w:t>
            </w:r>
            <w:r w:rsidR="0090765F" w:rsidRPr="000E3C67">
              <w:rPr>
                <w:rFonts w:ascii="Times New Roman" w:hAnsi="Times New Roman" w:cs="Times New Roman"/>
                <w:lang w:val="en-US"/>
              </w:rPr>
              <w:t xml:space="preserve">its </w:t>
            </w:r>
            <w:r w:rsidRPr="000E3C67">
              <w:rPr>
                <w:rFonts w:ascii="Times New Roman" w:hAnsi="Times New Roman" w:cs="Times New Roman"/>
                <w:lang w:val="en-US"/>
              </w:rPr>
              <w:t xml:space="preserve">capital </w:t>
            </w:r>
            <w:r w:rsidR="00756E79" w:rsidRPr="000E3C67">
              <w:rPr>
                <w:rFonts w:ascii="Times New Roman" w:hAnsi="Times New Roman" w:cs="Times New Roman"/>
                <w:lang w:val="en-US"/>
              </w:rPr>
              <w:t>location and origin.</w:t>
            </w:r>
            <w:r w:rsidR="00B8685A" w:rsidRPr="000E3C67">
              <w:rPr>
                <w:rFonts w:ascii="Times New Roman" w:hAnsi="Times New Roman" w:cs="Times New Roman"/>
                <w:lang w:val="en-US"/>
              </w:rPr>
              <w:t xml:space="preserve"> </w:t>
            </w:r>
            <w:r w:rsidR="000D083B" w:rsidRPr="000E3C67">
              <w:rPr>
                <w:rFonts w:ascii="Times New Roman" w:hAnsi="Times New Roman" w:cs="Times New Roman"/>
                <w:lang w:val="en-US"/>
              </w:rPr>
              <w:t>Open</w:t>
            </w:r>
            <w:r w:rsidR="00C90955" w:rsidRPr="000E3C67">
              <w:rPr>
                <w:rFonts w:ascii="Times New Roman" w:hAnsi="Times New Roman" w:cs="Times New Roman"/>
                <w:lang w:val="en-US"/>
              </w:rPr>
              <w:t xml:space="preserve"> tender </w:t>
            </w:r>
            <w:r w:rsidR="00756E79" w:rsidRPr="000E3C67">
              <w:rPr>
                <w:rFonts w:ascii="Times New Roman" w:hAnsi="Times New Roman" w:cs="Times New Roman"/>
                <w:lang w:val="en-US"/>
              </w:rPr>
              <w:t>information and document</w:t>
            </w:r>
            <w:r w:rsidR="000D083B" w:rsidRPr="000E3C67">
              <w:rPr>
                <w:rFonts w:ascii="Times New Roman" w:hAnsi="Times New Roman" w:cs="Times New Roman"/>
                <w:lang w:val="en-US"/>
              </w:rPr>
              <w:t>s</w:t>
            </w:r>
            <w:r w:rsidR="00756E79" w:rsidRPr="000E3C67">
              <w:rPr>
                <w:rFonts w:ascii="Times New Roman" w:hAnsi="Times New Roman" w:cs="Times New Roman"/>
                <w:lang w:val="en-US"/>
              </w:rPr>
              <w:t xml:space="preserve"> </w:t>
            </w:r>
            <w:r w:rsidR="0090765F" w:rsidRPr="000E3C67">
              <w:rPr>
                <w:rFonts w:ascii="Times New Roman" w:hAnsi="Times New Roman" w:cs="Times New Roman"/>
                <w:lang w:val="en-US"/>
              </w:rPr>
              <w:t>will</w:t>
            </w:r>
            <w:r w:rsidR="00963867" w:rsidRPr="000E3C67">
              <w:rPr>
                <w:rFonts w:ascii="Times New Roman" w:hAnsi="Times New Roman" w:cs="Times New Roman"/>
                <w:lang w:val="en-US"/>
              </w:rPr>
              <w:t xml:space="preserve"> be</w:t>
            </w:r>
            <w:r w:rsidR="00756E79" w:rsidRPr="000E3C67">
              <w:rPr>
                <w:rFonts w:ascii="Times New Roman" w:hAnsi="Times New Roman" w:cs="Times New Roman"/>
                <w:lang w:val="en-US"/>
              </w:rPr>
              <w:t xml:space="preserve"> published on </w:t>
            </w:r>
            <w:r w:rsidR="00963867" w:rsidRPr="000E3C67">
              <w:rPr>
                <w:rFonts w:ascii="Times New Roman" w:hAnsi="Times New Roman" w:cs="Times New Roman"/>
                <w:lang w:val="en-US"/>
              </w:rPr>
              <w:t xml:space="preserve">the </w:t>
            </w:r>
            <w:r w:rsidR="00756E79" w:rsidRPr="000E3C67">
              <w:rPr>
                <w:rFonts w:ascii="Times New Roman" w:hAnsi="Times New Roman" w:cs="Times New Roman"/>
                <w:lang w:val="en-US"/>
              </w:rPr>
              <w:t xml:space="preserve">official website of </w:t>
            </w:r>
            <w:r w:rsidR="00963867" w:rsidRPr="000E3C67">
              <w:rPr>
                <w:rFonts w:ascii="Times New Roman" w:hAnsi="Times New Roman" w:cs="Times New Roman"/>
                <w:lang w:val="en-US"/>
              </w:rPr>
              <w:t xml:space="preserve">Rosatom’s </w:t>
            </w:r>
            <w:r w:rsidR="00756E79" w:rsidRPr="000E3C67">
              <w:rPr>
                <w:rFonts w:ascii="Times New Roman" w:hAnsi="Times New Roman" w:cs="Times New Roman"/>
                <w:lang w:val="en-US"/>
              </w:rPr>
              <w:t xml:space="preserve">foreign </w:t>
            </w:r>
            <w:r w:rsidR="00963867" w:rsidRPr="000E3C67">
              <w:rPr>
                <w:rFonts w:ascii="Times New Roman" w:hAnsi="Times New Roman" w:cs="Times New Roman"/>
                <w:lang w:val="en-US"/>
              </w:rPr>
              <w:t xml:space="preserve">office </w:t>
            </w:r>
            <w:r w:rsidR="00756E79" w:rsidRPr="000E3C67">
              <w:rPr>
                <w:rFonts w:ascii="Times New Roman" w:hAnsi="Times New Roman" w:cs="Times New Roman"/>
                <w:lang w:val="en-US"/>
              </w:rPr>
              <w:t>(</w:t>
            </w:r>
            <w:r w:rsidR="00963867" w:rsidRPr="000E3C67">
              <w:rPr>
                <w:rFonts w:ascii="Times New Roman" w:hAnsi="Times New Roman" w:cs="Times New Roman"/>
                <w:lang w:val="en-US"/>
              </w:rPr>
              <w:t xml:space="preserve">hereinafter </w:t>
            </w:r>
            <w:r w:rsidR="00756E79" w:rsidRPr="000E3C67">
              <w:rPr>
                <w:rFonts w:ascii="Times New Roman" w:hAnsi="Times New Roman" w:cs="Times New Roman"/>
                <w:lang w:val="en-US"/>
              </w:rPr>
              <w:t xml:space="preserve">referred to as </w:t>
            </w:r>
            <w:r w:rsidR="00963867" w:rsidRPr="000E3C67">
              <w:rPr>
                <w:rFonts w:ascii="Times New Roman" w:hAnsi="Times New Roman" w:cs="Times New Roman"/>
                <w:lang w:val="en-US"/>
              </w:rPr>
              <w:t>the FO</w:t>
            </w:r>
            <w:r w:rsidR="00756E79" w:rsidRPr="000E3C67">
              <w:rPr>
                <w:rFonts w:ascii="Times New Roman" w:hAnsi="Times New Roman" w:cs="Times New Roman"/>
                <w:lang w:val="en-US"/>
              </w:rPr>
              <w:t xml:space="preserve">). </w:t>
            </w:r>
            <w:r w:rsidR="00B8685A" w:rsidRPr="000E3C67">
              <w:rPr>
                <w:rFonts w:ascii="Times New Roman" w:hAnsi="Times New Roman" w:cs="Times New Roman"/>
                <w:lang w:val="en-US"/>
              </w:rPr>
              <w:t xml:space="preserve">On the FO’s site </w:t>
            </w:r>
            <w:r w:rsidR="00061B99" w:rsidRPr="000E3C67">
              <w:rPr>
                <w:rFonts w:ascii="Times New Roman" w:hAnsi="Times New Roman" w:cs="Times New Roman"/>
                <w:lang w:val="en-US"/>
              </w:rPr>
              <w:t>sha</w:t>
            </w:r>
            <w:r w:rsidR="00B8685A" w:rsidRPr="000E3C67">
              <w:rPr>
                <w:rFonts w:ascii="Times New Roman" w:hAnsi="Times New Roman" w:cs="Times New Roman"/>
                <w:lang w:val="en-US"/>
              </w:rPr>
              <w:t xml:space="preserve">ll </w:t>
            </w:r>
            <w:r w:rsidR="002F3B5A" w:rsidRPr="000E3C67">
              <w:rPr>
                <w:rFonts w:ascii="Times New Roman" w:hAnsi="Times New Roman" w:cs="Times New Roman"/>
                <w:lang w:val="en-US"/>
              </w:rPr>
              <w:t>be the</w:t>
            </w:r>
            <w:r w:rsidR="00B8685A" w:rsidRPr="000E3C67">
              <w:rPr>
                <w:rFonts w:ascii="Times New Roman" w:hAnsi="Times New Roman" w:cs="Times New Roman"/>
                <w:lang w:val="en-US"/>
              </w:rPr>
              <w:t xml:space="preserve"> link to the Rosatom’s anti-corruption </w:t>
            </w:r>
            <w:r w:rsidR="00430D3E" w:rsidRPr="000E3C67">
              <w:rPr>
                <w:rFonts w:ascii="Times New Roman" w:hAnsi="Times New Roman" w:cs="Times New Roman"/>
                <w:lang w:val="en-US"/>
              </w:rPr>
              <w:t xml:space="preserve">hot line </w:t>
            </w:r>
            <w:r w:rsidR="003C6127" w:rsidRPr="000E3C67">
              <w:rPr>
                <w:rFonts w:ascii="Times New Roman" w:hAnsi="Times New Roman" w:cs="Times New Roman"/>
                <w:lang w:val="en-US"/>
              </w:rPr>
              <w:t xml:space="preserve">e-mail </w:t>
            </w:r>
            <w:r w:rsidR="00061B99" w:rsidRPr="000E3C67">
              <w:rPr>
                <w:rFonts w:ascii="Times New Roman" w:hAnsi="Times New Roman" w:cs="Times New Roman"/>
                <w:lang w:val="en-US"/>
              </w:rPr>
              <w:t>address</w:t>
            </w:r>
            <w:r w:rsidR="00B8685A" w:rsidRPr="000E3C67">
              <w:rPr>
                <w:rFonts w:ascii="Times New Roman" w:hAnsi="Times New Roman" w:cs="Times New Roman"/>
                <w:lang w:val="en-US"/>
              </w:rPr>
              <w:t xml:space="preserve"> </w:t>
            </w:r>
            <w:hyperlink r:id="rId6" w:history="1">
              <w:r w:rsidR="00B8685A" w:rsidRPr="000E3C67">
                <w:rPr>
                  <w:rFonts w:ascii="Times New Roman" w:eastAsia="Times New Roman" w:hAnsi="Times New Roman" w:cs="Times New Roman"/>
                  <w:lang w:val="en-US" w:eastAsia="ru-RU"/>
                </w:rPr>
                <w:t>0707@rosatom.ru</w:t>
              </w:r>
            </w:hyperlink>
            <w:r w:rsidR="00B8685A" w:rsidRPr="000E3C67">
              <w:rPr>
                <w:rFonts w:ascii="Times New Roman" w:eastAsia="Times New Roman" w:hAnsi="Times New Roman" w:cs="Times New Roman"/>
                <w:lang w:val="en-US" w:eastAsia="ru-RU"/>
              </w:rPr>
              <w:t>.</w:t>
            </w:r>
            <w:r w:rsidR="00430D3E" w:rsidRPr="000E3C67">
              <w:rPr>
                <w:rFonts w:ascii="Times New Roman" w:eastAsia="Times New Roman" w:hAnsi="Times New Roman" w:cs="Times New Roman"/>
                <w:u w:val="single"/>
                <w:lang w:val="en-US" w:eastAsia="ru-RU"/>
              </w:rPr>
              <w:t xml:space="preserve"> </w:t>
            </w:r>
          </w:p>
          <w:p w14:paraId="6C646FEE" w14:textId="5E57EFEF" w:rsidR="00756E79" w:rsidRPr="000E3C67" w:rsidRDefault="00756E79" w:rsidP="0095153E">
            <w:pPr>
              <w:pStyle w:val="ListParagraph"/>
              <w:numPr>
                <w:ilvl w:val="0"/>
                <w:numId w:val="1"/>
              </w:numPr>
              <w:ind w:left="-2" w:firstLine="2"/>
              <w:jc w:val="both"/>
              <w:rPr>
                <w:rFonts w:ascii="Times New Roman" w:hAnsi="Times New Roman" w:cs="Times New Roman"/>
                <w:lang w:val="en-US"/>
              </w:rPr>
            </w:pPr>
            <w:r w:rsidRPr="000E3C67">
              <w:rPr>
                <w:rFonts w:ascii="Times New Roman" w:hAnsi="Times New Roman" w:cs="Times New Roman"/>
                <w:lang w:val="en-US"/>
              </w:rPr>
              <w:t>The</w:t>
            </w:r>
            <w:r w:rsidR="00963867" w:rsidRPr="000E3C67">
              <w:rPr>
                <w:rFonts w:ascii="Times New Roman" w:hAnsi="Times New Roman" w:cs="Times New Roman"/>
                <w:lang w:val="en-US"/>
              </w:rPr>
              <w:t xml:space="preserve"> FO site indicated in the tender notice shall be deemed as the</w:t>
            </w:r>
            <w:r w:rsidRPr="000E3C67">
              <w:rPr>
                <w:rFonts w:ascii="Times New Roman" w:hAnsi="Times New Roman" w:cs="Times New Roman"/>
                <w:lang w:val="en-US"/>
              </w:rPr>
              <w:t xml:space="preserve"> official</w:t>
            </w:r>
            <w:r w:rsidR="00EB793E" w:rsidRPr="000E3C67">
              <w:rPr>
                <w:rFonts w:ascii="Times New Roman" w:hAnsi="Times New Roman" w:cs="Times New Roman"/>
                <w:lang w:val="en-US"/>
              </w:rPr>
              <w:t xml:space="preserve"> source of information</w:t>
            </w:r>
            <w:r w:rsidRPr="000E3C67">
              <w:rPr>
                <w:rFonts w:ascii="Times New Roman" w:hAnsi="Times New Roman" w:cs="Times New Roman"/>
                <w:lang w:val="en-US"/>
              </w:rPr>
              <w:t>.</w:t>
            </w:r>
          </w:p>
          <w:p w14:paraId="6426F3EC" w14:textId="17BCE79B" w:rsidR="00756E79" w:rsidRPr="000E3C67" w:rsidRDefault="00EB793E" w:rsidP="0095153E">
            <w:pPr>
              <w:pStyle w:val="ListParagraph"/>
              <w:numPr>
                <w:ilvl w:val="0"/>
                <w:numId w:val="1"/>
              </w:numPr>
              <w:ind w:left="-2" w:firstLine="2"/>
              <w:jc w:val="both"/>
              <w:rPr>
                <w:rFonts w:ascii="Times New Roman" w:hAnsi="Times New Roman" w:cs="Times New Roman"/>
                <w:lang w:val="en-US"/>
              </w:rPr>
            </w:pPr>
            <w:r w:rsidRPr="000E3C67">
              <w:rPr>
                <w:rFonts w:ascii="Times New Roman" w:hAnsi="Times New Roman" w:cs="Times New Roman"/>
                <w:lang w:val="en-US"/>
              </w:rPr>
              <w:t>The documents shall be considered publically available from</w:t>
            </w:r>
            <w:r w:rsidR="000D083B" w:rsidRPr="000E3C67">
              <w:rPr>
                <w:rFonts w:ascii="Times New Roman" w:hAnsi="Times New Roman" w:cs="Times New Roman"/>
                <w:lang w:val="en-US"/>
              </w:rPr>
              <w:t xml:space="preserve"> t</w:t>
            </w:r>
            <w:r w:rsidR="00963867" w:rsidRPr="000E3C67">
              <w:rPr>
                <w:rFonts w:ascii="Times New Roman" w:hAnsi="Times New Roman" w:cs="Times New Roman"/>
                <w:lang w:val="en-US"/>
              </w:rPr>
              <w:t>he</w:t>
            </w:r>
            <w:r w:rsidR="001C4C59" w:rsidRPr="000E3C67">
              <w:rPr>
                <w:rFonts w:ascii="Times New Roman" w:hAnsi="Times New Roman" w:cs="Times New Roman"/>
                <w:lang w:val="en-US"/>
              </w:rPr>
              <w:t xml:space="preserve"> date </w:t>
            </w:r>
            <w:r w:rsidR="000D083B" w:rsidRPr="000E3C67">
              <w:rPr>
                <w:rFonts w:ascii="Times New Roman" w:hAnsi="Times New Roman" w:cs="Times New Roman"/>
                <w:lang w:val="en-US"/>
              </w:rPr>
              <w:t>of</w:t>
            </w:r>
            <w:r w:rsidR="001C4C59" w:rsidRPr="000E3C67">
              <w:rPr>
                <w:rFonts w:ascii="Times New Roman" w:hAnsi="Times New Roman" w:cs="Times New Roman"/>
                <w:lang w:val="en-US"/>
              </w:rPr>
              <w:t xml:space="preserve"> the</w:t>
            </w:r>
            <w:r w:rsidR="00963867" w:rsidRPr="000E3C67">
              <w:rPr>
                <w:rFonts w:ascii="Times New Roman" w:hAnsi="Times New Roman" w:cs="Times New Roman"/>
                <w:lang w:val="en-US"/>
              </w:rPr>
              <w:t xml:space="preserve"> tender notice and document</w:t>
            </w:r>
            <w:r w:rsidR="000D083B" w:rsidRPr="000E3C67">
              <w:rPr>
                <w:rFonts w:ascii="Times New Roman" w:hAnsi="Times New Roman" w:cs="Times New Roman"/>
                <w:lang w:val="en-US"/>
              </w:rPr>
              <w:t>s</w:t>
            </w:r>
            <w:r w:rsidR="001F2311" w:rsidRPr="000E3C67">
              <w:rPr>
                <w:rFonts w:ascii="Times New Roman" w:hAnsi="Times New Roman" w:cs="Times New Roman"/>
                <w:lang w:val="en-US"/>
              </w:rPr>
              <w:t xml:space="preserve"> (hereinafter the documents)</w:t>
            </w:r>
            <w:r w:rsidR="00963867" w:rsidRPr="000E3C67">
              <w:rPr>
                <w:rFonts w:ascii="Times New Roman" w:hAnsi="Times New Roman" w:cs="Times New Roman"/>
                <w:lang w:val="en-US"/>
              </w:rPr>
              <w:t xml:space="preserve"> </w:t>
            </w:r>
            <w:r w:rsidR="000D083B" w:rsidRPr="000E3C67">
              <w:rPr>
                <w:rFonts w:ascii="Times New Roman" w:hAnsi="Times New Roman" w:cs="Times New Roman"/>
                <w:lang w:val="en-US"/>
              </w:rPr>
              <w:t>publication</w:t>
            </w:r>
            <w:r w:rsidR="00963867" w:rsidRPr="000E3C67">
              <w:rPr>
                <w:rFonts w:ascii="Times New Roman" w:hAnsi="Times New Roman" w:cs="Times New Roman"/>
                <w:lang w:val="en-US"/>
              </w:rPr>
              <w:t xml:space="preserve"> </w:t>
            </w:r>
            <w:r w:rsidR="001C4C59" w:rsidRPr="000E3C67">
              <w:rPr>
                <w:rFonts w:ascii="Times New Roman" w:hAnsi="Times New Roman" w:cs="Times New Roman"/>
                <w:lang w:val="en-US"/>
              </w:rPr>
              <w:t xml:space="preserve">on the FO </w:t>
            </w:r>
            <w:r w:rsidR="0095153E" w:rsidRPr="000E3C67">
              <w:rPr>
                <w:rFonts w:ascii="Times New Roman" w:hAnsi="Times New Roman" w:cs="Times New Roman"/>
                <w:lang w:val="en-US"/>
              </w:rPr>
              <w:t>web</w:t>
            </w:r>
            <w:r w:rsidR="001C4C59" w:rsidRPr="000E3C67">
              <w:rPr>
                <w:rFonts w:ascii="Times New Roman" w:hAnsi="Times New Roman" w:cs="Times New Roman"/>
                <w:lang w:val="en-US"/>
              </w:rPr>
              <w:t xml:space="preserve">site. </w:t>
            </w:r>
            <w:r w:rsidR="00963867" w:rsidRPr="000E3C67">
              <w:rPr>
                <w:rFonts w:ascii="Times New Roman" w:hAnsi="Times New Roman" w:cs="Times New Roman"/>
                <w:lang w:val="en-US"/>
              </w:rPr>
              <w:t xml:space="preserve"> </w:t>
            </w:r>
          </w:p>
          <w:p w14:paraId="45688551" w14:textId="45DC3F06" w:rsidR="00756E79" w:rsidRPr="000E3C67" w:rsidRDefault="0090765F" w:rsidP="0095153E">
            <w:pPr>
              <w:pStyle w:val="ListParagraph"/>
              <w:numPr>
                <w:ilvl w:val="0"/>
                <w:numId w:val="1"/>
              </w:numPr>
              <w:ind w:left="-2" w:firstLine="2"/>
              <w:jc w:val="both"/>
              <w:rPr>
                <w:rFonts w:ascii="Times New Roman" w:hAnsi="Times New Roman" w:cs="Times New Roman"/>
                <w:lang w:val="en-US"/>
              </w:rPr>
            </w:pPr>
            <w:r w:rsidRPr="000E3C67">
              <w:rPr>
                <w:rFonts w:ascii="Times New Roman" w:hAnsi="Times New Roman" w:cs="Times New Roman"/>
                <w:lang w:val="en-US"/>
              </w:rPr>
              <w:t>B</w:t>
            </w:r>
            <w:r w:rsidR="001C4C59" w:rsidRPr="000E3C67">
              <w:rPr>
                <w:rFonts w:ascii="Times New Roman" w:hAnsi="Times New Roman" w:cs="Times New Roman"/>
                <w:lang w:val="en-US"/>
              </w:rPr>
              <w:t xml:space="preserve">idders are to monitor </w:t>
            </w:r>
            <w:r w:rsidR="001F2311" w:rsidRPr="000E3C67">
              <w:rPr>
                <w:rFonts w:ascii="Times New Roman" w:hAnsi="Times New Roman" w:cs="Times New Roman"/>
                <w:lang w:val="en-US"/>
              </w:rPr>
              <w:t>all</w:t>
            </w:r>
            <w:r w:rsidR="001F2311" w:rsidRPr="000E3C67">
              <w:rPr>
                <w:rFonts w:ascii="Times New Roman" w:hAnsi="Times New Roman" w:cs="Times New Roman"/>
                <w:color w:val="FF0000"/>
                <w:lang w:val="en-US"/>
              </w:rPr>
              <w:t xml:space="preserve"> </w:t>
            </w:r>
            <w:r w:rsidR="001C4C59" w:rsidRPr="000E3C67">
              <w:rPr>
                <w:rFonts w:ascii="Times New Roman" w:hAnsi="Times New Roman" w:cs="Times New Roman"/>
                <w:lang w:val="en-US"/>
              </w:rPr>
              <w:t xml:space="preserve">published </w:t>
            </w:r>
            <w:r w:rsidR="0095153E" w:rsidRPr="000E3C67">
              <w:rPr>
                <w:rFonts w:ascii="Times New Roman" w:hAnsi="Times New Roman" w:cs="Times New Roman"/>
                <w:lang w:val="en-US"/>
              </w:rPr>
              <w:t xml:space="preserve">clarifications </w:t>
            </w:r>
            <w:r w:rsidR="001F2311" w:rsidRPr="000E3C67">
              <w:rPr>
                <w:rFonts w:ascii="Times New Roman" w:hAnsi="Times New Roman" w:cs="Times New Roman"/>
                <w:lang w:val="en-US"/>
              </w:rPr>
              <w:t>on</w:t>
            </w:r>
            <w:r w:rsidR="001C4C59" w:rsidRPr="000E3C67">
              <w:rPr>
                <w:rFonts w:ascii="Times New Roman" w:hAnsi="Times New Roman" w:cs="Times New Roman"/>
                <w:lang w:val="en-US"/>
              </w:rPr>
              <w:t xml:space="preserve"> and am</w:t>
            </w:r>
            <w:r w:rsidRPr="000E3C67">
              <w:rPr>
                <w:rFonts w:ascii="Times New Roman" w:hAnsi="Times New Roman" w:cs="Times New Roman"/>
                <w:lang w:val="en-US"/>
              </w:rPr>
              <w:t>endments to the document</w:t>
            </w:r>
            <w:r w:rsidR="001F2311" w:rsidRPr="000E3C67">
              <w:rPr>
                <w:rFonts w:ascii="Times New Roman" w:hAnsi="Times New Roman" w:cs="Times New Roman"/>
                <w:lang w:val="en-US"/>
              </w:rPr>
              <w:t>s</w:t>
            </w:r>
            <w:r w:rsidRPr="000E3C67">
              <w:rPr>
                <w:rFonts w:ascii="Times New Roman" w:hAnsi="Times New Roman" w:cs="Times New Roman"/>
                <w:lang w:val="en-US"/>
              </w:rPr>
              <w:t xml:space="preserve">, </w:t>
            </w:r>
            <w:r w:rsidR="001C4C59" w:rsidRPr="000E3C67">
              <w:rPr>
                <w:rFonts w:ascii="Times New Roman" w:hAnsi="Times New Roman" w:cs="Times New Roman"/>
                <w:lang w:val="en-US"/>
              </w:rPr>
              <w:t xml:space="preserve">as well as </w:t>
            </w:r>
            <w:r w:rsidR="001F2311" w:rsidRPr="000E3C67">
              <w:rPr>
                <w:rFonts w:ascii="Times New Roman" w:hAnsi="Times New Roman" w:cs="Times New Roman"/>
                <w:lang w:val="en-US"/>
              </w:rPr>
              <w:t>information on</w:t>
            </w:r>
            <w:r w:rsidR="001C4C59" w:rsidRPr="000E3C67">
              <w:rPr>
                <w:rFonts w:ascii="Times New Roman" w:hAnsi="Times New Roman" w:cs="Times New Roman"/>
                <w:lang w:val="en-US"/>
              </w:rPr>
              <w:t xml:space="preserve"> any </w:t>
            </w:r>
            <w:r w:rsidR="001F2311" w:rsidRPr="000E3C67">
              <w:rPr>
                <w:rFonts w:ascii="Times New Roman" w:hAnsi="Times New Roman" w:cs="Times New Roman"/>
                <w:lang w:val="en-US"/>
              </w:rPr>
              <w:t>decision</w:t>
            </w:r>
            <w:r w:rsidR="001C4C59" w:rsidRPr="000E3C67">
              <w:rPr>
                <w:rFonts w:ascii="Times New Roman" w:hAnsi="Times New Roman" w:cs="Times New Roman"/>
                <w:lang w:val="en-US"/>
              </w:rPr>
              <w:t xml:space="preserve">s made by the </w:t>
            </w:r>
            <w:r w:rsidR="00D85AAF" w:rsidRPr="000E3C67">
              <w:rPr>
                <w:rFonts w:ascii="Times New Roman" w:hAnsi="Times New Roman" w:cs="Times New Roman"/>
                <w:lang w:val="en-US"/>
              </w:rPr>
              <w:t xml:space="preserve">tender </w:t>
            </w:r>
            <w:r w:rsidR="001C350C" w:rsidRPr="000E3C67">
              <w:rPr>
                <w:rFonts w:ascii="Times New Roman" w:hAnsi="Times New Roman" w:cs="Times New Roman"/>
                <w:lang w:val="en-US"/>
              </w:rPr>
              <w:t>committee</w:t>
            </w:r>
            <w:r w:rsidR="001C4C59" w:rsidRPr="000E3C67">
              <w:rPr>
                <w:rFonts w:ascii="Times New Roman" w:hAnsi="Times New Roman" w:cs="Times New Roman"/>
                <w:lang w:val="en-US"/>
              </w:rPr>
              <w:t xml:space="preserve"> </w:t>
            </w:r>
            <w:r w:rsidR="001F2311" w:rsidRPr="000E3C67">
              <w:rPr>
                <w:rFonts w:ascii="Times New Roman" w:hAnsi="Times New Roman" w:cs="Times New Roman"/>
                <w:lang w:val="en-US"/>
              </w:rPr>
              <w:t xml:space="preserve">(hereinafter the </w:t>
            </w:r>
            <w:r w:rsidR="001C350C" w:rsidRPr="000E3C67">
              <w:rPr>
                <w:rFonts w:ascii="Times New Roman" w:hAnsi="Times New Roman" w:cs="Times New Roman"/>
                <w:lang w:val="en-US"/>
              </w:rPr>
              <w:t>committee</w:t>
            </w:r>
            <w:r w:rsidR="001F2311" w:rsidRPr="000E3C67">
              <w:rPr>
                <w:rFonts w:ascii="Times New Roman" w:hAnsi="Times New Roman" w:cs="Times New Roman"/>
                <w:lang w:val="en-US"/>
              </w:rPr>
              <w:t xml:space="preserve">) </w:t>
            </w:r>
            <w:r w:rsidR="001C4C59" w:rsidRPr="000E3C67">
              <w:rPr>
                <w:rFonts w:ascii="Times New Roman" w:hAnsi="Times New Roman" w:cs="Times New Roman"/>
                <w:lang w:val="en-US"/>
              </w:rPr>
              <w:t xml:space="preserve">and </w:t>
            </w:r>
            <w:r w:rsidR="001F2311" w:rsidRPr="000E3C67">
              <w:rPr>
                <w:rFonts w:ascii="Times New Roman" w:hAnsi="Times New Roman" w:cs="Times New Roman"/>
                <w:lang w:val="en-US"/>
              </w:rPr>
              <w:t>buyer (contracting</w:t>
            </w:r>
            <w:r w:rsidRPr="000E3C67">
              <w:rPr>
                <w:rFonts w:ascii="Times New Roman" w:hAnsi="Times New Roman" w:cs="Times New Roman"/>
                <w:lang w:val="en-US"/>
              </w:rPr>
              <w:t xml:space="preserve"> entity</w:t>
            </w:r>
            <w:r w:rsidR="001F2311" w:rsidRPr="000E3C67">
              <w:rPr>
                <w:rFonts w:ascii="Times New Roman" w:hAnsi="Times New Roman" w:cs="Times New Roman"/>
                <w:lang w:val="en-US"/>
              </w:rPr>
              <w:t>)</w:t>
            </w:r>
            <w:r w:rsidRPr="000E3C67">
              <w:rPr>
                <w:rFonts w:ascii="Times New Roman" w:hAnsi="Times New Roman" w:cs="Times New Roman"/>
                <w:lang w:val="en-US"/>
              </w:rPr>
              <w:t xml:space="preserve"> </w:t>
            </w:r>
            <w:r w:rsidR="001F2311" w:rsidRPr="000E3C67">
              <w:rPr>
                <w:rFonts w:ascii="Times New Roman" w:hAnsi="Times New Roman" w:cs="Times New Roman"/>
                <w:lang w:val="en-US"/>
              </w:rPr>
              <w:t>(hereinafter the buyer) in the course of tendering</w:t>
            </w:r>
            <w:r w:rsidR="0028523D" w:rsidRPr="000E3C67">
              <w:rPr>
                <w:rFonts w:ascii="Times New Roman" w:hAnsi="Times New Roman" w:cs="Times New Roman"/>
                <w:lang w:val="en-US"/>
              </w:rPr>
              <w:t>.</w:t>
            </w:r>
          </w:p>
          <w:p w14:paraId="0DC0AF74" w14:textId="4DA458B0" w:rsidR="00756E79" w:rsidRPr="000E3C67" w:rsidRDefault="0028523D" w:rsidP="0095153E">
            <w:pPr>
              <w:pStyle w:val="ListParagraph"/>
              <w:numPr>
                <w:ilvl w:val="0"/>
                <w:numId w:val="1"/>
              </w:numPr>
              <w:ind w:left="-2" w:firstLine="2"/>
              <w:jc w:val="both"/>
              <w:rPr>
                <w:rFonts w:ascii="Times New Roman" w:hAnsi="Times New Roman" w:cs="Times New Roman"/>
                <w:lang w:val="en-US"/>
              </w:rPr>
            </w:pPr>
            <w:r w:rsidRPr="000E3C67">
              <w:rPr>
                <w:rFonts w:ascii="Times New Roman" w:hAnsi="Times New Roman" w:cs="Times New Roman"/>
                <w:lang w:val="en-US"/>
              </w:rPr>
              <w:t xml:space="preserve">Any issues </w:t>
            </w:r>
            <w:r w:rsidR="00756E79" w:rsidRPr="000E3C67">
              <w:rPr>
                <w:rFonts w:ascii="Times New Roman" w:hAnsi="Times New Roman" w:cs="Times New Roman"/>
                <w:lang w:val="en-US"/>
              </w:rPr>
              <w:t xml:space="preserve">not regulated by the </w:t>
            </w:r>
            <w:r w:rsidRPr="000E3C67">
              <w:rPr>
                <w:rFonts w:ascii="Times New Roman" w:hAnsi="Times New Roman" w:cs="Times New Roman"/>
                <w:lang w:val="en-US"/>
              </w:rPr>
              <w:t>tender notice</w:t>
            </w:r>
            <w:r w:rsidR="00756E79" w:rsidRPr="000E3C67">
              <w:rPr>
                <w:rFonts w:ascii="Times New Roman" w:hAnsi="Times New Roman" w:cs="Times New Roman"/>
                <w:lang w:val="en-US"/>
              </w:rPr>
              <w:t xml:space="preserve"> and document</w:t>
            </w:r>
            <w:r w:rsidR="001F2311" w:rsidRPr="000E3C67">
              <w:rPr>
                <w:rFonts w:ascii="Times New Roman" w:hAnsi="Times New Roman" w:cs="Times New Roman"/>
                <w:lang w:val="en-US"/>
              </w:rPr>
              <w:t>s</w:t>
            </w:r>
            <w:r w:rsidR="005755E5" w:rsidRPr="000E3C67">
              <w:rPr>
                <w:rFonts w:ascii="Times New Roman" w:hAnsi="Times New Roman" w:cs="Times New Roman"/>
                <w:lang w:val="en-US"/>
              </w:rPr>
              <w:t xml:space="preserve"> shall be governed by the laws </w:t>
            </w:r>
            <w:r w:rsidR="003D3A3C" w:rsidRPr="000E3C67">
              <w:rPr>
                <w:rFonts w:ascii="Times New Roman" w:hAnsi="Times New Roman" w:cs="Times New Roman"/>
                <w:lang w:val="en-US"/>
              </w:rPr>
              <w:t>of the</w:t>
            </w:r>
            <w:r w:rsidR="003D3A3C" w:rsidRPr="000E3C67">
              <w:rPr>
                <w:rFonts w:ascii="Times New Roman" w:hAnsi="Times New Roman" w:cs="Times New Roman"/>
                <w:lang w:val="en-IN"/>
              </w:rPr>
              <w:t xml:space="preserve"> Republic of India</w:t>
            </w:r>
            <w:r w:rsidR="00756E79" w:rsidRPr="000E3C67">
              <w:rPr>
                <w:rFonts w:ascii="Times New Roman" w:hAnsi="Times New Roman" w:cs="Times New Roman"/>
                <w:lang w:val="en-US"/>
              </w:rPr>
              <w:t>.</w:t>
            </w:r>
          </w:p>
        </w:tc>
      </w:tr>
      <w:tr w:rsidR="00756E79" w:rsidRPr="00C52164" w14:paraId="1DCD1682" w14:textId="77777777" w:rsidTr="008F2F04">
        <w:trPr>
          <w:trHeight w:val="2207"/>
        </w:trPr>
        <w:tc>
          <w:tcPr>
            <w:tcW w:w="656" w:type="dxa"/>
          </w:tcPr>
          <w:p w14:paraId="0DFC80EC" w14:textId="77777777" w:rsidR="00756E79" w:rsidRPr="0095153E" w:rsidRDefault="00756E79" w:rsidP="009839CA">
            <w:pPr>
              <w:jc w:val="both"/>
              <w:rPr>
                <w:rFonts w:ascii="Times New Roman" w:hAnsi="Times New Roman" w:cs="Times New Roman"/>
              </w:rPr>
            </w:pPr>
            <w:r w:rsidRPr="0095153E">
              <w:rPr>
                <w:rFonts w:ascii="Times New Roman" w:hAnsi="Times New Roman" w:cs="Times New Roman"/>
              </w:rPr>
              <w:t>2</w:t>
            </w:r>
          </w:p>
        </w:tc>
        <w:tc>
          <w:tcPr>
            <w:tcW w:w="2429" w:type="dxa"/>
          </w:tcPr>
          <w:p w14:paraId="05896282" w14:textId="0CF0F042" w:rsidR="00756E79" w:rsidRPr="0095153E" w:rsidRDefault="005755E5" w:rsidP="00EB793E">
            <w:pPr>
              <w:jc w:val="both"/>
              <w:rPr>
                <w:rFonts w:ascii="Times New Roman" w:hAnsi="Times New Roman" w:cs="Times New Roman"/>
                <w:lang w:val="en-US"/>
              </w:rPr>
            </w:pPr>
            <w:r w:rsidRPr="0095153E">
              <w:rPr>
                <w:rFonts w:ascii="Times New Roman" w:hAnsi="Times New Roman" w:cs="Times New Roman"/>
                <w:lang w:val="en-US"/>
              </w:rPr>
              <w:t xml:space="preserve">Comments </w:t>
            </w:r>
          </w:p>
        </w:tc>
        <w:tc>
          <w:tcPr>
            <w:tcW w:w="11703" w:type="dxa"/>
          </w:tcPr>
          <w:p w14:paraId="0294B78C" w14:textId="2D3E72D7" w:rsidR="00756E79" w:rsidRPr="0095153E" w:rsidRDefault="00756E79" w:rsidP="00387DF4">
            <w:pPr>
              <w:pStyle w:val="ListParagraph"/>
              <w:numPr>
                <w:ilvl w:val="0"/>
                <w:numId w:val="2"/>
              </w:numPr>
              <w:ind w:left="-2" w:firstLine="2"/>
              <w:jc w:val="both"/>
              <w:rPr>
                <w:rFonts w:ascii="Times New Roman" w:hAnsi="Times New Roman" w:cs="Times New Roman"/>
                <w:lang w:val="en-US"/>
              </w:rPr>
            </w:pPr>
            <w:r w:rsidRPr="0095153E">
              <w:rPr>
                <w:rFonts w:ascii="Times New Roman" w:hAnsi="Times New Roman" w:cs="Times New Roman"/>
                <w:lang w:val="en-US"/>
              </w:rPr>
              <w:t xml:space="preserve">Any interested </w:t>
            </w:r>
            <w:r w:rsidR="001257C3" w:rsidRPr="0095153E">
              <w:rPr>
                <w:rFonts w:ascii="Times New Roman" w:hAnsi="Times New Roman" w:cs="Times New Roman"/>
                <w:lang w:val="en-US"/>
              </w:rPr>
              <w:t>supplier</w:t>
            </w:r>
            <w:r w:rsidR="005755E5" w:rsidRPr="0095153E">
              <w:rPr>
                <w:rFonts w:ascii="Times New Roman" w:hAnsi="Times New Roman" w:cs="Times New Roman"/>
                <w:lang w:val="en-US"/>
              </w:rPr>
              <w:t xml:space="preserve"> </w:t>
            </w:r>
            <w:r w:rsidRPr="0095153E">
              <w:rPr>
                <w:rFonts w:ascii="Times New Roman" w:hAnsi="Times New Roman" w:cs="Times New Roman"/>
                <w:lang w:val="en-US"/>
              </w:rPr>
              <w:t xml:space="preserve">has a right to </w:t>
            </w:r>
            <w:r w:rsidR="0090765F" w:rsidRPr="0095153E">
              <w:rPr>
                <w:rFonts w:ascii="Times New Roman" w:hAnsi="Times New Roman" w:cs="Times New Roman"/>
                <w:lang w:val="en-US"/>
              </w:rPr>
              <w:t>request</w:t>
            </w:r>
            <w:r w:rsidR="005755E5" w:rsidRPr="0095153E">
              <w:rPr>
                <w:rFonts w:ascii="Times New Roman" w:hAnsi="Times New Roman" w:cs="Times New Roman"/>
                <w:lang w:val="en-US"/>
              </w:rPr>
              <w:t xml:space="preserve"> </w:t>
            </w:r>
            <w:r w:rsidRPr="0095153E">
              <w:rPr>
                <w:rFonts w:ascii="Times New Roman" w:hAnsi="Times New Roman" w:cs="Times New Roman"/>
                <w:lang w:val="en-US"/>
              </w:rPr>
              <w:t>th</w:t>
            </w:r>
            <w:r w:rsidR="0090765F" w:rsidRPr="0095153E">
              <w:rPr>
                <w:rFonts w:ascii="Times New Roman" w:hAnsi="Times New Roman" w:cs="Times New Roman"/>
                <w:lang w:val="en-US"/>
              </w:rPr>
              <w:t xml:space="preserve">at a </w:t>
            </w:r>
            <w:r w:rsidR="001F2311" w:rsidRPr="0095153E">
              <w:rPr>
                <w:rFonts w:ascii="Times New Roman" w:hAnsi="Times New Roman" w:cs="Times New Roman"/>
                <w:lang w:val="en-US"/>
              </w:rPr>
              <w:t>buyer</w:t>
            </w:r>
            <w:r w:rsidR="005755E5" w:rsidRPr="0095153E">
              <w:rPr>
                <w:rFonts w:ascii="Times New Roman" w:hAnsi="Times New Roman" w:cs="Times New Roman"/>
                <w:lang w:val="en-US"/>
              </w:rPr>
              <w:t xml:space="preserve"> </w:t>
            </w:r>
            <w:r w:rsidR="00676C04" w:rsidRPr="0095153E">
              <w:rPr>
                <w:rFonts w:ascii="Times New Roman" w:hAnsi="Times New Roman" w:cs="Times New Roman"/>
                <w:lang w:val="en-US"/>
              </w:rPr>
              <w:t>provide</w:t>
            </w:r>
            <w:r w:rsidR="0090765F" w:rsidRPr="0095153E">
              <w:rPr>
                <w:rFonts w:ascii="Times New Roman" w:hAnsi="Times New Roman" w:cs="Times New Roman"/>
                <w:lang w:val="en-US"/>
              </w:rPr>
              <w:t>s</w:t>
            </w:r>
            <w:r w:rsidR="00676C04" w:rsidRPr="0095153E">
              <w:rPr>
                <w:rFonts w:ascii="Times New Roman" w:hAnsi="Times New Roman" w:cs="Times New Roman"/>
                <w:lang w:val="en-US"/>
              </w:rPr>
              <w:t xml:space="preserve"> comments on</w:t>
            </w:r>
            <w:r w:rsidR="005755E5" w:rsidRPr="0095153E">
              <w:rPr>
                <w:rFonts w:ascii="Times New Roman" w:hAnsi="Times New Roman" w:cs="Times New Roman"/>
                <w:lang w:val="en-US"/>
              </w:rPr>
              <w:t xml:space="preserve"> the document provisions</w:t>
            </w:r>
            <w:r w:rsidR="00E4703A" w:rsidRPr="0095153E">
              <w:rPr>
                <w:rFonts w:ascii="Times New Roman" w:hAnsi="Times New Roman" w:cs="Times New Roman"/>
                <w:lang w:val="en-US"/>
              </w:rPr>
              <w:t xml:space="preserve"> within</w:t>
            </w:r>
            <w:r w:rsidR="005755E5" w:rsidRPr="0095153E">
              <w:rPr>
                <w:rFonts w:ascii="Times New Roman" w:hAnsi="Times New Roman" w:cs="Times New Roman"/>
                <w:lang w:val="en-US"/>
              </w:rPr>
              <w:t xml:space="preserve"> 3 (three) business </w:t>
            </w:r>
            <w:r w:rsidR="0090765F" w:rsidRPr="0095153E">
              <w:rPr>
                <w:rFonts w:ascii="Times New Roman" w:hAnsi="Times New Roman" w:cs="Times New Roman"/>
                <w:lang w:val="en-US"/>
              </w:rPr>
              <w:t>days before the closing date. T</w:t>
            </w:r>
            <w:r w:rsidR="005755E5" w:rsidRPr="0095153E">
              <w:rPr>
                <w:rFonts w:ascii="Times New Roman" w:hAnsi="Times New Roman" w:cs="Times New Roman"/>
                <w:lang w:val="en-US"/>
              </w:rPr>
              <w:t>he</w:t>
            </w:r>
            <w:r w:rsidR="00676C04" w:rsidRPr="0095153E">
              <w:rPr>
                <w:rFonts w:ascii="Times New Roman" w:hAnsi="Times New Roman" w:cs="Times New Roman"/>
                <w:lang w:val="en-US"/>
              </w:rPr>
              <w:t xml:space="preserve"> </w:t>
            </w:r>
            <w:r w:rsidR="00B241B0" w:rsidRPr="0095153E">
              <w:rPr>
                <w:rFonts w:ascii="Times New Roman" w:hAnsi="Times New Roman" w:cs="Times New Roman"/>
                <w:lang w:val="en-US"/>
              </w:rPr>
              <w:t>buyer</w:t>
            </w:r>
            <w:r w:rsidR="00676C04" w:rsidRPr="0095153E">
              <w:rPr>
                <w:rFonts w:ascii="Times New Roman" w:hAnsi="Times New Roman" w:cs="Times New Roman"/>
                <w:lang w:val="en-US"/>
              </w:rPr>
              <w:t xml:space="preserve"> may disregard </w:t>
            </w:r>
            <w:r w:rsidR="0090765F" w:rsidRPr="0095153E">
              <w:rPr>
                <w:rFonts w:ascii="Times New Roman" w:hAnsi="Times New Roman" w:cs="Times New Roman"/>
                <w:lang w:val="en-US"/>
              </w:rPr>
              <w:t>any delayed</w:t>
            </w:r>
            <w:r w:rsidR="00676C04" w:rsidRPr="0095153E">
              <w:rPr>
                <w:rFonts w:ascii="Times New Roman" w:hAnsi="Times New Roman" w:cs="Times New Roman"/>
                <w:lang w:val="en-US"/>
              </w:rPr>
              <w:t xml:space="preserve"> </w:t>
            </w:r>
            <w:r w:rsidR="0090765F" w:rsidRPr="0095153E">
              <w:rPr>
                <w:rFonts w:ascii="Times New Roman" w:hAnsi="Times New Roman" w:cs="Times New Roman"/>
                <w:lang w:val="en-US"/>
              </w:rPr>
              <w:t>request</w:t>
            </w:r>
            <w:r w:rsidR="00E4703A" w:rsidRPr="0095153E">
              <w:rPr>
                <w:rFonts w:ascii="Times New Roman" w:hAnsi="Times New Roman" w:cs="Times New Roman"/>
                <w:lang w:val="en-US"/>
              </w:rPr>
              <w:t>s</w:t>
            </w:r>
            <w:r w:rsidR="00676C04" w:rsidRPr="0095153E">
              <w:rPr>
                <w:rFonts w:ascii="Times New Roman" w:hAnsi="Times New Roman" w:cs="Times New Roman"/>
                <w:lang w:val="en-US"/>
              </w:rPr>
              <w:t>.</w:t>
            </w:r>
            <w:r w:rsidR="005755E5" w:rsidRPr="0095153E">
              <w:rPr>
                <w:rFonts w:ascii="Times New Roman" w:hAnsi="Times New Roman" w:cs="Times New Roman"/>
                <w:lang w:val="en-US"/>
              </w:rPr>
              <w:t xml:space="preserve">  </w:t>
            </w:r>
          </w:p>
          <w:p w14:paraId="1E5230AE" w14:textId="561E1EAB" w:rsidR="00756E79" w:rsidRPr="0095153E" w:rsidRDefault="00756E79" w:rsidP="00387DF4">
            <w:pPr>
              <w:pStyle w:val="ListParagraph"/>
              <w:numPr>
                <w:ilvl w:val="0"/>
                <w:numId w:val="2"/>
              </w:numPr>
              <w:ind w:left="-2" w:firstLine="2"/>
              <w:jc w:val="both"/>
              <w:rPr>
                <w:rFonts w:ascii="Times New Roman" w:hAnsi="Times New Roman" w:cs="Times New Roman"/>
                <w:lang w:val="en-US"/>
              </w:rPr>
            </w:pPr>
            <w:r w:rsidRPr="0095153E">
              <w:rPr>
                <w:rFonts w:ascii="Times New Roman" w:hAnsi="Times New Roman" w:cs="Times New Roman"/>
                <w:lang w:val="en-US"/>
              </w:rPr>
              <w:t>I</w:t>
            </w:r>
            <w:r w:rsidR="00E4703A" w:rsidRPr="0095153E">
              <w:rPr>
                <w:rFonts w:ascii="Times New Roman" w:hAnsi="Times New Roman" w:cs="Times New Roman"/>
                <w:lang w:val="en-US"/>
              </w:rPr>
              <w:t>f</w:t>
            </w:r>
            <w:r w:rsidRPr="0095153E">
              <w:rPr>
                <w:rFonts w:ascii="Times New Roman" w:hAnsi="Times New Roman" w:cs="Times New Roman"/>
                <w:lang w:val="en-US"/>
              </w:rPr>
              <w:t xml:space="preserve"> </w:t>
            </w:r>
            <w:r w:rsidR="00676C04" w:rsidRPr="0095153E">
              <w:rPr>
                <w:rFonts w:ascii="Times New Roman" w:hAnsi="Times New Roman" w:cs="Times New Roman"/>
                <w:lang w:val="en-US"/>
              </w:rPr>
              <w:t xml:space="preserve">the </w:t>
            </w:r>
            <w:r w:rsidR="00B241B0" w:rsidRPr="0095153E">
              <w:rPr>
                <w:rFonts w:ascii="Times New Roman" w:hAnsi="Times New Roman" w:cs="Times New Roman"/>
                <w:lang w:val="en-US"/>
              </w:rPr>
              <w:t xml:space="preserve">case of a duly submitted, </w:t>
            </w:r>
            <w:r w:rsidR="001257C3" w:rsidRPr="0095153E">
              <w:rPr>
                <w:rFonts w:ascii="Times New Roman" w:hAnsi="Times New Roman" w:cs="Times New Roman"/>
                <w:lang w:val="en-US"/>
              </w:rPr>
              <w:t>as</w:t>
            </w:r>
            <w:r w:rsidR="00C90955" w:rsidRPr="0095153E">
              <w:rPr>
                <w:rFonts w:ascii="Times New Roman" w:hAnsi="Times New Roman" w:cs="Times New Roman"/>
                <w:lang w:val="en-US"/>
              </w:rPr>
              <w:t xml:space="preserve"> specified in 2.1, </w:t>
            </w:r>
            <w:r w:rsidR="00676C04" w:rsidRPr="0095153E">
              <w:rPr>
                <w:rFonts w:ascii="Times New Roman" w:hAnsi="Times New Roman" w:cs="Times New Roman"/>
                <w:lang w:val="en-US"/>
              </w:rPr>
              <w:t xml:space="preserve">the </w:t>
            </w:r>
            <w:r w:rsidR="00E4703A" w:rsidRPr="0095153E">
              <w:rPr>
                <w:rFonts w:ascii="Times New Roman" w:hAnsi="Times New Roman" w:cs="Times New Roman"/>
                <w:lang w:val="en-US"/>
              </w:rPr>
              <w:t>buyer</w:t>
            </w:r>
            <w:r w:rsidR="00676C04" w:rsidRPr="0095153E">
              <w:rPr>
                <w:rFonts w:ascii="Times New Roman" w:hAnsi="Times New Roman" w:cs="Times New Roman"/>
                <w:lang w:val="en-US"/>
              </w:rPr>
              <w:t xml:space="preserve"> shall</w:t>
            </w:r>
            <w:r w:rsidRPr="0095153E">
              <w:rPr>
                <w:rFonts w:ascii="Times New Roman" w:hAnsi="Times New Roman" w:cs="Times New Roman"/>
                <w:lang w:val="en-US"/>
              </w:rPr>
              <w:t xml:space="preserve"> publish</w:t>
            </w:r>
            <w:r w:rsidR="00676C04" w:rsidRPr="0095153E">
              <w:rPr>
                <w:rFonts w:ascii="Times New Roman" w:hAnsi="Times New Roman" w:cs="Times New Roman"/>
                <w:lang w:val="en-US"/>
              </w:rPr>
              <w:t xml:space="preserve"> its comments </w:t>
            </w:r>
            <w:r w:rsidR="00B241B0" w:rsidRPr="0095153E">
              <w:rPr>
                <w:rFonts w:ascii="Times New Roman" w:hAnsi="Times New Roman" w:cs="Times New Roman"/>
                <w:lang w:val="en-US"/>
              </w:rPr>
              <w:t xml:space="preserve">indicating the request subject-matter </w:t>
            </w:r>
            <w:r w:rsidRPr="0095153E">
              <w:rPr>
                <w:rFonts w:ascii="Times New Roman" w:hAnsi="Times New Roman" w:cs="Times New Roman"/>
                <w:lang w:val="en-US"/>
              </w:rPr>
              <w:t xml:space="preserve">on </w:t>
            </w:r>
            <w:r w:rsidR="00676C04" w:rsidRPr="0095153E">
              <w:rPr>
                <w:rFonts w:ascii="Times New Roman" w:hAnsi="Times New Roman" w:cs="Times New Roman"/>
                <w:lang w:val="en-US"/>
              </w:rPr>
              <w:t xml:space="preserve">the </w:t>
            </w:r>
            <w:r w:rsidR="0090765F" w:rsidRPr="0095153E">
              <w:rPr>
                <w:rFonts w:ascii="Times New Roman" w:hAnsi="Times New Roman" w:cs="Times New Roman"/>
                <w:lang w:val="en-US"/>
              </w:rPr>
              <w:t>F</w:t>
            </w:r>
            <w:r w:rsidR="00676C04" w:rsidRPr="0095153E">
              <w:rPr>
                <w:rFonts w:ascii="Times New Roman" w:hAnsi="Times New Roman" w:cs="Times New Roman"/>
                <w:lang w:val="en-US"/>
              </w:rPr>
              <w:t>O</w:t>
            </w:r>
            <w:r w:rsidRPr="0095153E">
              <w:rPr>
                <w:rFonts w:ascii="Times New Roman" w:hAnsi="Times New Roman" w:cs="Times New Roman"/>
                <w:lang w:val="en-US"/>
              </w:rPr>
              <w:t xml:space="preserve">’s website </w:t>
            </w:r>
            <w:r w:rsidR="00676C04" w:rsidRPr="0095153E">
              <w:rPr>
                <w:rFonts w:ascii="Times New Roman" w:hAnsi="Times New Roman" w:cs="Times New Roman"/>
                <w:lang w:val="en-US"/>
              </w:rPr>
              <w:t xml:space="preserve">within </w:t>
            </w:r>
            <w:r w:rsidRPr="0095153E">
              <w:rPr>
                <w:rFonts w:ascii="Times New Roman" w:hAnsi="Times New Roman" w:cs="Times New Roman"/>
                <w:lang w:val="en-US"/>
              </w:rPr>
              <w:t xml:space="preserve">1 (one) </w:t>
            </w:r>
            <w:r w:rsidR="00676C04" w:rsidRPr="0095153E">
              <w:rPr>
                <w:rFonts w:ascii="Times New Roman" w:hAnsi="Times New Roman" w:cs="Times New Roman"/>
                <w:lang w:val="en-US"/>
              </w:rPr>
              <w:t xml:space="preserve">business </w:t>
            </w:r>
            <w:r w:rsidRPr="0095153E">
              <w:rPr>
                <w:rFonts w:ascii="Times New Roman" w:hAnsi="Times New Roman" w:cs="Times New Roman"/>
                <w:lang w:val="en-US"/>
              </w:rPr>
              <w:t>day</w:t>
            </w:r>
            <w:r w:rsidR="00676C04" w:rsidRPr="0095153E">
              <w:rPr>
                <w:rFonts w:ascii="Times New Roman" w:hAnsi="Times New Roman" w:cs="Times New Roman"/>
                <w:lang w:val="en-US"/>
              </w:rPr>
              <w:t xml:space="preserve"> upon receipt of the </w:t>
            </w:r>
            <w:r w:rsidR="0090765F" w:rsidRPr="0095153E">
              <w:rPr>
                <w:rFonts w:ascii="Times New Roman" w:hAnsi="Times New Roman" w:cs="Times New Roman"/>
                <w:lang w:val="en-US"/>
              </w:rPr>
              <w:t>request</w:t>
            </w:r>
            <w:r w:rsidRPr="0095153E">
              <w:rPr>
                <w:rFonts w:ascii="Times New Roman" w:hAnsi="Times New Roman" w:cs="Times New Roman"/>
                <w:lang w:val="en-US"/>
              </w:rPr>
              <w:t>.</w:t>
            </w:r>
          </w:p>
          <w:p w14:paraId="52224D3E" w14:textId="5C8B711E" w:rsidR="00756E79" w:rsidRPr="0095153E" w:rsidRDefault="00756E79" w:rsidP="00387DF4">
            <w:pPr>
              <w:pStyle w:val="ListParagraph"/>
              <w:numPr>
                <w:ilvl w:val="0"/>
                <w:numId w:val="2"/>
              </w:numPr>
              <w:ind w:left="-2" w:firstLine="2"/>
              <w:jc w:val="both"/>
              <w:rPr>
                <w:rFonts w:ascii="Times New Roman" w:hAnsi="Times New Roman" w:cs="Times New Roman"/>
                <w:lang w:val="en-US"/>
              </w:rPr>
            </w:pPr>
            <w:r w:rsidRPr="0095153E">
              <w:rPr>
                <w:rFonts w:ascii="Times New Roman" w:hAnsi="Times New Roman" w:cs="Times New Roman"/>
                <w:lang w:val="en-US"/>
              </w:rPr>
              <w:t xml:space="preserve">If the </w:t>
            </w:r>
            <w:r w:rsidR="00E4703A" w:rsidRPr="0095153E">
              <w:rPr>
                <w:rFonts w:ascii="Times New Roman" w:hAnsi="Times New Roman" w:cs="Times New Roman"/>
                <w:lang w:val="en-US"/>
              </w:rPr>
              <w:t>buyer</w:t>
            </w:r>
            <w:r w:rsidR="00676C04" w:rsidRPr="0095153E">
              <w:rPr>
                <w:rFonts w:ascii="Times New Roman" w:hAnsi="Times New Roman" w:cs="Times New Roman"/>
                <w:lang w:val="en-US"/>
              </w:rPr>
              <w:t xml:space="preserve"> fails to publish its comments 2 (two) days before the closing date</w:t>
            </w:r>
            <w:r w:rsidR="00B241B0" w:rsidRPr="0095153E">
              <w:rPr>
                <w:rFonts w:ascii="Times New Roman" w:hAnsi="Times New Roman" w:cs="Times New Roman"/>
                <w:lang w:val="en-US"/>
              </w:rPr>
              <w:t>,</w:t>
            </w:r>
            <w:r w:rsidR="00C90955" w:rsidRPr="0095153E">
              <w:rPr>
                <w:rFonts w:ascii="Times New Roman" w:hAnsi="Times New Roman" w:cs="Times New Roman"/>
                <w:lang w:val="en-US"/>
              </w:rPr>
              <w:t xml:space="preserve"> </w:t>
            </w:r>
            <w:r w:rsidR="001257C3" w:rsidRPr="0095153E">
              <w:rPr>
                <w:rFonts w:ascii="Times New Roman" w:hAnsi="Times New Roman" w:cs="Times New Roman"/>
                <w:lang w:val="en-US"/>
              </w:rPr>
              <w:t>it</w:t>
            </w:r>
            <w:r w:rsidR="00676C04" w:rsidRPr="0095153E">
              <w:rPr>
                <w:rFonts w:ascii="Times New Roman" w:hAnsi="Times New Roman" w:cs="Times New Roman"/>
                <w:lang w:val="en-US"/>
              </w:rPr>
              <w:t xml:space="preserve"> </w:t>
            </w:r>
            <w:r w:rsidR="00E4703A" w:rsidRPr="0095153E">
              <w:rPr>
                <w:rFonts w:ascii="Times New Roman" w:hAnsi="Times New Roman" w:cs="Times New Roman"/>
                <w:lang w:val="en-US"/>
              </w:rPr>
              <w:t>will extend the tendering period</w:t>
            </w:r>
            <w:r w:rsidR="001257C3" w:rsidRPr="0095153E">
              <w:rPr>
                <w:rFonts w:ascii="Times New Roman" w:hAnsi="Times New Roman" w:cs="Times New Roman"/>
                <w:color w:val="FF0000"/>
                <w:lang w:val="en-US"/>
              </w:rPr>
              <w:t xml:space="preserve"> </w:t>
            </w:r>
            <w:r w:rsidR="001257C3" w:rsidRPr="0095153E">
              <w:rPr>
                <w:rFonts w:ascii="Times New Roman" w:hAnsi="Times New Roman" w:cs="Times New Roman"/>
                <w:lang w:val="en-US"/>
              </w:rPr>
              <w:t xml:space="preserve">so that the </w:t>
            </w:r>
            <w:r w:rsidR="00E4703A" w:rsidRPr="0095153E">
              <w:rPr>
                <w:rFonts w:ascii="Times New Roman" w:hAnsi="Times New Roman" w:cs="Times New Roman"/>
                <w:lang w:val="en-US"/>
              </w:rPr>
              <w:t>comments are published</w:t>
            </w:r>
            <w:r w:rsidR="001257C3" w:rsidRPr="0095153E">
              <w:rPr>
                <w:rFonts w:ascii="Times New Roman" w:hAnsi="Times New Roman" w:cs="Times New Roman"/>
                <w:lang w:val="en-US"/>
              </w:rPr>
              <w:t xml:space="preserve"> at least 2 (two) business days </w:t>
            </w:r>
            <w:r w:rsidR="00E4703A" w:rsidRPr="0095153E">
              <w:rPr>
                <w:rFonts w:ascii="Times New Roman" w:hAnsi="Times New Roman" w:cs="Times New Roman"/>
                <w:lang w:val="en-US"/>
              </w:rPr>
              <w:t>before the closing date</w:t>
            </w:r>
            <w:r w:rsidRPr="0095153E">
              <w:rPr>
                <w:rFonts w:ascii="Times New Roman" w:hAnsi="Times New Roman" w:cs="Times New Roman"/>
                <w:lang w:val="en-US"/>
              </w:rPr>
              <w:t>.</w:t>
            </w:r>
          </w:p>
          <w:p w14:paraId="08FA1FB0" w14:textId="6ADE62A9" w:rsidR="00756E79" w:rsidRPr="0095153E" w:rsidRDefault="001257C3" w:rsidP="00387DF4">
            <w:pPr>
              <w:pStyle w:val="ListParagraph"/>
              <w:numPr>
                <w:ilvl w:val="0"/>
                <w:numId w:val="2"/>
              </w:numPr>
              <w:ind w:left="-2" w:firstLine="2"/>
              <w:jc w:val="both"/>
              <w:rPr>
                <w:rFonts w:ascii="Times New Roman" w:hAnsi="Times New Roman" w:cs="Times New Roman"/>
                <w:lang w:val="en-US"/>
              </w:rPr>
            </w:pPr>
            <w:r w:rsidRPr="0095153E">
              <w:rPr>
                <w:rFonts w:ascii="Times New Roman" w:hAnsi="Times New Roman" w:cs="Times New Roman"/>
                <w:lang w:val="en-US"/>
              </w:rPr>
              <w:t xml:space="preserve">Bidders may only </w:t>
            </w:r>
            <w:r w:rsidR="00756E79" w:rsidRPr="0095153E">
              <w:rPr>
                <w:rFonts w:ascii="Times New Roman" w:hAnsi="Times New Roman" w:cs="Times New Roman"/>
                <w:lang w:val="en-US"/>
              </w:rPr>
              <w:t xml:space="preserve">refer </w:t>
            </w:r>
            <w:r w:rsidRPr="0095153E">
              <w:rPr>
                <w:rFonts w:ascii="Times New Roman" w:hAnsi="Times New Roman" w:cs="Times New Roman"/>
                <w:lang w:val="en-US"/>
              </w:rPr>
              <w:t xml:space="preserve">to the information </w:t>
            </w:r>
            <w:r w:rsidR="00756E79" w:rsidRPr="0095153E">
              <w:rPr>
                <w:rFonts w:ascii="Times New Roman" w:hAnsi="Times New Roman" w:cs="Times New Roman"/>
                <w:lang w:val="en-US"/>
              </w:rPr>
              <w:t>received</w:t>
            </w:r>
            <w:r w:rsidRPr="0095153E">
              <w:rPr>
                <w:rFonts w:ascii="Times New Roman" w:hAnsi="Times New Roman" w:cs="Times New Roman"/>
                <w:lang w:val="en-US"/>
              </w:rPr>
              <w:t xml:space="preserve"> from th</w:t>
            </w:r>
            <w:r w:rsidR="009839CA" w:rsidRPr="0095153E">
              <w:rPr>
                <w:rFonts w:ascii="Times New Roman" w:hAnsi="Times New Roman" w:cs="Times New Roman"/>
                <w:lang w:val="en-US"/>
              </w:rPr>
              <w:t xml:space="preserve">e </w:t>
            </w:r>
            <w:r w:rsidR="00E4703A" w:rsidRPr="0095153E">
              <w:rPr>
                <w:rFonts w:ascii="Times New Roman" w:hAnsi="Times New Roman" w:cs="Times New Roman"/>
                <w:lang w:val="en-US"/>
              </w:rPr>
              <w:t>buyer</w:t>
            </w:r>
            <w:r w:rsidR="009839CA" w:rsidRPr="0095153E">
              <w:rPr>
                <w:rFonts w:ascii="Times New Roman" w:hAnsi="Times New Roman" w:cs="Times New Roman"/>
                <w:lang w:val="en-US"/>
              </w:rPr>
              <w:t xml:space="preserve"> according to the procedure determined in the document</w:t>
            </w:r>
            <w:r w:rsidR="00E4703A" w:rsidRPr="0095153E">
              <w:rPr>
                <w:rFonts w:ascii="Times New Roman" w:hAnsi="Times New Roman" w:cs="Times New Roman"/>
                <w:lang w:val="en-US"/>
              </w:rPr>
              <w:t>s</w:t>
            </w:r>
            <w:r w:rsidR="009839CA" w:rsidRPr="0095153E">
              <w:rPr>
                <w:rFonts w:ascii="Times New Roman" w:hAnsi="Times New Roman" w:cs="Times New Roman"/>
                <w:lang w:val="en-US"/>
              </w:rPr>
              <w:t>.</w:t>
            </w:r>
          </w:p>
          <w:p w14:paraId="7E9E6672" w14:textId="77777777" w:rsidR="00756E79" w:rsidRPr="008F2F04" w:rsidRDefault="00756E79" w:rsidP="00387DF4">
            <w:pPr>
              <w:pStyle w:val="ListParagraph"/>
              <w:ind w:left="-2" w:firstLine="2"/>
              <w:jc w:val="both"/>
              <w:rPr>
                <w:rFonts w:ascii="Times New Roman" w:hAnsi="Times New Roman" w:cs="Times New Roman"/>
                <w:sz w:val="4"/>
                <w:szCs w:val="4"/>
                <w:lang w:val="en-US"/>
              </w:rPr>
            </w:pPr>
          </w:p>
        </w:tc>
      </w:tr>
      <w:tr w:rsidR="00756E79" w:rsidRPr="00C52164" w14:paraId="28274E4C" w14:textId="77777777" w:rsidTr="00387DF4">
        <w:tc>
          <w:tcPr>
            <w:tcW w:w="656" w:type="dxa"/>
          </w:tcPr>
          <w:p w14:paraId="5FE52CB3" w14:textId="77777777" w:rsidR="00756E79" w:rsidRPr="0095153E" w:rsidRDefault="00756E79" w:rsidP="009839CA">
            <w:pPr>
              <w:jc w:val="both"/>
              <w:outlineLvl w:val="0"/>
              <w:rPr>
                <w:rFonts w:ascii="Times New Roman" w:hAnsi="Times New Roman" w:cs="Times New Roman"/>
                <w:lang w:val="en-US"/>
              </w:rPr>
            </w:pPr>
            <w:r w:rsidRPr="0095153E">
              <w:rPr>
                <w:rFonts w:ascii="Times New Roman" w:hAnsi="Times New Roman" w:cs="Times New Roman"/>
                <w:lang w:val="en-US"/>
              </w:rPr>
              <w:t>3</w:t>
            </w:r>
          </w:p>
        </w:tc>
        <w:tc>
          <w:tcPr>
            <w:tcW w:w="2429" w:type="dxa"/>
          </w:tcPr>
          <w:p w14:paraId="31118A34" w14:textId="657011F3" w:rsidR="00756E79" w:rsidRPr="0095153E" w:rsidRDefault="009839CA" w:rsidP="00EB793E">
            <w:pPr>
              <w:jc w:val="both"/>
              <w:rPr>
                <w:rFonts w:ascii="Times New Roman" w:hAnsi="Times New Roman" w:cs="Times New Roman"/>
                <w:lang w:val="en-US"/>
              </w:rPr>
            </w:pPr>
            <w:r w:rsidRPr="0095153E">
              <w:rPr>
                <w:rFonts w:ascii="Times New Roman" w:hAnsi="Times New Roman" w:cs="Times New Roman"/>
                <w:lang w:val="en-US"/>
              </w:rPr>
              <w:t xml:space="preserve">Amendments </w:t>
            </w:r>
            <w:r w:rsidR="00EB793E" w:rsidRPr="0095153E">
              <w:rPr>
                <w:rFonts w:ascii="Times New Roman" w:hAnsi="Times New Roman" w:cs="Times New Roman"/>
                <w:lang w:val="en-US"/>
              </w:rPr>
              <w:t>and</w:t>
            </w:r>
            <w:r w:rsidRPr="0095153E">
              <w:rPr>
                <w:rFonts w:ascii="Times New Roman" w:hAnsi="Times New Roman" w:cs="Times New Roman"/>
                <w:lang w:val="en-US"/>
              </w:rPr>
              <w:t xml:space="preserve"> cancellation</w:t>
            </w:r>
          </w:p>
        </w:tc>
        <w:tc>
          <w:tcPr>
            <w:tcW w:w="11703" w:type="dxa"/>
          </w:tcPr>
          <w:p w14:paraId="08EFBB32" w14:textId="3383387E" w:rsidR="00756E79" w:rsidRPr="0095153E" w:rsidRDefault="009839CA" w:rsidP="00387DF4">
            <w:pPr>
              <w:pStyle w:val="ListParagraph"/>
              <w:numPr>
                <w:ilvl w:val="0"/>
                <w:numId w:val="3"/>
              </w:numPr>
              <w:ind w:left="-2" w:firstLine="2"/>
              <w:jc w:val="both"/>
              <w:rPr>
                <w:rFonts w:ascii="Times New Roman" w:hAnsi="Times New Roman" w:cs="Times New Roman"/>
                <w:lang w:val="en-US"/>
              </w:rPr>
            </w:pPr>
            <w:r w:rsidRPr="0095153E">
              <w:rPr>
                <w:rFonts w:ascii="Times New Roman" w:hAnsi="Times New Roman" w:cs="Times New Roman"/>
                <w:lang w:val="en-US"/>
              </w:rPr>
              <w:t xml:space="preserve">The </w:t>
            </w:r>
            <w:r w:rsidR="00E4703A" w:rsidRPr="0095153E">
              <w:rPr>
                <w:rFonts w:ascii="Times New Roman" w:hAnsi="Times New Roman" w:cs="Times New Roman"/>
                <w:lang w:val="en-US"/>
              </w:rPr>
              <w:t>buyer</w:t>
            </w:r>
            <w:r w:rsidRPr="0095153E">
              <w:rPr>
                <w:rFonts w:ascii="Times New Roman" w:hAnsi="Times New Roman" w:cs="Times New Roman"/>
                <w:lang w:val="en-US"/>
              </w:rPr>
              <w:t xml:space="preserve"> </w:t>
            </w:r>
            <w:r w:rsidR="00756E79" w:rsidRPr="0095153E">
              <w:rPr>
                <w:rFonts w:ascii="Times New Roman" w:hAnsi="Times New Roman" w:cs="Times New Roman"/>
                <w:lang w:val="en-US"/>
              </w:rPr>
              <w:t xml:space="preserve">has a right to amend the </w:t>
            </w:r>
            <w:r w:rsidRPr="0095153E">
              <w:rPr>
                <w:rFonts w:ascii="Times New Roman" w:hAnsi="Times New Roman" w:cs="Times New Roman"/>
                <w:lang w:val="en-US"/>
              </w:rPr>
              <w:t>tender notice and/or document</w:t>
            </w:r>
            <w:r w:rsidR="00E4703A" w:rsidRPr="0095153E">
              <w:rPr>
                <w:rFonts w:ascii="Times New Roman" w:hAnsi="Times New Roman" w:cs="Times New Roman"/>
                <w:lang w:val="en-US"/>
              </w:rPr>
              <w:t>s</w:t>
            </w:r>
            <w:r w:rsidRPr="0095153E">
              <w:rPr>
                <w:rFonts w:ascii="Times New Roman" w:hAnsi="Times New Roman" w:cs="Times New Roman"/>
                <w:lang w:val="en-US"/>
              </w:rPr>
              <w:t xml:space="preserve">, and publish the amendments on the FO site </w:t>
            </w:r>
            <w:r w:rsidR="00E4703A" w:rsidRPr="0095153E">
              <w:rPr>
                <w:rFonts w:ascii="Times New Roman" w:hAnsi="Times New Roman" w:cs="Times New Roman"/>
                <w:lang w:val="en-US"/>
              </w:rPr>
              <w:t>before</w:t>
            </w:r>
            <w:r w:rsidRPr="0095153E">
              <w:rPr>
                <w:rFonts w:ascii="Times New Roman" w:hAnsi="Times New Roman" w:cs="Times New Roman"/>
                <w:lang w:val="en-US"/>
              </w:rPr>
              <w:t xml:space="preserve"> the closing date.</w:t>
            </w:r>
          </w:p>
          <w:p w14:paraId="39ACE98B" w14:textId="0A55E7C3" w:rsidR="009839CA" w:rsidRPr="0095153E" w:rsidRDefault="009839CA" w:rsidP="00387DF4">
            <w:pPr>
              <w:pStyle w:val="ListParagraph"/>
              <w:ind w:left="-2" w:firstLine="2"/>
              <w:jc w:val="both"/>
              <w:rPr>
                <w:rFonts w:ascii="Times New Roman" w:hAnsi="Times New Roman" w:cs="Times New Roman"/>
                <w:lang w:val="en-US"/>
              </w:rPr>
            </w:pPr>
            <w:r w:rsidRPr="0095153E">
              <w:rPr>
                <w:rFonts w:ascii="Times New Roman" w:hAnsi="Times New Roman" w:cs="Times New Roman"/>
                <w:lang w:val="en-US"/>
              </w:rPr>
              <w:t xml:space="preserve">If this is the case, the bidding period </w:t>
            </w:r>
            <w:r w:rsidR="00F801A6" w:rsidRPr="0095153E">
              <w:rPr>
                <w:rFonts w:ascii="Times New Roman" w:hAnsi="Times New Roman" w:cs="Times New Roman"/>
                <w:lang w:val="en-US"/>
              </w:rPr>
              <w:t>will</w:t>
            </w:r>
            <w:r w:rsidRPr="0095153E">
              <w:rPr>
                <w:rFonts w:ascii="Times New Roman" w:hAnsi="Times New Roman" w:cs="Times New Roman"/>
                <w:lang w:val="en-US"/>
              </w:rPr>
              <w:t xml:space="preserve"> be </w:t>
            </w:r>
            <w:r w:rsidR="00E4703A" w:rsidRPr="0095153E">
              <w:rPr>
                <w:rFonts w:ascii="Times New Roman" w:hAnsi="Times New Roman" w:cs="Times New Roman"/>
                <w:lang w:val="en-US"/>
              </w:rPr>
              <w:t>extended</w:t>
            </w:r>
            <w:r w:rsidRPr="0095153E">
              <w:rPr>
                <w:rFonts w:ascii="Times New Roman" w:hAnsi="Times New Roman" w:cs="Times New Roman"/>
                <w:lang w:val="en-US"/>
              </w:rPr>
              <w:t xml:space="preserve"> so that there </w:t>
            </w:r>
            <w:r w:rsidR="00F801A6" w:rsidRPr="0095153E">
              <w:rPr>
                <w:rFonts w:ascii="Times New Roman" w:hAnsi="Times New Roman" w:cs="Times New Roman"/>
                <w:lang w:val="en-US"/>
              </w:rPr>
              <w:t>are</w:t>
            </w:r>
            <w:r w:rsidRPr="0095153E">
              <w:rPr>
                <w:rFonts w:ascii="Times New Roman" w:hAnsi="Times New Roman" w:cs="Times New Roman"/>
                <w:lang w:val="en-US"/>
              </w:rPr>
              <w:t xml:space="preserve"> at least 2 (two) business days before the closing date</w:t>
            </w:r>
            <w:r w:rsidR="00F801A6" w:rsidRPr="0095153E">
              <w:rPr>
                <w:rFonts w:ascii="Times New Roman" w:hAnsi="Times New Roman" w:cs="Times New Roman"/>
                <w:lang w:val="en-US"/>
              </w:rPr>
              <w:t xml:space="preserve"> from the date of the amendments publication. If the subject-matter of the contract being tendered is changed</w:t>
            </w:r>
            <w:r w:rsidRPr="0095153E">
              <w:rPr>
                <w:rFonts w:ascii="Times New Roman" w:hAnsi="Times New Roman" w:cs="Times New Roman"/>
                <w:lang w:val="en-US"/>
              </w:rPr>
              <w:t xml:space="preserve">, </w:t>
            </w:r>
            <w:r w:rsidR="00F801A6" w:rsidRPr="0095153E">
              <w:rPr>
                <w:rFonts w:ascii="Times New Roman" w:hAnsi="Times New Roman" w:cs="Times New Roman"/>
                <w:lang w:val="en-US"/>
              </w:rPr>
              <w:t>the bidding period will be extended so that there are</w:t>
            </w:r>
            <w:r w:rsidRPr="0095153E">
              <w:rPr>
                <w:rFonts w:ascii="Times New Roman" w:hAnsi="Times New Roman" w:cs="Times New Roman"/>
                <w:lang w:val="en-US"/>
              </w:rPr>
              <w:t xml:space="preserve"> at least 4(four) business days </w:t>
            </w:r>
            <w:r w:rsidR="00F801A6" w:rsidRPr="0095153E">
              <w:rPr>
                <w:rFonts w:ascii="Times New Roman" w:hAnsi="Times New Roman" w:cs="Times New Roman"/>
                <w:lang w:val="en-US"/>
              </w:rPr>
              <w:t>before the closing date</w:t>
            </w:r>
            <w:r w:rsidRPr="0095153E">
              <w:rPr>
                <w:rFonts w:ascii="Times New Roman" w:hAnsi="Times New Roman" w:cs="Times New Roman"/>
                <w:lang w:val="en-US"/>
              </w:rPr>
              <w:t xml:space="preserve">. </w:t>
            </w:r>
          </w:p>
          <w:p w14:paraId="539625DE" w14:textId="2D6AB5E7" w:rsidR="009839CA" w:rsidRPr="0095153E" w:rsidRDefault="00756E79" w:rsidP="00387DF4">
            <w:pPr>
              <w:pStyle w:val="ListParagraph"/>
              <w:numPr>
                <w:ilvl w:val="0"/>
                <w:numId w:val="3"/>
              </w:numPr>
              <w:ind w:left="-2" w:firstLine="2"/>
              <w:jc w:val="both"/>
              <w:rPr>
                <w:rFonts w:ascii="Times New Roman" w:hAnsi="Times New Roman" w:cs="Times New Roman"/>
                <w:lang w:val="en-US"/>
              </w:rPr>
            </w:pPr>
            <w:r w:rsidRPr="0095153E">
              <w:rPr>
                <w:rFonts w:ascii="Times New Roman" w:hAnsi="Times New Roman" w:cs="Times New Roman"/>
                <w:lang w:val="en-US"/>
              </w:rPr>
              <w:t>Any amendments</w:t>
            </w:r>
            <w:r w:rsidR="009839CA" w:rsidRPr="0095153E">
              <w:rPr>
                <w:rFonts w:ascii="Times New Roman" w:hAnsi="Times New Roman" w:cs="Times New Roman"/>
                <w:lang w:val="en-US"/>
              </w:rPr>
              <w:t xml:space="preserve"> to the document</w:t>
            </w:r>
            <w:r w:rsidR="00F801A6" w:rsidRPr="0095153E">
              <w:rPr>
                <w:rFonts w:ascii="Times New Roman" w:hAnsi="Times New Roman" w:cs="Times New Roman"/>
                <w:lang w:val="en-US"/>
              </w:rPr>
              <w:t>s</w:t>
            </w:r>
            <w:r w:rsidR="009839CA" w:rsidRPr="0095153E">
              <w:rPr>
                <w:rFonts w:ascii="Times New Roman" w:hAnsi="Times New Roman" w:cs="Times New Roman"/>
                <w:lang w:val="en-US"/>
              </w:rPr>
              <w:t xml:space="preserve"> shall be considered as the integral part thereof</w:t>
            </w:r>
            <w:r w:rsidRPr="0095153E">
              <w:rPr>
                <w:rFonts w:ascii="Times New Roman" w:hAnsi="Times New Roman" w:cs="Times New Roman"/>
                <w:lang w:val="en-US"/>
              </w:rPr>
              <w:t>.</w:t>
            </w:r>
            <w:r w:rsidR="009839CA" w:rsidRPr="0095153E">
              <w:rPr>
                <w:rFonts w:ascii="Times New Roman" w:hAnsi="Times New Roman" w:cs="Times New Roman"/>
                <w:lang w:val="en-US"/>
              </w:rPr>
              <w:t xml:space="preserve"> </w:t>
            </w:r>
          </w:p>
          <w:p w14:paraId="252C1B7D" w14:textId="60DC45DE" w:rsidR="00756E79" w:rsidRPr="0095153E" w:rsidRDefault="00756E79" w:rsidP="00387DF4">
            <w:pPr>
              <w:pStyle w:val="ListParagraph"/>
              <w:numPr>
                <w:ilvl w:val="0"/>
                <w:numId w:val="3"/>
              </w:numPr>
              <w:ind w:left="-2" w:firstLine="2"/>
              <w:jc w:val="both"/>
              <w:rPr>
                <w:rFonts w:ascii="Times New Roman" w:hAnsi="Times New Roman" w:cs="Times New Roman"/>
                <w:lang w:val="en-US"/>
              </w:rPr>
            </w:pPr>
            <w:r w:rsidRPr="0095153E">
              <w:rPr>
                <w:rFonts w:ascii="Times New Roman" w:hAnsi="Times New Roman" w:cs="Times New Roman"/>
                <w:lang w:val="en-US"/>
              </w:rPr>
              <w:t xml:space="preserve">The </w:t>
            </w:r>
            <w:r w:rsidR="00F801A6" w:rsidRPr="0095153E">
              <w:rPr>
                <w:rFonts w:ascii="Times New Roman" w:hAnsi="Times New Roman" w:cs="Times New Roman"/>
                <w:lang w:val="en-US"/>
              </w:rPr>
              <w:t>buyer</w:t>
            </w:r>
            <w:r w:rsidR="00C90955" w:rsidRPr="0095153E">
              <w:rPr>
                <w:rFonts w:ascii="Times New Roman" w:hAnsi="Times New Roman" w:cs="Times New Roman"/>
                <w:lang w:val="en-US"/>
              </w:rPr>
              <w:t xml:space="preserve"> may cancel the tender at any stage thereof including the </w:t>
            </w:r>
            <w:r w:rsidR="000016D3">
              <w:rPr>
                <w:rFonts w:ascii="Times New Roman" w:hAnsi="Times New Roman" w:cs="Times New Roman"/>
                <w:lang w:val="en-US"/>
              </w:rPr>
              <w:t>evaluation</w:t>
            </w:r>
            <w:r w:rsidR="000016D3" w:rsidRPr="0095153E">
              <w:rPr>
                <w:rFonts w:ascii="Times New Roman" w:hAnsi="Times New Roman" w:cs="Times New Roman"/>
                <w:lang w:val="en-US"/>
              </w:rPr>
              <w:t xml:space="preserve"> </w:t>
            </w:r>
            <w:r w:rsidR="00C90955" w:rsidRPr="0095153E">
              <w:rPr>
                <w:rFonts w:ascii="Times New Roman" w:hAnsi="Times New Roman" w:cs="Times New Roman"/>
                <w:lang w:val="en-US"/>
              </w:rPr>
              <w:t>stage</w:t>
            </w:r>
            <w:r w:rsidRPr="0095153E">
              <w:rPr>
                <w:rFonts w:ascii="Times New Roman" w:hAnsi="Times New Roman" w:cs="Times New Roman"/>
                <w:lang w:val="en-US"/>
              </w:rPr>
              <w:t xml:space="preserve">. </w:t>
            </w:r>
            <w:r w:rsidR="00C90955" w:rsidRPr="0095153E">
              <w:rPr>
                <w:rFonts w:ascii="Times New Roman" w:hAnsi="Times New Roman" w:cs="Times New Roman"/>
                <w:lang w:val="en-US"/>
              </w:rPr>
              <w:t xml:space="preserve">The </w:t>
            </w:r>
            <w:r w:rsidR="00F801A6" w:rsidRPr="0095153E">
              <w:rPr>
                <w:rFonts w:ascii="Times New Roman" w:hAnsi="Times New Roman" w:cs="Times New Roman"/>
                <w:lang w:val="en-US"/>
              </w:rPr>
              <w:t>buyer</w:t>
            </w:r>
            <w:r w:rsidR="00C90955" w:rsidRPr="0095153E">
              <w:rPr>
                <w:rFonts w:ascii="Times New Roman" w:hAnsi="Times New Roman" w:cs="Times New Roman"/>
                <w:lang w:val="en-US"/>
              </w:rPr>
              <w:t xml:space="preserve"> </w:t>
            </w:r>
            <w:r w:rsidR="00931AD8" w:rsidRPr="0095153E">
              <w:rPr>
                <w:rFonts w:ascii="Times New Roman" w:hAnsi="Times New Roman" w:cs="Times New Roman"/>
                <w:lang w:val="en-US"/>
              </w:rPr>
              <w:t>will</w:t>
            </w:r>
            <w:r w:rsidR="00C90955" w:rsidRPr="0095153E">
              <w:rPr>
                <w:rFonts w:ascii="Times New Roman" w:hAnsi="Times New Roman" w:cs="Times New Roman"/>
                <w:lang w:val="en-US"/>
              </w:rPr>
              <w:t xml:space="preserve"> publish the ten</w:t>
            </w:r>
            <w:r w:rsidR="00931AD8" w:rsidRPr="0095153E">
              <w:rPr>
                <w:rFonts w:ascii="Times New Roman" w:hAnsi="Times New Roman" w:cs="Times New Roman"/>
                <w:lang w:val="en-US"/>
              </w:rPr>
              <w:t>der cancellation notice on the F</w:t>
            </w:r>
            <w:r w:rsidR="00C90955" w:rsidRPr="0095153E">
              <w:rPr>
                <w:rFonts w:ascii="Times New Roman" w:hAnsi="Times New Roman" w:cs="Times New Roman"/>
                <w:lang w:val="en-US"/>
              </w:rPr>
              <w:t xml:space="preserve">O’s site </w:t>
            </w:r>
            <w:r w:rsidR="00F801A6" w:rsidRPr="0095153E">
              <w:rPr>
                <w:rFonts w:ascii="Times New Roman" w:hAnsi="Times New Roman" w:cs="Times New Roman"/>
                <w:lang w:val="en-US"/>
              </w:rPr>
              <w:t>on</w:t>
            </w:r>
            <w:r w:rsidR="00C90955" w:rsidRPr="0095153E">
              <w:rPr>
                <w:rFonts w:ascii="Times New Roman" w:hAnsi="Times New Roman" w:cs="Times New Roman"/>
                <w:lang w:val="en-US"/>
              </w:rPr>
              <w:t xml:space="preserve"> the business day </w:t>
            </w:r>
            <w:r w:rsidR="00F801A6" w:rsidRPr="0095153E">
              <w:rPr>
                <w:rFonts w:ascii="Times New Roman" w:hAnsi="Times New Roman" w:cs="Times New Roman"/>
                <w:lang w:val="en-US"/>
              </w:rPr>
              <w:t xml:space="preserve">following the date of </w:t>
            </w:r>
            <w:r w:rsidR="000016D3">
              <w:rPr>
                <w:rFonts w:ascii="Times New Roman" w:hAnsi="Times New Roman" w:cs="Times New Roman"/>
                <w:lang w:val="en-US"/>
              </w:rPr>
              <w:t xml:space="preserve">decision of </w:t>
            </w:r>
            <w:r w:rsidR="00F801A6" w:rsidRPr="0095153E">
              <w:rPr>
                <w:rFonts w:ascii="Times New Roman" w:hAnsi="Times New Roman" w:cs="Times New Roman"/>
                <w:lang w:val="en-US"/>
              </w:rPr>
              <w:t>the tender cancellation</w:t>
            </w:r>
            <w:r w:rsidR="00C90955" w:rsidRPr="0095153E">
              <w:rPr>
                <w:rFonts w:ascii="Times New Roman" w:hAnsi="Times New Roman" w:cs="Times New Roman"/>
                <w:lang w:val="en-US"/>
              </w:rPr>
              <w:t>.</w:t>
            </w:r>
          </w:p>
        </w:tc>
      </w:tr>
      <w:tr w:rsidR="00756E79" w:rsidRPr="0095153E" w14:paraId="67C53E98" w14:textId="77777777" w:rsidTr="00387DF4">
        <w:trPr>
          <w:trHeight w:val="341"/>
        </w:trPr>
        <w:tc>
          <w:tcPr>
            <w:tcW w:w="656" w:type="dxa"/>
          </w:tcPr>
          <w:p w14:paraId="06F382D1" w14:textId="77777777" w:rsidR="00756E79" w:rsidRPr="0095153E" w:rsidRDefault="00756E79" w:rsidP="00756E79">
            <w:pPr>
              <w:rPr>
                <w:rFonts w:ascii="Times New Roman" w:hAnsi="Times New Roman" w:cs="Times New Roman"/>
              </w:rPr>
            </w:pPr>
            <w:r w:rsidRPr="0095153E">
              <w:rPr>
                <w:rFonts w:ascii="Times New Roman" w:hAnsi="Times New Roman" w:cs="Times New Roman"/>
              </w:rPr>
              <w:lastRenderedPageBreak/>
              <w:t>4</w:t>
            </w:r>
          </w:p>
        </w:tc>
        <w:tc>
          <w:tcPr>
            <w:tcW w:w="2429" w:type="dxa"/>
          </w:tcPr>
          <w:p w14:paraId="3FAC6571" w14:textId="0D2EABB8" w:rsidR="00756E79" w:rsidRPr="0095153E" w:rsidRDefault="00C90955" w:rsidP="00EB793E">
            <w:pPr>
              <w:rPr>
                <w:rFonts w:ascii="Times New Roman" w:hAnsi="Times New Roman" w:cs="Times New Roman"/>
              </w:rPr>
            </w:pPr>
            <w:r w:rsidRPr="0095153E">
              <w:rPr>
                <w:rFonts w:ascii="Times New Roman" w:hAnsi="Times New Roman" w:cs="Times New Roman"/>
                <w:lang w:val="en-US"/>
              </w:rPr>
              <w:t xml:space="preserve">Bidding </w:t>
            </w:r>
          </w:p>
        </w:tc>
        <w:tc>
          <w:tcPr>
            <w:tcW w:w="11703" w:type="dxa"/>
          </w:tcPr>
          <w:p w14:paraId="53BC67D5" w14:textId="7E25B2D1" w:rsidR="00756E79" w:rsidRPr="0095153E" w:rsidRDefault="00756E79" w:rsidP="00387DF4">
            <w:pPr>
              <w:pStyle w:val="ListParagraph"/>
              <w:numPr>
                <w:ilvl w:val="0"/>
                <w:numId w:val="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To </w:t>
            </w:r>
            <w:r w:rsidR="00F801A6" w:rsidRPr="0095153E">
              <w:rPr>
                <w:rFonts w:ascii="Times New Roman" w:hAnsi="Times New Roman" w:cs="Times New Roman"/>
                <w:lang w:val="en-US"/>
              </w:rPr>
              <w:t>bid</w:t>
            </w:r>
            <w:r w:rsidR="00840D27" w:rsidRPr="0095153E">
              <w:rPr>
                <w:rFonts w:ascii="Times New Roman" w:hAnsi="Times New Roman" w:cs="Times New Roman"/>
                <w:lang w:val="en-US"/>
              </w:rPr>
              <w:t xml:space="preserve"> for the contract, any interested supplier is to </w:t>
            </w:r>
            <w:r w:rsidR="00C249AC" w:rsidRPr="0095153E">
              <w:rPr>
                <w:rFonts w:ascii="Times New Roman" w:hAnsi="Times New Roman" w:cs="Times New Roman"/>
                <w:lang w:val="en-US"/>
              </w:rPr>
              <w:t>submit</w:t>
            </w:r>
            <w:r w:rsidR="00840D27" w:rsidRPr="0095153E">
              <w:rPr>
                <w:rFonts w:ascii="Times New Roman" w:hAnsi="Times New Roman" w:cs="Times New Roman"/>
                <w:lang w:val="en-US"/>
              </w:rPr>
              <w:t xml:space="preserve"> a bid </w:t>
            </w:r>
            <w:r w:rsidRPr="0095153E">
              <w:rPr>
                <w:rFonts w:ascii="Times New Roman" w:hAnsi="Times New Roman" w:cs="Times New Roman"/>
                <w:lang w:val="en-US"/>
              </w:rPr>
              <w:t>(</w:t>
            </w:r>
            <w:r w:rsidR="00840D27" w:rsidRPr="0095153E">
              <w:rPr>
                <w:rFonts w:ascii="Times New Roman" w:hAnsi="Times New Roman" w:cs="Times New Roman"/>
                <w:lang w:val="en-US"/>
              </w:rPr>
              <w:t xml:space="preserve">see </w:t>
            </w:r>
            <w:r w:rsidR="00C249AC" w:rsidRPr="0095153E">
              <w:rPr>
                <w:rFonts w:ascii="Times New Roman" w:hAnsi="Times New Roman" w:cs="Times New Roman"/>
                <w:lang w:val="en-US"/>
              </w:rPr>
              <w:t>tender response</w:t>
            </w:r>
            <w:r w:rsidR="00840D27" w:rsidRPr="0095153E">
              <w:rPr>
                <w:rFonts w:ascii="Times New Roman" w:hAnsi="Times New Roman" w:cs="Times New Roman"/>
                <w:lang w:val="en-US"/>
              </w:rPr>
              <w:t xml:space="preserve"> sample form in </w:t>
            </w:r>
            <w:r w:rsidR="000016D3">
              <w:rPr>
                <w:rFonts w:ascii="Times New Roman" w:hAnsi="Times New Roman" w:cs="Times New Roman"/>
                <w:lang w:val="en-US"/>
              </w:rPr>
              <w:fldChar w:fldCharType="begin"/>
            </w:r>
            <w:r w:rsidR="000016D3">
              <w:rPr>
                <w:rFonts w:ascii="Times New Roman" w:hAnsi="Times New Roman" w:cs="Times New Roman"/>
                <w:lang w:val="en-US"/>
              </w:rPr>
              <w:instrText xml:space="preserve"> REF _Ref482971628 \r \h  \* MERGEFORMAT </w:instrText>
            </w:r>
            <w:r w:rsidR="000016D3">
              <w:rPr>
                <w:rFonts w:ascii="Times New Roman" w:hAnsi="Times New Roman" w:cs="Times New Roman"/>
                <w:lang w:val="en-US"/>
              </w:rPr>
            </w:r>
            <w:r w:rsidR="000016D3">
              <w:rPr>
                <w:rFonts w:ascii="Times New Roman" w:hAnsi="Times New Roman" w:cs="Times New Roman"/>
                <w:lang w:val="en-US"/>
              </w:rPr>
              <w:fldChar w:fldCharType="separate"/>
            </w:r>
            <w:r w:rsidR="000016D3">
              <w:rPr>
                <w:rFonts w:ascii="Times New Roman" w:hAnsi="Times New Roman" w:cs="Times New Roman"/>
                <w:lang w:val="en-US"/>
              </w:rPr>
              <w:t>4.3</w:t>
            </w:r>
            <w:r w:rsidR="000016D3">
              <w:rPr>
                <w:rFonts w:ascii="Times New Roman" w:hAnsi="Times New Roman" w:cs="Times New Roman"/>
                <w:lang w:val="en-US"/>
              </w:rPr>
              <w:fldChar w:fldCharType="end"/>
            </w:r>
            <w:r w:rsidRPr="0095153E">
              <w:rPr>
                <w:rFonts w:ascii="Times New Roman" w:hAnsi="Times New Roman" w:cs="Times New Roman"/>
                <w:lang w:val="en-US"/>
              </w:rPr>
              <w:t xml:space="preserve">) </w:t>
            </w:r>
            <w:r w:rsidR="00840D27" w:rsidRPr="0095153E">
              <w:rPr>
                <w:rFonts w:ascii="Times New Roman" w:hAnsi="Times New Roman" w:cs="Times New Roman"/>
                <w:lang w:val="en-US"/>
              </w:rPr>
              <w:t>within the</w:t>
            </w:r>
            <w:r w:rsidRPr="0095153E">
              <w:rPr>
                <w:rFonts w:ascii="Times New Roman" w:hAnsi="Times New Roman" w:cs="Times New Roman"/>
                <w:lang w:val="en-US"/>
              </w:rPr>
              <w:t xml:space="preserve"> period specified in the</w:t>
            </w:r>
            <w:r w:rsidR="00840D27" w:rsidRPr="0095153E">
              <w:rPr>
                <w:rFonts w:ascii="Times New Roman" w:hAnsi="Times New Roman" w:cs="Times New Roman"/>
                <w:lang w:val="en-US"/>
              </w:rPr>
              <w:t xml:space="preserve"> tender notice</w:t>
            </w:r>
            <w:r w:rsidRPr="0095153E">
              <w:rPr>
                <w:rFonts w:ascii="Times New Roman" w:hAnsi="Times New Roman" w:cs="Times New Roman"/>
                <w:lang w:val="en-US"/>
              </w:rPr>
              <w:t xml:space="preserve">. </w:t>
            </w:r>
            <w:r w:rsidR="00840D27" w:rsidRPr="0095153E">
              <w:rPr>
                <w:rFonts w:ascii="Times New Roman" w:hAnsi="Times New Roman" w:cs="Times New Roman"/>
                <w:lang w:val="en-US"/>
              </w:rPr>
              <w:t xml:space="preserve">The bid shall be considered as a contract offer </w:t>
            </w:r>
            <w:r w:rsidR="00B241B0" w:rsidRPr="0095153E">
              <w:rPr>
                <w:rFonts w:ascii="Times New Roman" w:hAnsi="Times New Roman" w:cs="Times New Roman"/>
                <w:lang w:val="en-US"/>
              </w:rPr>
              <w:t>and</w:t>
            </w:r>
            <w:r w:rsidR="00840D27" w:rsidRPr="0095153E">
              <w:rPr>
                <w:rFonts w:ascii="Times New Roman" w:hAnsi="Times New Roman" w:cs="Times New Roman"/>
                <w:lang w:val="en-US"/>
              </w:rPr>
              <w:t xml:space="preserve"> the bidder </w:t>
            </w:r>
            <w:r w:rsidR="00B241B0" w:rsidRPr="0095153E">
              <w:rPr>
                <w:rFonts w:ascii="Times New Roman" w:hAnsi="Times New Roman" w:cs="Times New Roman"/>
                <w:lang w:val="en-US"/>
              </w:rPr>
              <w:t xml:space="preserve">is obliged </w:t>
            </w:r>
            <w:r w:rsidR="00840D27" w:rsidRPr="0095153E">
              <w:rPr>
                <w:rFonts w:ascii="Times New Roman" w:hAnsi="Times New Roman" w:cs="Times New Roman"/>
                <w:lang w:val="en-US"/>
              </w:rPr>
              <w:t>to enter into the contract according to the terms of the document</w:t>
            </w:r>
            <w:r w:rsidR="00C249AC" w:rsidRPr="0095153E">
              <w:rPr>
                <w:rFonts w:ascii="Times New Roman" w:hAnsi="Times New Roman" w:cs="Times New Roman"/>
                <w:lang w:val="en-US"/>
              </w:rPr>
              <w:t>s</w:t>
            </w:r>
            <w:r w:rsidR="00840D27" w:rsidRPr="0095153E">
              <w:rPr>
                <w:rFonts w:ascii="Times New Roman" w:hAnsi="Times New Roman" w:cs="Times New Roman"/>
                <w:lang w:val="en-US"/>
              </w:rPr>
              <w:t xml:space="preserve"> and the</w:t>
            </w:r>
            <w:r w:rsidR="00C249AC" w:rsidRPr="0095153E">
              <w:rPr>
                <w:rFonts w:ascii="Times New Roman" w:hAnsi="Times New Roman" w:cs="Times New Roman"/>
                <w:lang w:val="en-US"/>
              </w:rPr>
              <w:t xml:space="preserve"> bidder’s</w:t>
            </w:r>
            <w:r w:rsidR="00840D27" w:rsidRPr="0095153E">
              <w:rPr>
                <w:rFonts w:ascii="Times New Roman" w:hAnsi="Times New Roman" w:cs="Times New Roman"/>
                <w:lang w:val="en-US"/>
              </w:rPr>
              <w:t xml:space="preserve"> offer. </w:t>
            </w:r>
            <w:r w:rsidR="00604BE5" w:rsidRPr="0095153E">
              <w:rPr>
                <w:rFonts w:ascii="Times New Roman" w:hAnsi="Times New Roman" w:cs="Times New Roman"/>
                <w:lang w:val="en-US"/>
              </w:rPr>
              <w:t xml:space="preserve">No </w:t>
            </w:r>
            <w:r w:rsidR="00C249AC" w:rsidRPr="0095153E">
              <w:rPr>
                <w:rFonts w:ascii="Times New Roman" w:hAnsi="Times New Roman" w:cs="Times New Roman"/>
                <w:lang w:val="en-US"/>
              </w:rPr>
              <w:t xml:space="preserve">late </w:t>
            </w:r>
            <w:r w:rsidR="00604BE5" w:rsidRPr="0095153E">
              <w:rPr>
                <w:rFonts w:ascii="Times New Roman" w:hAnsi="Times New Roman" w:cs="Times New Roman"/>
                <w:lang w:val="en-US"/>
              </w:rPr>
              <w:t xml:space="preserve">bids </w:t>
            </w:r>
            <w:r w:rsidR="00931AD8" w:rsidRPr="0095153E">
              <w:rPr>
                <w:rFonts w:ascii="Times New Roman" w:hAnsi="Times New Roman" w:cs="Times New Roman"/>
                <w:lang w:val="en-US"/>
              </w:rPr>
              <w:t>will be</w:t>
            </w:r>
            <w:r w:rsidR="00604BE5" w:rsidRPr="0095153E">
              <w:rPr>
                <w:rFonts w:ascii="Times New Roman" w:hAnsi="Times New Roman" w:cs="Times New Roman"/>
                <w:lang w:val="en-US"/>
              </w:rPr>
              <w:t xml:space="preserve"> taken under consideration.  </w:t>
            </w:r>
          </w:p>
          <w:p w14:paraId="7DE830AA" w14:textId="0EE1927A" w:rsidR="00756E79" w:rsidRPr="0095153E" w:rsidRDefault="00604BE5" w:rsidP="00387DF4">
            <w:pPr>
              <w:pStyle w:val="ListParagraph"/>
              <w:numPr>
                <w:ilvl w:val="0"/>
                <w:numId w:val="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The bid validity period is not to be shorter </w:t>
            </w:r>
            <w:r w:rsidR="00C249AC" w:rsidRPr="0095153E">
              <w:rPr>
                <w:rFonts w:ascii="Times New Roman" w:hAnsi="Times New Roman" w:cs="Times New Roman"/>
                <w:lang w:val="en-US"/>
              </w:rPr>
              <w:t xml:space="preserve">that </w:t>
            </w:r>
            <w:r w:rsidRPr="0095153E">
              <w:rPr>
                <w:rFonts w:ascii="Times New Roman" w:hAnsi="Times New Roman" w:cs="Times New Roman"/>
                <w:lang w:val="en-US"/>
              </w:rPr>
              <w:t>the period specified in the document</w:t>
            </w:r>
            <w:r w:rsidR="00C249AC" w:rsidRPr="0095153E">
              <w:rPr>
                <w:rFonts w:ascii="Times New Roman" w:hAnsi="Times New Roman" w:cs="Times New Roman"/>
                <w:lang w:val="en-US"/>
              </w:rPr>
              <w:t>s</w:t>
            </w:r>
            <w:r w:rsidR="00756E79" w:rsidRPr="0095153E">
              <w:rPr>
                <w:rFonts w:ascii="Times New Roman" w:hAnsi="Times New Roman" w:cs="Times New Roman"/>
                <w:lang w:val="en-US"/>
              </w:rPr>
              <w:t>.</w:t>
            </w:r>
          </w:p>
          <w:p w14:paraId="4F9FE53D" w14:textId="7AA72301" w:rsidR="00756E79" w:rsidRPr="0095153E" w:rsidRDefault="00A30A8F" w:rsidP="00387DF4">
            <w:pPr>
              <w:pStyle w:val="ListParagraph"/>
              <w:numPr>
                <w:ilvl w:val="0"/>
                <w:numId w:val="4"/>
              </w:numPr>
              <w:tabs>
                <w:tab w:val="left" w:pos="742"/>
              </w:tabs>
              <w:ind w:left="0" w:firstLine="0"/>
              <w:jc w:val="both"/>
              <w:rPr>
                <w:rFonts w:ascii="Times New Roman" w:hAnsi="Times New Roman" w:cs="Times New Roman"/>
                <w:lang w:val="en-US"/>
              </w:rPr>
            </w:pPr>
            <w:bookmarkStart w:id="1" w:name="_Ref482971628"/>
            <w:r w:rsidRPr="0095153E">
              <w:rPr>
                <w:rFonts w:ascii="Times New Roman" w:hAnsi="Times New Roman" w:cs="Times New Roman"/>
                <w:lang w:val="en-US"/>
              </w:rPr>
              <w:t>B</w:t>
            </w:r>
            <w:r w:rsidR="006517AE" w:rsidRPr="0095153E">
              <w:rPr>
                <w:rFonts w:ascii="Times New Roman" w:hAnsi="Times New Roman" w:cs="Times New Roman"/>
                <w:lang w:val="en-US"/>
              </w:rPr>
              <w:t xml:space="preserve">id </w:t>
            </w:r>
            <w:r w:rsidRPr="0095153E">
              <w:rPr>
                <w:rFonts w:ascii="Times New Roman" w:hAnsi="Times New Roman" w:cs="Times New Roman"/>
                <w:lang w:val="en-US"/>
              </w:rPr>
              <w:t>documents are to be submitted</w:t>
            </w:r>
            <w:r w:rsidR="006517AE" w:rsidRPr="0095153E">
              <w:rPr>
                <w:rFonts w:ascii="Times New Roman" w:hAnsi="Times New Roman" w:cs="Times New Roman"/>
                <w:lang w:val="en-US"/>
              </w:rPr>
              <w:t xml:space="preserve"> as hard copies </w:t>
            </w:r>
            <w:r w:rsidR="00C249AC" w:rsidRPr="0095153E">
              <w:rPr>
                <w:rFonts w:ascii="Times New Roman" w:hAnsi="Times New Roman" w:cs="Times New Roman"/>
                <w:lang w:val="en-US"/>
              </w:rPr>
              <w:t>following</w:t>
            </w:r>
            <w:r w:rsidR="006517AE" w:rsidRPr="0095153E">
              <w:rPr>
                <w:rFonts w:ascii="Times New Roman" w:hAnsi="Times New Roman" w:cs="Times New Roman"/>
                <w:lang w:val="en-US"/>
              </w:rPr>
              <w:t xml:space="preserve"> the below requirements</w:t>
            </w:r>
            <w:r w:rsidR="00756E79" w:rsidRPr="0095153E">
              <w:rPr>
                <w:rFonts w:ascii="Times New Roman" w:hAnsi="Times New Roman" w:cs="Times New Roman"/>
                <w:lang w:val="en-US"/>
              </w:rPr>
              <w:t>:</w:t>
            </w:r>
            <w:bookmarkEnd w:id="1"/>
          </w:p>
          <w:p w14:paraId="442A3C30" w14:textId="0392DA20" w:rsidR="00756E79" w:rsidRPr="0095153E" w:rsidRDefault="009E362E" w:rsidP="00387DF4">
            <w:pPr>
              <w:pStyle w:val="ListParagraph"/>
              <w:numPr>
                <w:ilvl w:val="0"/>
                <w:numId w:val="1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Every</w:t>
            </w:r>
            <w:r w:rsidR="00756E79" w:rsidRPr="0095153E">
              <w:rPr>
                <w:rFonts w:ascii="Times New Roman" w:hAnsi="Times New Roman" w:cs="Times New Roman"/>
                <w:lang w:val="en-US"/>
              </w:rPr>
              <w:t xml:space="preserve"> document (original or copy), included in </w:t>
            </w:r>
            <w:r w:rsidR="006517AE" w:rsidRPr="0095153E">
              <w:rPr>
                <w:rFonts w:ascii="Times New Roman" w:hAnsi="Times New Roman" w:cs="Times New Roman"/>
                <w:lang w:val="en-US"/>
              </w:rPr>
              <w:t xml:space="preserve">the bid </w:t>
            </w:r>
            <w:r w:rsidR="00C249AC" w:rsidRPr="0095153E">
              <w:rPr>
                <w:rFonts w:ascii="Times New Roman" w:hAnsi="Times New Roman" w:cs="Times New Roman"/>
                <w:lang w:val="en-US"/>
              </w:rPr>
              <w:t>package</w:t>
            </w:r>
            <w:r w:rsidR="00756E79" w:rsidRPr="0095153E">
              <w:rPr>
                <w:rFonts w:ascii="Times New Roman" w:hAnsi="Times New Roman" w:cs="Times New Roman"/>
                <w:lang w:val="en-US"/>
              </w:rPr>
              <w:t xml:space="preserve">, </w:t>
            </w:r>
            <w:r w:rsidR="00C249AC" w:rsidRPr="0095153E">
              <w:rPr>
                <w:rFonts w:ascii="Times New Roman" w:hAnsi="Times New Roman" w:cs="Times New Roman"/>
                <w:lang w:val="en-US"/>
              </w:rPr>
              <w:t>is</w:t>
            </w:r>
            <w:r w:rsidR="006517AE" w:rsidRPr="0095153E">
              <w:rPr>
                <w:rFonts w:ascii="Times New Roman" w:hAnsi="Times New Roman" w:cs="Times New Roman"/>
                <w:lang w:val="en-US"/>
              </w:rPr>
              <w:t xml:space="preserve"> to</w:t>
            </w:r>
            <w:r w:rsidR="00756E79" w:rsidRPr="0095153E">
              <w:rPr>
                <w:rFonts w:ascii="Times New Roman" w:hAnsi="Times New Roman" w:cs="Times New Roman"/>
                <w:lang w:val="en-US"/>
              </w:rPr>
              <w:t xml:space="preserve"> be signed by </w:t>
            </w:r>
            <w:r w:rsidR="006517AE" w:rsidRPr="0095153E">
              <w:rPr>
                <w:rFonts w:ascii="Times New Roman" w:hAnsi="Times New Roman" w:cs="Times New Roman"/>
                <w:lang w:val="en-US"/>
              </w:rPr>
              <w:t xml:space="preserve">a </w:t>
            </w:r>
            <w:r w:rsidR="00756E79" w:rsidRPr="0095153E">
              <w:rPr>
                <w:rFonts w:ascii="Times New Roman" w:hAnsi="Times New Roman" w:cs="Times New Roman"/>
                <w:lang w:val="en-US"/>
              </w:rPr>
              <w:t>person</w:t>
            </w:r>
            <w:r w:rsidR="00C249AC" w:rsidRPr="0095153E">
              <w:rPr>
                <w:rFonts w:ascii="Times New Roman" w:hAnsi="Times New Roman" w:cs="Times New Roman"/>
                <w:lang w:val="en-US"/>
              </w:rPr>
              <w:t xml:space="preserve"> authorized to act on behalf of the bidding entity </w:t>
            </w:r>
            <w:r w:rsidR="008F7131" w:rsidRPr="0095153E">
              <w:rPr>
                <w:rFonts w:ascii="Times New Roman" w:hAnsi="Times New Roman" w:cs="Times New Roman"/>
                <w:lang w:val="en-US"/>
              </w:rPr>
              <w:t xml:space="preserve">without a power of attorney </w:t>
            </w:r>
            <w:r w:rsidR="00C249AC" w:rsidRPr="0095153E">
              <w:rPr>
                <w:rFonts w:ascii="Times New Roman" w:hAnsi="Times New Roman" w:cs="Times New Roman"/>
                <w:lang w:val="en-US"/>
              </w:rPr>
              <w:t xml:space="preserve">according </w:t>
            </w:r>
            <w:r w:rsidR="008F7131" w:rsidRPr="0095153E">
              <w:rPr>
                <w:rFonts w:ascii="Times New Roman" w:hAnsi="Times New Roman" w:cs="Times New Roman"/>
                <w:lang w:val="en-US"/>
              </w:rPr>
              <w:t xml:space="preserve">to </w:t>
            </w:r>
            <w:r w:rsidR="00C249AC" w:rsidRPr="0095153E">
              <w:rPr>
                <w:rFonts w:ascii="Times New Roman" w:hAnsi="Times New Roman" w:cs="Times New Roman"/>
                <w:lang w:val="en-US"/>
              </w:rPr>
              <w:t xml:space="preserve">the laws </w:t>
            </w:r>
            <w:r w:rsidR="006517AE" w:rsidRPr="0095153E">
              <w:rPr>
                <w:rFonts w:ascii="Times New Roman" w:hAnsi="Times New Roman" w:cs="Times New Roman"/>
                <w:lang w:val="en-US"/>
              </w:rPr>
              <w:t xml:space="preserve">of </w:t>
            </w:r>
            <w:r w:rsidR="00C249AC" w:rsidRPr="0095153E">
              <w:rPr>
                <w:rFonts w:ascii="Times New Roman" w:hAnsi="Times New Roman" w:cs="Times New Roman"/>
                <w:lang w:val="en-US"/>
              </w:rPr>
              <w:t>the entity’s</w:t>
            </w:r>
            <w:r w:rsidR="006517AE" w:rsidRPr="0095153E">
              <w:rPr>
                <w:rFonts w:ascii="Times New Roman" w:hAnsi="Times New Roman" w:cs="Times New Roman"/>
                <w:lang w:val="en-US"/>
              </w:rPr>
              <w:t xml:space="preserve"> place of business</w:t>
            </w:r>
            <w:r w:rsidR="00C249AC" w:rsidRPr="0095153E">
              <w:rPr>
                <w:rFonts w:ascii="Times New Roman" w:hAnsi="Times New Roman" w:cs="Times New Roman"/>
                <w:lang w:val="en-US"/>
              </w:rPr>
              <w:t>,</w:t>
            </w:r>
            <w:r w:rsidR="00756E79" w:rsidRPr="0095153E">
              <w:rPr>
                <w:rFonts w:ascii="Times New Roman" w:hAnsi="Times New Roman" w:cs="Times New Roman"/>
                <w:lang w:val="en-US"/>
              </w:rPr>
              <w:t xml:space="preserve"> or by </w:t>
            </w:r>
            <w:r w:rsidR="008F7131" w:rsidRPr="0095153E">
              <w:rPr>
                <w:rFonts w:ascii="Times New Roman" w:hAnsi="Times New Roman" w:cs="Times New Roman"/>
                <w:lang w:val="en-US"/>
              </w:rPr>
              <w:t>a person duly authorized by the bidding entity based on the power of attorney</w:t>
            </w:r>
            <w:r w:rsidR="006517AE" w:rsidRPr="0095153E">
              <w:rPr>
                <w:rFonts w:ascii="Times New Roman" w:hAnsi="Times New Roman" w:cs="Times New Roman"/>
                <w:lang w:val="en-US"/>
              </w:rPr>
              <w:t xml:space="preserve"> </w:t>
            </w:r>
            <w:r w:rsidR="00756E79" w:rsidRPr="0095153E">
              <w:rPr>
                <w:rFonts w:ascii="Times New Roman" w:hAnsi="Times New Roman" w:cs="Times New Roman"/>
                <w:lang w:val="en-US"/>
              </w:rPr>
              <w:t>(</w:t>
            </w:r>
            <w:r w:rsidR="006517AE" w:rsidRPr="0095153E">
              <w:rPr>
                <w:rFonts w:ascii="Times New Roman" w:hAnsi="Times New Roman" w:cs="Times New Roman"/>
                <w:lang w:val="en-US"/>
              </w:rPr>
              <w:t xml:space="preserve">hereinafter </w:t>
            </w:r>
            <w:r w:rsidR="00756E79" w:rsidRPr="0095153E">
              <w:rPr>
                <w:rFonts w:ascii="Times New Roman" w:hAnsi="Times New Roman" w:cs="Times New Roman"/>
                <w:lang w:val="en-US"/>
              </w:rPr>
              <w:t xml:space="preserve">referred to as </w:t>
            </w:r>
            <w:r w:rsidR="006517AE" w:rsidRPr="0095153E">
              <w:rPr>
                <w:rFonts w:ascii="Times New Roman" w:hAnsi="Times New Roman" w:cs="Times New Roman"/>
                <w:lang w:val="en-US"/>
              </w:rPr>
              <w:t xml:space="preserve">the </w:t>
            </w:r>
            <w:r w:rsidR="00575B6B" w:rsidRPr="0095153E">
              <w:rPr>
                <w:rFonts w:ascii="Times New Roman" w:hAnsi="Times New Roman" w:cs="Times New Roman"/>
                <w:lang w:val="en-US"/>
              </w:rPr>
              <w:t>authorized person</w:t>
            </w:r>
            <w:r w:rsidR="00756E79" w:rsidRPr="0095153E">
              <w:rPr>
                <w:rFonts w:ascii="Times New Roman" w:hAnsi="Times New Roman" w:cs="Times New Roman"/>
                <w:lang w:val="en-US"/>
              </w:rPr>
              <w:t xml:space="preserve">). In the latter case, </w:t>
            </w:r>
            <w:r w:rsidR="008F2C49" w:rsidRPr="0095153E">
              <w:rPr>
                <w:rFonts w:ascii="Times New Roman" w:hAnsi="Times New Roman" w:cs="Times New Roman"/>
                <w:lang w:val="en-US"/>
              </w:rPr>
              <w:t xml:space="preserve">the original power of attorney is to be </w:t>
            </w:r>
            <w:r w:rsidR="008F7131" w:rsidRPr="0095153E">
              <w:rPr>
                <w:rFonts w:ascii="Times New Roman" w:hAnsi="Times New Roman" w:cs="Times New Roman"/>
                <w:lang w:val="en-US"/>
              </w:rPr>
              <w:t>included</w:t>
            </w:r>
            <w:r w:rsidR="008F2C49" w:rsidRPr="0095153E">
              <w:rPr>
                <w:rFonts w:ascii="Times New Roman" w:hAnsi="Times New Roman" w:cs="Times New Roman"/>
                <w:lang w:val="en-US"/>
              </w:rPr>
              <w:t xml:space="preserve"> to the bid </w:t>
            </w:r>
            <w:r w:rsidR="008F7131" w:rsidRPr="0095153E">
              <w:rPr>
                <w:rFonts w:ascii="Times New Roman" w:hAnsi="Times New Roman" w:cs="Times New Roman"/>
                <w:lang w:val="en-US"/>
              </w:rPr>
              <w:t>package</w:t>
            </w:r>
            <w:r w:rsidR="008F2C49" w:rsidRPr="0095153E">
              <w:rPr>
                <w:rFonts w:ascii="Times New Roman" w:hAnsi="Times New Roman" w:cs="Times New Roman"/>
                <w:lang w:val="en-US"/>
              </w:rPr>
              <w:t>.</w:t>
            </w:r>
            <w:r w:rsidR="00756E79" w:rsidRPr="0095153E">
              <w:rPr>
                <w:rFonts w:ascii="Times New Roman" w:hAnsi="Times New Roman" w:cs="Times New Roman"/>
                <w:lang w:val="en-US"/>
              </w:rPr>
              <w:t xml:space="preserve"> </w:t>
            </w:r>
            <w:r w:rsidR="008F7131" w:rsidRPr="0095153E">
              <w:rPr>
                <w:rFonts w:ascii="Times New Roman" w:hAnsi="Times New Roman" w:cs="Times New Roman"/>
                <w:lang w:val="en-US"/>
              </w:rPr>
              <w:t>F</w:t>
            </w:r>
            <w:r w:rsidR="00756E79" w:rsidRPr="0095153E">
              <w:rPr>
                <w:rFonts w:ascii="Times New Roman" w:hAnsi="Times New Roman" w:cs="Times New Roman"/>
                <w:lang w:val="en-US"/>
              </w:rPr>
              <w:t>acsimile signature</w:t>
            </w:r>
            <w:r w:rsidR="008F2C49" w:rsidRPr="0095153E">
              <w:rPr>
                <w:rFonts w:ascii="Times New Roman" w:hAnsi="Times New Roman" w:cs="Times New Roman"/>
                <w:lang w:val="en-US"/>
              </w:rPr>
              <w:t>s</w:t>
            </w:r>
            <w:r w:rsidR="00756E79" w:rsidRPr="0095153E">
              <w:rPr>
                <w:rFonts w:ascii="Times New Roman" w:hAnsi="Times New Roman" w:cs="Times New Roman"/>
                <w:lang w:val="en-US"/>
              </w:rPr>
              <w:t xml:space="preserve"> </w:t>
            </w:r>
            <w:r w:rsidR="008F2C49" w:rsidRPr="0095153E">
              <w:rPr>
                <w:rFonts w:ascii="Times New Roman" w:hAnsi="Times New Roman" w:cs="Times New Roman"/>
                <w:lang w:val="en-US"/>
              </w:rPr>
              <w:t>are</w:t>
            </w:r>
            <w:r w:rsidR="008F7131" w:rsidRPr="0095153E">
              <w:rPr>
                <w:rFonts w:ascii="Times New Roman" w:hAnsi="Times New Roman" w:cs="Times New Roman"/>
                <w:lang w:val="en-US"/>
              </w:rPr>
              <w:t xml:space="preserve"> not</w:t>
            </w:r>
            <w:r w:rsidR="00756E79" w:rsidRPr="0095153E">
              <w:rPr>
                <w:rFonts w:ascii="Times New Roman" w:hAnsi="Times New Roman" w:cs="Times New Roman"/>
                <w:lang w:val="en-US"/>
              </w:rPr>
              <w:t xml:space="preserve"> allowed.</w:t>
            </w:r>
          </w:p>
          <w:p w14:paraId="2353CDEA" w14:textId="5471BD97" w:rsidR="00756E79" w:rsidRPr="0095153E" w:rsidRDefault="009E362E" w:rsidP="00387DF4">
            <w:pPr>
              <w:pStyle w:val="ListParagraph"/>
              <w:numPr>
                <w:ilvl w:val="0"/>
                <w:numId w:val="1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Every</w:t>
            </w:r>
            <w:r w:rsidR="008F2C49" w:rsidRPr="0095153E">
              <w:rPr>
                <w:rFonts w:ascii="Times New Roman" w:hAnsi="Times New Roman" w:cs="Times New Roman"/>
                <w:lang w:val="en-US"/>
              </w:rPr>
              <w:t xml:space="preserve"> </w:t>
            </w:r>
            <w:r w:rsidR="00756E79" w:rsidRPr="0095153E">
              <w:rPr>
                <w:rFonts w:ascii="Times New Roman" w:hAnsi="Times New Roman" w:cs="Times New Roman"/>
                <w:lang w:val="en-US"/>
              </w:rPr>
              <w:t>document (original or copy), included in</w:t>
            </w:r>
            <w:r w:rsidR="008F2C49" w:rsidRPr="0095153E">
              <w:rPr>
                <w:rFonts w:ascii="Times New Roman" w:hAnsi="Times New Roman" w:cs="Times New Roman"/>
                <w:lang w:val="en-US"/>
              </w:rPr>
              <w:t xml:space="preserve"> the bid</w:t>
            </w:r>
            <w:r w:rsidR="00756E79" w:rsidRPr="0095153E">
              <w:rPr>
                <w:rFonts w:ascii="Times New Roman" w:hAnsi="Times New Roman" w:cs="Times New Roman"/>
                <w:lang w:val="en-US"/>
              </w:rPr>
              <w:t xml:space="preserve"> </w:t>
            </w:r>
            <w:r w:rsidR="008F7131" w:rsidRPr="0095153E">
              <w:rPr>
                <w:rFonts w:ascii="Times New Roman" w:hAnsi="Times New Roman" w:cs="Times New Roman"/>
                <w:lang w:val="en-US"/>
              </w:rPr>
              <w:t>package</w:t>
            </w:r>
            <w:r w:rsidR="00756E79" w:rsidRPr="0095153E">
              <w:rPr>
                <w:rFonts w:ascii="Times New Roman" w:hAnsi="Times New Roman" w:cs="Times New Roman"/>
                <w:lang w:val="en-US"/>
              </w:rPr>
              <w:t xml:space="preserve">, </w:t>
            </w:r>
            <w:r w:rsidR="008F7131" w:rsidRPr="0095153E">
              <w:rPr>
                <w:rFonts w:ascii="Times New Roman" w:hAnsi="Times New Roman" w:cs="Times New Roman"/>
                <w:lang w:val="en-US"/>
              </w:rPr>
              <w:t>is</w:t>
            </w:r>
            <w:r w:rsidR="008F2C49" w:rsidRPr="0095153E">
              <w:rPr>
                <w:rFonts w:ascii="Times New Roman" w:hAnsi="Times New Roman" w:cs="Times New Roman"/>
                <w:lang w:val="en-US"/>
              </w:rPr>
              <w:t xml:space="preserve"> to have the bidder’s seal</w:t>
            </w:r>
            <w:r w:rsidR="00756E79" w:rsidRPr="0095153E">
              <w:rPr>
                <w:rFonts w:ascii="Times New Roman" w:hAnsi="Times New Roman" w:cs="Times New Roman"/>
                <w:lang w:val="en-US"/>
              </w:rPr>
              <w:t xml:space="preserve"> (for legal entities)</w:t>
            </w:r>
            <w:r w:rsidR="008F2C49" w:rsidRPr="0095153E">
              <w:rPr>
                <w:rFonts w:ascii="Times New Roman" w:hAnsi="Times New Roman" w:cs="Times New Roman"/>
                <w:lang w:val="en-US"/>
              </w:rPr>
              <w:t>, if any</w:t>
            </w:r>
            <w:r w:rsidR="00756E79" w:rsidRPr="0095153E">
              <w:rPr>
                <w:rFonts w:ascii="Times New Roman" w:hAnsi="Times New Roman" w:cs="Times New Roman"/>
                <w:lang w:val="en-US"/>
              </w:rPr>
              <w:t>.</w:t>
            </w:r>
          </w:p>
          <w:p w14:paraId="610F40A1" w14:textId="78F6D445" w:rsidR="00756E79" w:rsidRPr="0095153E" w:rsidRDefault="00756E79" w:rsidP="00387DF4">
            <w:pPr>
              <w:pStyle w:val="ListParagraph"/>
              <w:numPr>
                <w:ilvl w:val="0"/>
                <w:numId w:val="1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Every page of </w:t>
            </w:r>
            <w:r w:rsidR="008F2C49" w:rsidRPr="0095153E">
              <w:rPr>
                <w:rFonts w:ascii="Times New Roman" w:hAnsi="Times New Roman" w:cs="Times New Roman"/>
                <w:lang w:val="en-US"/>
              </w:rPr>
              <w:t xml:space="preserve">the bid </w:t>
            </w:r>
            <w:r w:rsidR="008F7131" w:rsidRPr="0095153E">
              <w:rPr>
                <w:rFonts w:ascii="Times New Roman" w:hAnsi="Times New Roman" w:cs="Times New Roman"/>
                <w:lang w:val="en-US"/>
              </w:rPr>
              <w:t>documents including</w:t>
            </w:r>
            <w:r w:rsidRPr="0095153E">
              <w:rPr>
                <w:rFonts w:ascii="Times New Roman" w:hAnsi="Times New Roman" w:cs="Times New Roman"/>
                <w:lang w:val="en-US"/>
              </w:rPr>
              <w:t xml:space="preserve"> the </w:t>
            </w:r>
            <w:r w:rsidR="008F7131" w:rsidRPr="0095153E">
              <w:rPr>
                <w:rFonts w:ascii="Times New Roman" w:hAnsi="Times New Roman" w:cs="Times New Roman"/>
                <w:lang w:val="en-US"/>
              </w:rPr>
              <w:t xml:space="preserve">document </w:t>
            </w:r>
            <w:r w:rsidR="008F2C49" w:rsidRPr="0095153E">
              <w:rPr>
                <w:rFonts w:ascii="Times New Roman" w:hAnsi="Times New Roman" w:cs="Times New Roman"/>
                <w:lang w:val="en-US"/>
              </w:rPr>
              <w:t>list</w:t>
            </w:r>
            <w:r w:rsidRPr="0095153E">
              <w:rPr>
                <w:rFonts w:ascii="Times New Roman" w:hAnsi="Times New Roman" w:cs="Times New Roman"/>
                <w:lang w:val="en-US"/>
              </w:rPr>
              <w:t xml:space="preserve"> </w:t>
            </w:r>
            <w:r w:rsidR="008F2C49" w:rsidRPr="0095153E">
              <w:rPr>
                <w:rFonts w:ascii="Times New Roman" w:hAnsi="Times New Roman" w:cs="Times New Roman"/>
                <w:lang w:val="en-US"/>
              </w:rPr>
              <w:t>are</w:t>
            </w:r>
            <w:r w:rsidRPr="0095153E">
              <w:rPr>
                <w:rFonts w:ascii="Times New Roman" w:hAnsi="Times New Roman" w:cs="Times New Roman"/>
                <w:lang w:val="en-US"/>
              </w:rPr>
              <w:t xml:space="preserve"> </w:t>
            </w:r>
            <w:r w:rsidR="00A30A8F" w:rsidRPr="0095153E">
              <w:rPr>
                <w:rFonts w:ascii="Times New Roman" w:hAnsi="Times New Roman" w:cs="Times New Roman"/>
                <w:lang w:val="en-US"/>
              </w:rPr>
              <w:t xml:space="preserve">to </w:t>
            </w:r>
            <w:r w:rsidRPr="0095153E">
              <w:rPr>
                <w:rFonts w:ascii="Times New Roman" w:hAnsi="Times New Roman" w:cs="Times New Roman"/>
                <w:lang w:val="en-US"/>
              </w:rPr>
              <w:t xml:space="preserve">be numbered, bound and </w:t>
            </w:r>
            <w:r w:rsidR="00575B6B" w:rsidRPr="0095153E">
              <w:rPr>
                <w:rFonts w:ascii="Times New Roman" w:hAnsi="Times New Roman" w:cs="Times New Roman"/>
                <w:lang w:val="en-US"/>
              </w:rPr>
              <w:t xml:space="preserve">have the bidder’s seal </w:t>
            </w:r>
            <w:r w:rsidRPr="0095153E">
              <w:rPr>
                <w:rFonts w:ascii="Times New Roman" w:hAnsi="Times New Roman" w:cs="Times New Roman"/>
                <w:lang w:val="en-US"/>
              </w:rPr>
              <w:t>(for legal entities)</w:t>
            </w:r>
            <w:r w:rsidR="00575B6B" w:rsidRPr="0095153E">
              <w:rPr>
                <w:rFonts w:ascii="Times New Roman" w:hAnsi="Times New Roman" w:cs="Times New Roman"/>
                <w:lang w:val="en-US"/>
              </w:rPr>
              <w:t>, if any,</w:t>
            </w:r>
            <w:r w:rsidRPr="0095153E">
              <w:rPr>
                <w:rFonts w:ascii="Times New Roman" w:hAnsi="Times New Roman" w:cs="Times New Roman"/>
                <w:lang w:val="en-US"/>
              </w:rPr>
              <w:t xml:space="preserve"> and sign</w:t>
            </w:r>
            <w:r w:rsidR="00575B6B" w:rsidRPr="0095153E">
              <w:rPr>
                <w:rFonts w:ascii="Times New Roman" w:hAnsi="Times New Roman" w:cs="Times New Roman"/>
                <w:lang w:val="en-US"/>
              </w:rPr>
              <w:t xml:space="preserve">ed by the bidder or </w:t>
            </w:r>
            <w:r w:rsidR="008F7131" w:rsidRPr="0095153E">
              <w:rPr>
                <w:rFonts w:ascii="Times New Roman" w:hAnsi="Times New Roman" w:cs="Times New Roman"/>
                <w:lang w:val="en-US"/>
              </w:rPr>
              <w:t>its</w:t>
            </w:r>
            <w:r w:rsidR="00575B6B" w:rsidRPr="0095153E">
              <w:rPr>
                <w:rFonts w:ascii="Times New Roman" w:hAnsi="Times New Roman" w:cs="Times New Roman"/>
                <w:lang w:val="en-US"/>
              </w:rPr>
              <w:t xml:space="preserve"> authorized person. </w:t>
            </w:r>
            <w:r w:rsidRPr="0095153E">
              <w:rPr>
                <w:rFonts w:ascii="Times New Roman" w:hAnsi="Times New Roman" w:cs="Times New Roman"/>
                <w:lang w:val="en-US"/>
              </w:rPr>
              <w:t>If the</w:t>
            </w:r>
            <w:r w:rsidR="00575B6B" w:rsidRPr="0095153E">
              <w:rPr>
                <w:rFonts w:ascii="Times New Roman" w:hAnsi="Times New Roman" w:cs="Times New Roman"/>
                <w:lang w:val="en-US"/>
              </w:rPr>
              <w:t xml:space="preserve"> bid package </w:t>
            </w:r>
            <w:r w:rsidR="00931AD8" w:rsidRPr="0095153E">
              <w:rPr>
                <w:rFonts w:ascii="Times New Roman" w:hAnsi="Times New Roman" w:cs="Times New Roman"/>
                <w:lang w:val="en-US"/>
              </w:rPr>
              <w:t>consists of</w:t>
            </w:r>
            <w:r w:rsidR="00575B6B" w:rsidRPr="0095153E">
              <w:rPr>
                <w:rFonts w:ascii="Times New Roman" w:hAnsi="Times New Roman" w:cs="Times New Roman"/>
                <w:lang w:val="en-US"/>
              </w:rPr>
              <w:t xml:space="preserve"> several volumes, each volume is to be bound and have the list of the included documents as attachment.</w:t>
            </w:r>
            <w:r w:rsidRPr="0095153E">
              <w:rPr>
                <w:rFonts w:ascii="Times New Roman" w:hAnsi="Times New Roman" w:cs="Times New Roman"/>
                <w:lang w:val="en-US"/>
              </w:rPr>
              <w:t xml:space="preserve"> </w:t>
            </w:r>
            <w:r w:rsidR="00931AD8" w:rsidRPr="0095153E">
              <w:rPr>
                <w:rFonts w:ascii="Times New Roman" w:hAnsi="Times New Roman" w:cs="Times New Roman"/>
                <w:lang w:val="en-US"/>
              </w:rPr>
              <w:t>The pages of such</w:t>
            </w:r>
            <w:r w:rsidRPr="0095153E">
              <w:rPr>
                <w:rFonts w:ascii="Times New Roman" w:hAnsi="Times New Roman" w:cs="Times New Roman"/>
                <w:lang w:val="en-US"/>
              </w:rPr>
              <w:t xml:space="preserve"> volume</w:t>
            </w:r>
            <w:r w:rsidR="00931AD8" w:rsidRPr="0095153E">
              <w:rPr>
                <w:rFonts w:ascii="Times New Roman" w:hAnsi="Times New Roman" w:cs="Times New Roman"/>
                <w:lang w:val="en-US"/>
              </w:rPr>
              <w:t>s</w:t>
            </w:r>
            <w:r w:rsidRPr="0095153E">
              <w:rPr>
                <w:rFonts w:ascii="Times New Roman" w:hAnsi="Times New Roman" w:cs="Times New Roman"/>
                <w:lang w:val="en-US"/>
              </w:rPr>
              <w:t xml:space="preserve"> </w:t>
            </w:r>
            <w:r w:rsidR="00931AD8" w:rsidRPr="0095153E">
              <w:rPr>
                <w:rFonts w:ascii="Times New Roman" w:hAnsi="Times New Roman" w:cs="Times New Roman"/>
                <w:lang w:val="en-US"/>
              </w:rPr>
              <w:t>are to be number</w:t>
            </w:r>
            <w:r w:rsidR="008F7131" w:rsidRPr="0095153E">
              <w:rPr>
                <w:rFonts w:ascii="Times New Roman" w:hAnsi="Times New Roman" w:cs="Times New Roman"/>
                <w:lang w:val="en-US"/>
              </w:rPr>
              <w:t>ed</w:t>
            </w:r>
            <w:r w:rsidR="00931AD8" w:rsidRPr="0095153E">
              <w:rPr>
                <w:rFonts w:ascii="Times New Roman" w:hAnsi="Times New Roman" w:cs="Times New Roman"/>
                <w:lang w:val="en-US"/>
              </w:rPr>
              <w:t xml:space="preserve"> sequentially</w:t>
            </w:r>
            <w:r w:rsidRPr="0095153E">
              <w:rPr>
                <w:rFonts w:ascii="Times New Roman" w:hAnsi="Times New Roman" w:cs="Times New Roman"/>
                <w:lang w:val="en-US"/>
              </w:rPr>
              <w:t>.</w:t>
            </w:r>
          </w:p>
          <w:p w14:paraId="212F4A4A" w14:textId="7AD97181" w:rsidR="00756E79" w:rsidRPr="0095153E" w:rsidRDefault="009E362E" w:rsidP="00387DF4">
            <w:pPr>
              <w:pStyle w:val="ListParagraph"/>
              <w:tabs>
                <w:tab w:val="left" w:pos="742"/>
              </w:tabs>
              <w:ind w:left="0"/>
              <w:jc w:val="both"/>
              <w:rPr>
                <w:rFonts w:ascii="Times New Roman" w:hAnsi="Times New Roman" w:cs="Times New Roman"/>
                <w:color w:val="FF0000"/>
                <w:lang w:val="en-US"/>
              </w:rPr>
            </w:pPr>
            <w:r w:rsidRPr="0095153E">
              <w:rPr>
                <w:rFonts w:ascii="Times New Roman" w:hAnsi="Times New Roman" w:cs="Times New Roman"/>
                <w:lang w:val="en-US"/>
              </w:rPr>
              <w:t>Every</w:t>
            </w:r>
            <w:r w:rsidR="00756E79" w:rsidRPr="0095153E">
              <w:rPr>
                <w:rFonts w:ascii="Times New Roman" w:hAnsi="Times New Roman" w:cs="Times New Roman"/>
                <w:lang w:val="en-US"/>
              </w:rPr>
              <w:t xml:space="preserve"> extra data medi</w:t>
            </w:r>
            <w:r w:rsidRPr="0095153E">
              <w:rPr>
                <w:rFonts w:ascii="Times New Roman" w:hAnsi="Times New Roman" w:cs="Times New Roman"/>
                <w:lang w:val="en-US"/>
              </w:rPr>
              <w:t>um</w:t>
            </w:r>
            <w:r w:rsidR="00756E79" w:rsidRPr="0095153E">
              <w:rPr>
                <w:rFonts w:ascii="Times New Roman" w:hAnsi="Times New Roman" w:cs="Times New Roman"/>
                <w:lang w:val="en-US"/>
              </w:rPr>
              <w:t xml:space="preserve"> (CD-R, CD-RW, booklets, book etc.) </w:t>
            </w:r>
            <w:r w:rsidRPr="0095153E">
              <w:rPr>
                <w:rFonts w:ascii="Times New Roman" w:hAnsi="Times New Roman" w:cs="Times New Roman"/>
                <w:lang w:val="en-US"/>
              </w:rPr>
              <w:t>is</w:t>
            </w:r>
            <w:r w:rsidR="003A0751" w:rsidRPr="0095153E">
              <w:rPr>
                <w:rFonts w:ascii="Times New Roman" w:hAnsi="Times New Roman" w:cs="Times New Roman"/>
                <w:lang w:val="en-US"/>
              </w:rPr>
              <w:t xml:space="preserve"> to</w:t>
            </w:r>
            <w:r w:rsidR="00756E79" w:rsidRPr="0095153E">
              <w:rPr>
                <w:rFonts w:ascii="Times New Roman" w:hAnsi="Times New Roman" w:cs="Times New Roman"/>
                <w:lang w:val="en-US"/>
              </w:rPr>
              <w:t xml:space="preserve"> be </w:t>
            </w:r>
            <w:r w:rsidR="00931AD8" w:rsidRPr="0095153E">
              <w:rPr>
                <w:rFonts w:ascii="Times New Roman" w:hAnsi="Times New Roman" w:cs="Times New Roman"/>
                <w:lang w:val="en-US"/>
              </w:rPr>
              <w:t xml:space="preserve">properly </w:t>
            </w:r>
            <w:r w:rsidR="00756E79" w:rsidRPr="0095153E">
              <w:rPr>
                <w:rFonts w:ascii="Times New Roman" w:hAnsi="Times New Roman" w:cs="Times New Roman"/>
                <w:lang w:val="en-US"/>
              </w:rPr>
              <w:t xml:space="preserve">marked (i.e. with stickers) and </w:t>
            </w:r>
            <w:r w:rsidR="00931AD8" w:rsidRPr="0095153E">
              <w:rPr>
                <w:rFonts w:ascii="Times New Roman" w:hAnsi="Times New Roman" w:cs="Times New Roman"/>
                <w:lang w:val="en-US"/>
              </w:rPr>
              <w:t>submitted under</w:t>
            </w:r>
            <w:r w:rsidR="00756E79" w:rsidRPr="0095153E">
              <w:rPr>
                <w:rFonts w:ascii="Times New Roman" w:hAnsi="Times New Roman" w:cs="Times New Roman"/>
                <w:lang w:val="en-US"/>
              </w:rPr>
              <w:t xml:space="preserve"> separate (informational) </w:t>
            </w:r>
            <w:r w:rsidR="00931AD8" w:rsidRPr="0095153E">
              <w:rPr>
                <w:rFonts w:ascii="Times New Roman" w:hAnsi="Times New Roman" w:cs="Times New Roman"/>
                <w:lang w:val="en-US"/>
              </w:rPr>
              <w:t>covers</w:t>
            </w:r>
            <w:r w:rsidR="00756E79" w:rsidRPr="0095153E">
              <w:rPr>
                <w:rFonts w:ascii="Times New Roman" w:hAnsi="Times New Roman" w:cs="Times New Roman"/>
                <w:lang w:val="en-US"/>
              </w:rPr>
              <w:t xml:space="preserve">. Information </w:t>
            </w:r>
            <w:r w:rsidR="008F7131" w:rsidRPr="0095153E">
              <w:rPr>
                <w:rFonts w:ascii="Times New Roman" w:hAnsi="Times New Roman" w:cs="Times New Roman"/>
                <w:lang w:val="en-US"/>
              </w:rPr>
              <w:t>cover</w:t>
            </w:r>
            <w:r w:rsidR="00756E79" w:rsidRPr="0095153E">
              <w:rPr>
                <w:rFonts w:ascii="Times New Roman" w:hAnsi="Times New Roman" w:cs="Times New Roman"/>
                <w:lang w:val="en-US"/>
              </w:rPr>
              <w:t xml:space="preserve">s </w:t>
            </w:r>
            <w:r w:rsidR="003A0751" w:rsidRPr="0095153E">
              <w:rPr>
                <w:rFonts w:ascii="Times New Roman" w:hAnsi="Times New Roman" w:cs="Times New Roman"/>
                <w:lang w:val="en-US"/>
              </w:rPr>
              <w:t>are to</w:t>
            </w:r>
            <w:r w:rsidR="00756E79" w:rsidRPr="0095153E">
              <w:rPr>
                <w:rFonts w:ascii="Times New Roman" w:hAnsi="Times New Roman" w:cs="Times New Roman"/>
                <w:lang w:val="en-US"/>
              </w:rPr>
              <w:t xml:space="preserve"> be placed after the last page </w:t>
            </w:r>
            <w:r w:rsidRPr="0095153E">
              <w:rPr>
                <w:rFonts w:ascii="Times New Roman" w:hAnsi="Times New Roman" w:cs="Times New Roman"/>
                <w:lang w:val="en-US"/>
              </w:rPr>
              <w:t>in</w:t>
            </w:r>
            <w:r w:rsidR="00756E79" w:rsidRPr="0095153E">
              <w:rPr>
                <w:rFonts w:ascii="Times New Roman" w:hAnsi="Times New Roman" w:cs="Times New Roman"/>
                <w:lang w:val="en-US"/>
              </w:rPr>
              <w:t xml:space="preserve"> the</w:t>
            </w:r>
            <w:r w:rsidR="008F7131" w:rsidRPr="0095153E">
              <w:rPr>
                <w:rFonts w:ascii="Times New Roman" w:hAnsi="Times New Roman" w:cs="Times New Roman"/>
                <w:lang w:val="en-US"/>
              </w:rPr>
              <w:t xml:space="preserve"> bid </w:t>
            </w:r>
            <w:r w:rsidRPr="0095153E">
              <w:rPr>
                <w:rFonts w:ascii="Times New Roman" w:hAnsi="Times New Roman" w:cs="Times New Roman"/>
                <w:lang w:val="en-US"/>
              </w:rPr>
              <w:t xml:space="preserve">document </w:t>
            </w:r>
            <w:r w:rsidR="008F7131" w:rsidRPr="0095153E">
              <w:rPr>
                <w:rFonts w:ascii="Times New Roman" w:hAnsi="Times New Roman" w:cs="Times New Roman"/>
                <w:lang w:val="en-US"/>
              </w:rPr>
              <w:t>package</w:t>
            </w:r>
            <w:r w:rsidR="00756E79" w:rsidRPr="0095153E">
              <w:rPr>
                <w:rFonts w:ascii="Times New Roman" w:hAnsi="Times New Roman" w:cs="Times New Roman"/>
                <w:lang w:val="en-US"/>
              </w:rPr>
              <w:t>.</w:t>
            </w:r>
          </w:p>
          <w:p w14:paraId="2E41BEA4" w14:textId="4B532639" w:rsidR="00756E79" w:rsidRPr="0095153E" w:rsidRDefault="009E362E"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Every document</w:t>
            </w:r>
            <w:r w:rsidR="003A0751" w:rsidRPr="0095153E">
              <w:rPr>
                <w:rFonts w:ascii="Times New Roman" w:hAnsi="Times New Roman" w:cs="Times New Roman"/>
                <w:lang w:val="en-US"/>
              </w:rPr>
              <w:t xml:space="preserve"> of the bid </w:t>
            </w:r>
            <w:r w:rsidRPr="0095153E">
              <w:rPr>
                <w:rFonts w:ascii="Times New Roman" w:hAnsi="Times New Roman" w:cs="Times New Roman"/>
                <w:lang w:val="en-US"/>
              </w:rPr>
              <w:t>package</w:t>
            </w:r>
            <w:r w:rsidR="003A0751" w:rsidRPr="0095153E">
              <w:rPr>
                <w:rFonts w:ascii="Times New Roman" w:hAnsi="Times New Roman" w:cs="Times New Roman"/>
                <w:lang w:val="en-US"/>
              </w:rPr>
              <w:t xml:space="preserve"> </w:t>
            </w:r>
            <w:r w:rsidRPr="0095153E">
              <w:rPr>
                <w:rFonts w:ascii="Times New Roman" w:hAnsi="Times New Roman" w:cs="Times New Roman"/>
                <w:lang w:val="en-US"/>
              </w:rPr>
              <w:t>is</w:t>
            </w:r>
            <w:r w:rsidR="003A0751" w:rsidRPr="0095153E">
              <w:rPr>
                <w:rFonts w:ascii="Times New Roman" w:hAnsi="Times New Roman" w:cs="Times New Roman"/>
                <w:lang w:val="en-US"/>
              </w:rPr>
              <w:t xml:space="preserve"> to</w:t>
            </w:r>
            <w:r w:rsidR="00756E79" w:rsidRPr="0095153E">
              <w:rPr>
                <w:rFonts w:ascii="Times New Roman" w:hAnsi="Times New Roman" w:cs="Times New Roman"/>
                <w:lang w:val="en-US"/>
              </w:rPr>
              <w:t xml:space="preserve"> be submitted</w:t>
            </w:r>
            <w:r w:rsidR="003A0751" w:rsidRPr="0095153E">
              <w:rPr>
                <w:rFonts w:ascii="Times New Roman" w:hAnsi="Times New Roman" w:cs="Times New Roman"/>
                <w:lang w:val="en-US"/>
              </w:rPr>
              <w:t xml:space="preserve"> as </w:t>
            </w:r>
            <w:r w:rsidRPr="0095153E">
              <w:rPr>
                <w:rFonts w:ascii="Times New Roman" w:hAnsi="Times New Roman" w:cs="Times New Roman"/>
                <w:lang w:val="en-US"/>
              </w:rPr>
              <w:t xml:space="preserve">a </w:t>
            </w:r>
            <w:r w:rsidR="003A0751" w:rsidRPr="0095153E">
              <w:rPr>
                <w:rFonts w:ascii="Times New Roman" w:hAnsi="Times New Roman" w:cs="Times New Roman"/>
                <w:lang w:val="en-US"/>
              </w:rPr>
              <w:t>hard cop</w:t>
            </w:r>
            <w:r w:rsidRPr="0095153E">
              <w:rPr>
                <w:rFonts w:ascii="Times New Roman" w:hAnsi="Times New Roman" w:cs="Times New Roman"/>
                <w:lang w:val="en-US"/>
              </w:rPr>
              <w:t>y</w:t>
            </w:r>
            <w:r w:rsidR="003A0751" w:rsidRPr="0095153E">
              <w:rPr>
                <w:rFonts w:ascii="Times New Roman" w:hAnsi="Times New Roman" w:cs="Times New Roman"/>
                <w:lang w:val="en-US"/>
              </w:rPr>
              <w:t xml:space="preserve"> </w:t>
            </w:r>
            <w:r w:rsidR="003A6958" w:rsidRPr="0095153E">
              <w:rPr>
                <w:rFonts w:ascii="Times New Roman" w:hAnsi="Times New Roman" w:cs="Times New Roman"/>
                <w:lang w:val="en-US"/>
              </w:rPr>
              <w:t xml:space="preserve">and as </w:t>
            </w:r>
            <w:r w:rsidRPr="0095153E">
              <w:rPr>
                <w:rFonts w:ascii="Times New Roman" w:hAnsi="Times New Roman" w:cs="Times New Roman"/>
                <w:lang w:val="en-US"/>
              </w:rPr>
              <w:t xml:space="preserve">a </w:t>
            </w:r>
            <w:r w:rsidR="003A6958" w:rsidRPr="0095153E">
              <w:rPr>
                <w:rFonts w:ascii="Times New Roman" w:hAnsi="Times New Roman" w:cs="Times New Roman"/>
                <w:lang w:val="en-US"/>
              </w:rPr>
              <w:t>scanned readable cop</w:t>
            </w:r>
            <w:r w:rsidRPr="0095153E">
              <w:rPr>
                <w:rFonts w:ascii="Times New Roman" w:hAnsi="Times New Roman" w:cs="Times New Roman"/>
                <w:lang w:val="en-US"/>
              </w:rPr>
              <w:t>y</w:t>
            </w:r>
            <w:r w:rsidR="00756E79" w:rsidRPr="0095153E">
              <w:rPr>
                <w:rFonts w:ascii="Times New Roman" w:hAnsi="Times New Roman" w:cs="Times New Roman"/>
                <w:lang w:val="en-US"/>
              </w:rPr>
              <w:t xml:space="preserve"> </w:t>
            </w:r>
            <w:r w:rsidR="003A6958" w:rsidRPr="0095153E">
              <w:rPr>
                <w:rFonts w:ascii="Times New Roman" w:hAnsi="Times New Roman" w:cs="Times New Roman"/>
                <w:lang w:val="en-US"/>
              </w:rPr>
              <w:t xml:space="preserve">on </w:t>
            </w:r>
            <w:r w:rsidRPr="0095153E">
              <w:rPr>
                <w:rFonts w:ascii="Times New Roman" w:hAnsi="Times New Roman" w:cs="Times New Roman"/>
                <w:lang w:val="en-US"/>
              </w:rPr>
              <w:t>a USB device</w:t>
            </w:r>
            <w:r w:rsidR="003A6958" w:rsidRPr="0095153E">
              <w:rPr>
                <w:rFonts w:ascii="Times New Roman" w:hAnsi="Times New Roman" w:cs="Times New Roman"/>
                <w:lang w:val="en-US"/>
              </w:rPr>
              <w:t xml:space="preserve"> </w:t>
            </w:r>
            <w:r w:rsidR="00756E79" w:rsidRPr="0095153E">
              <w:rPr>
                <w:rFonts w:ascii="Times New Roman" w:hAnsi="Times New Roman" w:cs="Times New Roman"/>
                <w:lang w:val="en-US"/>
              </w:rPr>
              <w:t>(</w:t>
            </w:r>
            <w:r w:rsidR="003A6958" w:rsidRPr="0095153E">
              <w:rPr>
                <w:rFonts w:ascii="Times New Roman" w:hAnsi="Times New Roman" w:cs="Times New Roman"/>
                <w:lang w:val="en-US"/>
              </w:rPr>
              <w:t xml:space="preserve">preferably </w:t>
            </w:r>
            <w:r w:rsidR="00756E79" w:rsidRPr="0095153E">
              <w:rPr>
                <w:rFonts w:ascii="Times New Roman" w:hAnsi="Times New Roman" w:cs="Times New Roman"/>
                <w:lang w:val="en-US"/>
              </w:rPr>
              <w:t xml:space="preserve">PDF; </w:t>
            </w:r>
            <w:r w:rsidR="003A6958" w:rsidRPr="0095153E">
              <w:rPr>
                <w:rFonts w:ascii="Times New Roman" w:hAnsi="Times New Roman" w:cs="Times New Roman"/>
                <w:lang w:val="en-US"/>
              </w:rPr>
              <w:t>each</w:t>
            </w:r>
            <w:r w:rsidR="00756E79" w:rsidRPr="0095153E">
              <w:rPr>
                <w:rFonts w:ascii="Times New Roman" w:hAnsi="Times New Roman" w:cs="Times New Roman"/>
                <w:lang w:val="en-US"/>
              </w:rPr>
              <w:t xml:space="preserve"> document</w:t>
            </w:r>
            <w:r w:rsidR="003A6958" w:rsidRPr="0095153E">
              <w:rPr>
                <w:rFonts w:ascii="Times New Roman" w:hAnsi="Times New Roman" w:cs="Times New Roman"/>
                <w:lang w:val="en-US"/>
              </w:rPr>
              <w:t xml:space="preserve"> is to be submitted as a separate file</w:t>
            </w:r>
            <w:r w:rsidR="00756E79" w:rsidRPr="0095153E">
              <w:rPr>
                <w:rFonts w:ascii="Times New Roman" w:hAnsi="Times New Roman" w:cs="Times New Roman"/>
                <w:lang w:val="en-US"/>
              </w:rPr>
              <w:t xml:space="preserve">). </w:t>
            </w:r>
            <w:r w:rsidRPr="0095153E">
              <w:rPr>
                <w:rFonts w:ascii="Times New Roman" w:hAnsi="Times New Roman" w:cs="Times New Roman"/>
                <w:lang w:val="en-US"/>
              </w:rPr>
              <w:t>Every file</w:t>
            </w:r>
            <w:r w:rsidR="00756E79" w:rsidRPr="0095153E">
              <w:rPr>
                <w:rFonts w:ascii="Times New Roman" w:hAnsi="Times New Roman" w:cs="Times New Roman"/>
                <w:lang w:val="en-US"/>
              </w:rPr>
              <w:t xml:space="preserve"> </w:t>
            </w:r>
            <w:r w:rsidR="003A6958" w:rsidRPr="0095153E">
              <w:rPr>
                <w:rFonts w:ascii="Times New Roman" w:hAnsi="Times New Roman" w:cs="Times New Roman"/>
                <w:lang w:val="en-US"/>
              </w:rPr>
              <w:t xml:space="preserve">of the bid </w:t>
            </w:r>
            <w:r w:rsidR="00A30A8F" w:rsidRPr="0095153E">
              <w:rPr>
                <w:rFonts w:ascii="Times New Roman" w:hAnsi="Times New Roman" w:cs="Times New Roman"/>
                <w:lang w:val="en-US"/>
              </w:rPr>
              <w:t>package</w:t>
            </w:r>
            <w:r w:rsidR="003A6958" w:rsidRPr="0095153E">
              <w:rPr>
                <w:rFonts w:ascii="Times New Roman" w:hAnsi="Times New Roman" w:cs="Times New Roman"/>
                <w:lang w:val="en-US"/>
              </w:rPr>
              <w:t xml:space="preserve"> </w:t>
            </w:r>
            <w:r w:rsidRPr="0095153E">
              <w:rPr>
                <w:rFonts w:ascii="Times New Roman" w:hAnsi="Times New Roman" w:cs="Times New Roman"/>
                <w:lang w:val="en-US"/>
              </w:rPr>
              <w:t>is</w:t>
            </w:r>
            <w:r w:rsidR="003A6958" w:rsidRPr="0095153E">
              <w:rPr>
                <w:rFonts w:ascii="Times New Roman" w:hAnsi="Times New Roman" w:cs="Times New Roman"/>
                <w:lang w:val="en-US"/>
              </w:rPr>
              <w:t xml:space="preserve"> to </w:t>
            </w:r>
            <w:r w:rsidR="00931AD8" w:rsidRPr="0095153E">
              <w:rPr>
                <w:rFonts w:ascii="Times New Roman" w:hAnsi="Times New Roman" w:cs="Times New Roman"/>
                <w:lang w:val="en-US"/>
              </w:rPr>
              <w:t>have a title</w:t>
            </w:r>
            <w:r w:rsidR="00756E79" w:rsidRPr="0095153E">
              <w:rPr>
                <w:rFonts w:ascii="Times New Roman" w:hAnsi="Times New Roman" w:cs="Times New Roman"/>
                <w:lang w:val="en-US"/>
              </w:rPr>
              <w:t xml:space="preserve"> or a</w:t>
            </w:r>
            <w:r w:rsidR="003A6958" w:rsidRPr="0095153E">
              <w:rPr>
                <w:rFonts w:ascii="Times New Roman" w:hAnsi="Times New Roman" w:cs="Times New Roman"/>
                <w:lang w:val="en-US"/>
              </w:rPr>
              <w:t xml:space="preserve"> content identification</w:t>
            </w:r>
            <w:r w:rsidR="00756E79" w:rsidRPr="0095153E">
              <w:rPr>
                <w:rFonts w:ascii="Times New Roman" w:hAnsi="Times New Roman" w:cs="Times New Roman"/>
                <w:lang w:val="en-US"/>
              </w:rPr>
              <w:t xml:space="preserve"> comment. </w:t>
            </w:r>
            <w:r w:rsidR="003A6958" w:rsidRPr="0095153E">
              <w:rPr>
                <w:rFonts w:ascii="Times New Roman" w:hAnsi="Times New Roman" w:cs="Times New Roman"/>
                <w:lang w:val="en-US"/>
              </w:rPr>
              <w:t>The d</w:t>
            </w:r>
            <w:r w:rsidR="00756E79" w:rsidRPr="0095153E">
              <w:rPr>
                <w:rFonts w:ascii="Times New Roman" w:hAnsi="Times New Roman" w:cs="Times New Roman"/>
                <w:lang w:val="en-US"/>
              </w:rPr>
              <w:t xml:space="preserve">ocuments </w:t>
            </w:r>
            <w:r w:rsidR="003A6958" w:rsidRPr="0095153E">
              <w:rPr>
                <w:rFonts w:ascii="Times New Roman" w:hAnsi="Times New Roman" w:cs="Times New Roman"/>
                <w:lang w:val="en-US"/>
              </w:rPr>
              <w:t>are to be</w:t>
            </w:r>
            <w:r w:rsidR="00756E79" w:rsidRPr="0095153E">
              <w:rPr>
                <w:rFonts w:ascii="Times New Roman" w:hAnsi="Times New Roman" w:cs="Times New Roman"/>
                <w:lang w:val="en-US"/>
              </w:rPr>
              <w:t xml:space="preserve"> scanned after</w:t>
            </w:r>
            <w:r w:rsidR="003A6958" w:rsidRPr="0095153E">
              <w:rPr>
                <w:rFonts w:ascii="Times New Roman" w:hAnsi="Times New Roman" w:cs="Times New Roman"/>
                <w:lang w:val="en-US"/>
              </w:rPr>
              <w:t xml:space="preserve"> the</w:t>
            </w:r>
            <w:r w:rsidR="0069090D" w:rsidRPr="0095153E">
              <w:rPr>
                <w:rFonts w:ascii="Times New Roman" w:hAnsi="Times New Roman" w:cs="Times New Roman"/>
                <w:lang w:val="en-US"/>
              </w:rPr>
              <w:t>y are</w:t>
            </w:r>
            <w:r w:rsidR="003A6958" w:rsidRPr="0095153E">
              <w:rPr>
                <w:rFonts w:ascii="Times New Roman" w:hAnsi="Times New Roman" w:cs="Times New Roman"/>
                <w:lang w:val="en-US"/>
              </w:rPr>
              <w:t xml:space="preserve"> </w:t>
            </w:r>
            <w:r w:rsidRPr="0095153E">
              <w:rPr>
                <w:rFonts w:ascii="Times New Roman" w:hAnsi="Times New Roman" w:cs="Times New Roman"/>
                <w:lang w:val="en-US"/>
              </w:rPr>
              <w:t>finalized</w:t>
            </w:r>
            <w:r w:rsidR="003A6958" w:rsidRPr="0095153E">
              <w:rPr>
                <w:rFonts w:ascii="Times New Roman" w:hAnsi="Times New Roman" w:cs="Times New Roman"/>
                <w:lang w:val="en-US"/>
              </w:rPr>
              <w:t xml:space="preserve"> according to the</w:t>
            </w:r>
            <w:r w:rsidR="00756E79" w:rsidRPr="0095153E">
              <w:rPr>
                <w:rFonts w:ascii="Times New Roman" w:hAnsi="Times New Roman" w:cs="Times New Roman"/>
                <w:lang w:val="en-US"/>
              </w:rPr>
              <w:t xml:space="preserve"> instructions</w:t>
            </w:r>
            <w:r w:rsidR="003A6958" w:rsidRPr="0095153E">
              <w:rPr>
                <w:rFonts w:ascii="Times New Roman" w:hAnsi="Times New Roman" w:cs="Times New Roman"/>
                <w:lang w:val="en-US"/>
              </w:rPr>
              <w:t xml:space="preserve"> given in the document</w:t>
            </w:r>
            <w:r w:rsidRPr="0095153E">
              <w:rPr>
                <w:rFonts w:ascii="Times New Roman" w:hAnsi="Times New Roman" w:cs="Times New Roman"/>
                <w:lang w:val="en-US"/>
              </w:rPr>
              <w:t>s</w:t>
            </w:r>
            <w:r w:rsidR="00756E79" w:rsidRPr="0095153E">
              <w:rPr>
                <w:rFonts w:ascii="Times New Roman" w:hAnsi="Times New Roman" w:cs="Times New Roman"/>
                <w:lang w:val="en-US"/>
              </w:rPr>
              <w:t>.</w:t>
            </w:r>
          </w:p>
          <w:p w14:paraId="2B3B778A" w14:textId="06904F6B" w:rsidR="00756E79" w:rsidRPr="0095153E" w:rsidRDefault="009E362E"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Every document submitted as part of the bid package is</w:t>
            </w:r>
            <w:r w:rsidR="00871E56" w:rsidRPr="0095153E">
              <w:rPr>
                <w:rFonts w:ascii="Times New Roman" w:hAnsi="Times New Roman" w:cs="Times New Roman"/>
                <w:lang w:val="en-US"/>
              </w:rPr>
              <w:t xml:space="preserve"> to be</w:t>
            </w:r>
            <w:r w:rsidR="0069090D" w:rsidRPr="0095153E">
              <w:rPr>
                <w:rFonts w:ascii="Times New Roman" w:hAnsi="Times New Roman" w:cs="Times New Roman"/>
                <w:lang w:val="en-US"/>
              </w:rPr>
              <w:t xml:space="preserve"> </w:t>
            </w:r>
            <w:r w:rsidR="00A30A8F" w:rsidRPr="0095153E">
              <w:rPr>
                <w:rFonts w:ascii="Times New Roman" w:hAnsi="Times New Roman" w:cs="Times New Roman"/>
                <w:lang w:val="en-US"/>
              </w:rPr>
              <w:t xml:space="preserve">clearly </w:t>
            </w:r>
            <w:r w:rsidR="00871E56" w:rsidRPr="0095153E">
              <w:rPr>
                <w:rFonts w:ascii="Times New Roman" w:hAnsi="Times New Roman" w:cs="Times New Roman"/>
                <w:lang w:val="en-US"/>
              </w:rPr>
              <w:t>legible</w:t>
            </w:r>
            <w:r w:rsidR="00756E79" w:rsidRPr="0095153E">
              <w:rPr>
                <w:rFonts w:ascii="Times New Roman" w:hAnsi="Times New Roman" w:cs="Times New Roman"/>
                <w:lang w:val="en-US"/>
              </w:rPr>
              <w:t>.</w:t>
            </w:r>
            <w:r w:rsidR="0069090D" w:rsidRPr="0095153E">
              <w:rPr>
                <w:rFonts w:ascii="Times New Roman" w:hAnsi="Times New Roman" w:cs="Times New Roman"/>
                <w:lang w:val="en-US"/>
              </w:rPr>
              <w:t xml:space="preserve"> No</w:t>
            </w:r>
            <w:r w:rsidR="00756E79" w:rsidRPr="0095153E">
              <w:rPr>
                <w:rFonts w:ascii="Times New Roman" w:hAnsi="Times New Roman" w:cs="Times New Roman"/>
                <w:lang w:val="en-US"/>
              </w:rPr>
              <w:t xml:space="preserve"> </w:t>
            </w:r>
            <w:r w:rsidR="0069090D" w:rsidRPr="0095153E">
              <w:rPr>
                <w:rFonts w:ascii="Times New Roman" w:hAnsi="Times New Roman" w:cs="Times New Roman"/>
                <w:lang w:val="en-US"/>
              </w:rPr>
              <w:t>erasures,</w:t>
            </w:r>
            <w:r w:rsidR="00756E79" w:rsidRPr="0095153E">
              <w:rPr>
                <w:rFonts w:ascii="Times New Roman" w:hAnsi="Times New Roman" w:cs="Times New Roman"/>
                <w:lang w:val="en-US"/>
              </w:rPr>
              <w:t xml:space="preserve"> adscript</w:t>
            </w:r>
            <w:r w:rsidR="009D7EF3" w:rsidRPr="0095153E">
              <w:rPr>
                <w:rFonts w:ascii="Times New Roman" w:hAnsi="Times New Roman" w:cs="Times New Roman"/>
                <w:lang w:val="en-US"/>
              </w:rPr>
              <w:t xml:space="preserve">ions </w:t>
            </w:r>
            <w:r w:rsidR="00756E79" w:rsidRPr="0095153E">
              <w:rPr>
                <w:rFonts w:ascii="Times New Roman" w:hAnsi="Times New Roman" w:cs="Times New Roman"/>
                <w:lang w:val="en-US"/>
              </w:rPr>
              <w:t>and emendations are allowed</w:t>
            </w:r>
            <w:r w:rsidR="009D7EF3" w:rsidRPr="0095153E">
              <w:rPr>
                <w:rFonts w:ascii="Times New Roman" w:hAnsi="Times New Roman" w:cs="Times New Roman"/>
                <w:lang w:val="en-US"/>
              </w:rPr>
              <w:t xml:space="preserve"> unless each and every of the</w:t>
            </w:r>
            <w:r w:rsidR="00756E79" w:rsidRPr="0095153E">
              <w:rPr>
                <w:rFonts w:ascii="Times New Roman" w:hAnsi="Times New Roman" w:cs="Times New Roman"/>
                <w:lang w:val="en-US"/>
              </w:rPr>
              <w:t>s</w:t>
            </w:r>
            <w:r w:rsidR="009D7EF3" w:rsidRPr="0095153E">
              <w:rPr>
                <w:rFonts w:ascii="Times New Roman" w:hAnsi="Times New Roman" w:cs="Times New Roman"/>
                <w:lang w:val="en-US"/>
              </w:rPr>
              <w:t>e</w:t>
            </w:r>
            <w:r w:rsidR="00756E79" w:rsidRPr="0095153E">
              <w:rPr>
                <w:rFonts w:ascii="Times New Roman" w:hAnsi="Times New Roman" w:cs="Times New Roman"/>
                <w:lang w:val="en-US"/>
              </w:rPr>
              <w:t xml:space="preserve"> </w:t>
            </w:r>
            <w:r w:rsidR="0050787C" w:rsidRPr="0095153E">
              <w:rPr>
                <w:rFonts w:ascii="Times New Roman" w:hAnsi="Times New Roman" w:cs="Times New Roman"/>
                <w:lang w:val="en-US"/>
              </w:rPr>
              <w:t>have a handwritten</w:t>
            </w:r>
            <w:r w:rsidR="00756E79" w:rsidRPr="0095153E">
              <w:rPr>
                <w:rFonts w:ascii="Times New Roman" w:hAnsi="Times New Roman" w:cs="Times New Roman"/>
                <w:lang w:val="en-US"/>
              </w:rPr>
              <w:t xml:space="preserve"> </w:t>
            </w:r>
            <w:r w:rsidR="009D7EF3" w:rsidRPr="0095153E">
              <w:rPr>
                <w:rFonts w:ascii="Times New Roman" w:hAnsi="Times New Roman" w:cs="Times New Roman"/>
                <w:lang w:val="en-US"/>
              </w:rPr>
              <w:t>mark ‘Alteration valid’</w:t>
            </w:r>
            <w:r w:rsidR="00756E79" w:rsidRPr="0095153E">
              <w:rPr>
                <w:rFonts w:ascii="Times New Roman" w:hAnsi="Times New Roman" w:cs="Times New Roman"/>
                <w:lang w:val="en-US"/>
              </w:rPr>
              <w:t xml:space="preserve"> </w:t>
            </w:r>
            <w:r w:rsidR="0050787C" w:rsidRPr="0095153E">
              <w:rPr>
                <w:rFonts w:ascii="Times New Roman" w:hAnsi="Times New Roman" w:cs="Times New Roman"/>
                <w:lang w:val="en-US"/>
              </w:rPr>
              <w:t>and signature of</w:t>
            </w:r>
            <w:r w:rsidR="009D7EF3" w:rsidRPr="0095153E">
              <w:rPr>
                <w:rFonts w:ascii="Times New Roman" w:hAnsi="Times New Roman" w:cs="Times New Roman"/>
                <w:lang w:val="en-US"/>
              </w:rPr>
              <w:t xml:space="preserve"> the authorized person</w:t>
            </w:r>
            <w:r w:rsidR="0050787C" w:rsidRPr="0095153E">
              <w:rPr>
                <w:rFonts w:ascii="Times New Roman" w:hAnsi="Times New Roman" w:cs="Times New Roman"/>
                <w:lang w:val="en-US"/>
              </w:rPr>
              <w:t xml:space="preserve"> and the bidder’s seal, if any.</w:t>
            </w:r>
            <w:r w:rsidR="009D7EF3" w:rsidRPr="0095153E">
              <w:rPr>
                <w:rFonts w:ascii="Times New Roman" w:hAnsi="Times New Roman" w:cs="Times New Roman"/>
                <w:lang w:val="en-US"/>
              </w:rPr>
              <w:t xml:space="preserve">  </w:t>
            </w:r>
            <w:r w:rsidR="0050787C" w:rsidRPr="0095153E">
              <w:rPr>
                <w:rFonts w:ascii="Times New Roman" w:hAnsi="Times New Roman" w:cs="Times New Roman"/>
                <w:lang w:val="en-US"/>
              </w:rPr>
              <w:t>The o</w:t>
            </w:r>
            <w:r w:rsidR="00756E79" w:rsidRPr="0095153E">
              <w:rPr>
                <w:rFonts w:ascii="Times New Roman" w:hAnsi="Times New Roman" w:cs="Times New Roman"/>
                <w:lang w:val="en-US"/>
              </w:rPr>
              <w:t>riginal</w:t>
            </w:r>
            <w:r w:rsidR="0050787C" w:rsidRPr="0095153E">
              <w:rPr>
                <w:rFonts w:ascii="Times New Roman" w:hAnsi="Times New Roman" w:cs="Times New Roman"/>
                <w:lang w:val="en-US"/>
              </w:rPr>
              <w:t xml:space="preserve"> bid</w:t>
            </w:r>
            <w:r w:rsidR="00756E79" w:rsidRPr="0095153E">
              <w:rPr>
                <w:rFonts w:ascii="Times New Roman" w:hAnsi="Times New Roman" w:cs="Times New Roman"/>
                <w:lang w:val="en-US"/>
              </w:rPr>
              <w:t xml:space="preserve"> </w:t>
            </w:r>
            <w:r w:rsidR="0050787C" w:rsidRPr="0095153E">
              <w:rPr>
                <w:rFonts w:ascii="Times New Roman" w:hAnsi="Times New Roman" w:cs="Times New Roman"/>
                <w:lang w:val="en-US"/>
              </w:rPr>
              <w:t>is to</w:t>
            </w:r>
            <w:r w:rsidR="00756E79" w:rsidRPr="0095153E">
              <w:rPr>
                <w:rFonts w:ascii="Times New Roman" w:hAnsi="Times New Roman" w:cs="Times New Roman"/>
                <w:lang w:val="en-US"/>
              </w:rPr>
              <w:t xml:space="preserve"> be </w:t>
            </w:r>
            <w:r w:rsidR="00871E56" w:rsidRPr="0095153E">
              <w:rPr>
                <w:rFonts w:ascii="Times New Roman" w:hAnsi="Times New Roman" w:cs="Times New Roman"/>
                <w:lang w:val="en-US"/>
              </w:rPr>
              <w:t>submitted</w:t>
            </w:r>
            <w:r w:rsidR="00756E79" w:rsidRPr="0095153E">
              <w:rPr>
                <w:rFonts w:ascii="Times New Roman" w:hAnsi="Times New Roman" w:cs="Times New Roman"/>
                <w:lang w:val="en-US"/>
              </w:rPr>
              <w:t xml:space="preserve"> in </w:t>
            </w:r>
            <w:r w:rsidR="0050787C" w:rsidRPr="0095153E">
              <w:rPr>
                <w:rFonts w:ascii="Times New Roman" w:hAnsi="Times New Roman" w:cs="Times New Roman"/>
                <w:lang w:val="en-US"/>
              </w:rPr>
              <w:t>an envelope</w:t>
            </w:r>
            <w:r w:rsidR="00756E79" w:rsidRPr="0095153E">
              <w:rPr>
                <w:rFonts w:ascii="Times New Roman" w:hAnsi="Times New Roman" w:cs="Times New Roman"/>
                <w:lang w:val="en-US"/>
              </w:rPr>
              <w:t xml:space="preserve"> </w:t>
            </w:r>
            <w:r w:rsidR="0050787C" w:rsidRPr="0095153E">
              <w:rPr>
                <w:rFonts w:ascii="Times New Roman" w:hAnsi="Times New Roman" w:cs="Times New Roman"/>
                <w:lang w:val="en-US"/>
              </w:rPr>
              <w:t xml:space="preserve">which is to be sealed in a way </w:t>
            </w:r>
            <w:r w:rsidR="00A30A8F" w:rsidRPr="0095153E">
              <w:rPr>
                <w:rFonts w:ascii="Times New Roman" w:hAnsi="Times New Roman" w:cs="Times New Roman"/>
                <w:lang w:val="en-US"/>
              </w:rPr>
              <w:t>prevent</w:t>
            </w:r>
            <w:r w:rsidR="0050787C" w:rsidRPr="0095153E">
              <w:rPr>
                <w:rFonts w:ascii="Times New Roman" w:hAnsi="Times New Roman" w:cs="Times New Roman"/>
                <w:lang w:val="en-US"/>
              </w:rPr>
              <w:t xml:space="preserve">ing its </w:t>
            </w:r>
            <w:r w:rsidRPr="0095153E">
              <w:rPr>
                <w:rFonts w:ascii="Times New Roman" w:hAnsi="Times New Roman" w:cs="Times New Roman"/>
                <w:lang w:val="en-US"/>
              </w:rPr>
              <w:t xml:space="preserve">nondestructive </w:t>
            </w:r>
            <w:r w:rsidR="0050787C" w:rsidRPr="0095153E">
              <w:rPr>
                <w:rFonts w:ascii="Times New Roman" w:hAnsi="Times New Roman" w:cs="Times New Roman"/>
                <w:lang w:val="en-US"/>
              </w:rPr>
              <w:t>opening</w:t>
            </w:r>
            <w:r w:rsidR="00756E79" w:rsidRPr="0095153E">
              <w:rPr>
                <w:rFonts w:ascii="Times New Roman" w:hAnsi="Times New Roman" w:cs="Times New Roman"/>
                <w:lang w:val="en-US"/>
              </w:rPr>
              <w:t>.</w:t>
            </w:r>
          </w:p>
          <w:p w14:paraId="2365BA6F" w14:textId="79E6D324" w:rsidR="00756E79" w:rsidRPr="0095153E" w:rsidRDefault="00A30A8F"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The below information is to be specified on t</w:t>
            </w:r>
            <w:r w:rsidR="00756E79" w:rsidRPr="0095153E">
              <w:rPr>
                <w:rFonts w:ascii="Times New Roman" w:hAnsi="Times New Roman" w:cs="Times New Roman"/>
                <w:lang w:val="en-US"/>
              </w:rPr>
              <w:t xml:space="preserve">he </w:t>
            </w:r>
            <w:r w:rsidR="00871E56" w:rsidRPr="0095153E">
              <w:rPr>
                <w:rFonts w:ascii="Times New Roman" w:hAnsi="Times New Roman" w:cs="Times New Roman"/>
                <w:lang w:val="en-US"/>
              </w:rPr>
              <w:t>envelope</w:t>
            </w:r>
            <w:r w:rsidR="00756E79" w:rsidRPr="0095153E">
              <w:rPr>
                <w:rFonts w:ascii="Times New Roman" w:hAnsi="Times New Roman" w:cs="Times New Roman"/>
                <w:lang w:val="en-US"/>
              </w:rPr>
              <w:t>:</w:t>
            </w:r>
          </w:p>
          <w:p w14:paraId="10ADEAE0" w14:textId="3F76DBCB" w:rsidR="00756E79" w:rsidRPr="0095153E" w:rsidRDefault="009E362E" w:rsidP="00387DF4">
            <w:pPr>
              <w:pStyle w:val="ListParagraph"/>
              <w:numPr>
                <w:ilvl w:val="0"/>
                <w:numId w:val="15"/>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The buyer’s</w:t>
            </w:r>
            <w:r w:rsidR="00871E56" w:rsidRPr="0095153E">
              <w:rPr>
                <w:rFonts w:ascii="Times New Roman" w:hAnsi="Times New Roman" w:cs="Times New Roman"/>
                <w:lang w:val="en-US"/>
              </w:rPr>
              <w:t xml:space="preserve"> n</w:t>
            </w:r>
            <w:r w:rsidR="00756E79" w:rsidRPr="0095153E">
              <w:rPr>
                <w:rFonts w:ascii="Times New Roman" w:hAnsi="Times New Roman" w:cs="Times New Roman"/>
                <w:lang w:val="en-US"/>
              </w:rPr>
              <w:t>ame and address;</w:t>
            </w:r>
          </w:p>
          <w:p w14:paraId="7B184FD7" w14:textId="4DDACCA4" w:rsidR="00756E79" w:rsidRPr="0095153E" w:rsidRDefault="001444EB" w:rsidP="00387DF4">
            <w:pPr>
              <w:pStyle w:val="ListParagraph"/>
              <w:numPr>
                <w:ilvl w:val="0"/>
                <w:numId w:val="15"/>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Subject-matter of the contract</w:t>
            </w:r>
            <w:r w:rsidR="00756E79" w:rsidRPr="0095153E">
              <w:rPr>
                <w:rFonts w:ascii="Times New Roman" w:hAnsi="Times New Roman" w:cs="Times New Roman"/>
                <w:lang w:val="en-US"/>
              </w:rPr>
              <w:t>;</w:t>
            </w:r>
          </w:p>
          <w:p w14:paraId="6EBBDB58" w14:textId="797B7BDD" w:rsidR="00756E79" w:rsidRPr="0095153E" w:rsidRDefault="00CC6855"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lastRenderedPageBreak/>
              <w:t>The bidder</w:t>
            </w:r>
            <w:r w:rsidR="009E362E" w:rsidRPr="0095153E">
              <w:rPr>
                <w:rFonts w:ascii="Times New Roman" w:hAnsi="Times New Roman" w:cs="Times New Roman"/>
                <w:lang w:val="en-US"/>
              </w:rPr>
              <w:t>’s compliance</w:t>
            </w:r>
            <w:r w:rsidRPr="0095153E">
              <w:rPr>
                <w:rFonts w:ascii="Times New Roman" w:hAnsi="Times New Roman" w:cs="Times New Roman"/>
                <w:lang w:val="en-US"/>
              </w:rPr>
              <w:t xml:space="preserve"> with the</w:t>
            </w:r>
            <w:r w:rsidR="00756E79" w:rsidRPr="0095153E">
              <w:rPr>
                <w:rFonts w:ascii="Times New Roman" w:hAnsi="Times New Roman" w:cs="Times New Roman"/>
                <w:lang w:val="en-US"/>
              </w:rPr>
              <w:t xml:space="preserve"> specified requirements</w:t>
            </w:r>
            <w:r w:rsidRPr="0095153E">
              <w:rPr>
                <w:rFonts w:ascii="Times New Roman" w:hAnsi="Times New Roman" w:cs="Times New Roman"/>
                <w:lang w:val="en-US"/>
              </w:rPr>
              <w:t xml:space="preserve"> </w:t>
            </w:r>
            <w:r w:rsidR="009E362E" w:rsidRPr="0095153E">
              <w:rPr>
                <w:rFonts w:ascii="Times New Roman" w:hAnsi="Times New Roman" w:cs="Times New Roman"/>
                <w:lang w:val="en-US"/>
              </w:rPr>
              <w:t>means that</w:t>
            </w:r>
            <w:r w:rsidR="00756E79" w:rsidRPr="0095153E">
              <w:rPr>
                <w:rFonts w:ascii="Times New Roman" w:hAnsi="Times New Roman" w:cs="Times New Roman"/>
                <w:lang w:val="en-US"/>
              </w:rPr>
              <w:t xml:space="preserve"> all documents and information included in the </w:t>
            </w:r>
            <w:r w:rsidRPr="0095153E">
              <w:rPr>
                <w:rFonts w:ascii="Times New Roman" w:hAnsi="Times New Roman" w:cs="Times New Roman"/>
                <w:lang w:val="en-US"/>
              </w:rPr>
              <w:t>bid package</w:t>
            </w:r>
            <w:r w:rsidR="00756E79" w:rsidRPr="0095153E">
              <w:rPr>
                <w:rFonts w:ascii="Times New Roman" w:hAnsi="Times New Roman" w:cs="Times New Roman"/>
                <w:lang w:val="en-US"/>
              </w:rPr>
              <w:t xml:space="preserve"> are</w:t>
            </w:r>
            <w:r w:rsidRPr="0095153E">
              <w:rPr>
                <w:rFonts w:ascii="Times New Roman" w:hAnsi="Times New Roman" w:cs="Times New Roman"/>
                <w:lang w:val="en-US"/>
              </w:rPr>
              <w:t xml:space="preserve"> submitted</w:t>
            </w:r>
            <w:r w:rsidR="00756E79" w:rsidRPr="0095153E">
              <w:rPr>
                <w:rFonts w:ascii="Times New Roman" w:hAnsi="Times New Roman" w:cs="Times New Roman"/>
                <w:lang w:val="en-US"/>
              </w:rPr>
              <w:t xml:space="preserve"> </w:t>
            </w:r>
            <w:r w:rsidRPr="0095153E">
              <w:rPr>
                <w:rFonts w:ascii="Times New Roman" w:hAnsi="Times New Roman" w:cs="Times New Roman"/>
                <w:lang w:val="en-US"/>
              </w:rPr>
              <w:t>on behalf of</w:t>
            </w:r>
            <w:r w:rsidR="00756E79" w:rsidRPr="0095153E">
              <w:rPr>
                <w:rFonts w:ascii="Times New Roman" w:hAnsi="Times New Roman" w:cs="Times New Roman"/>
                <w:lang w:val="en-US"/>
              </w:rPr>
              <w:t xml:space="preserve"> the </w:t>
            </w:r>
            <w:r w:rsidR="00D6661A" w:rsidRPr="0095153E">
              <w:rPr>
                <w:rFonts w:ascii="Times New Roman" w:hAnsi="Times New Roman" w:cs="Times New Roman"/>
                <w:lang w:val="en-US"/>
              </w:rPr>
              <w:t>bidder while the bidder guarantees that these</w:t>
            </w:r>
            <w:r w:rsidRPr="0095153E">
              <w:rPr>
                <w:rFonts w:ascii="Times New Roman" w:hAnsi="Times New Roman" w:cs="Times New Roman"/>
                <w:lang w:val="en-US"/>
              </w:rPr>
              <w:t xml:space="preserve"> documents and information are </w:t>
            </w:r>
            <w:r w:rsidR="00D6661A" w:rsidRPr="0095153E">
              <w:rPr>
                <w:rFonts w:ascii="Times New Roman" w:hAnsi="Times New Roman" w:cs="Times New Roman"/>
                <w:lang w:val="en-US"/>
              </w:rPr>
              <w:t>correct</w:t>
            </w:r>
            <w:r w:rsidRPr="0095153E">
              <w:rPr>
                <w:rFonts w:ascii="Times New Roman" w:hAnsi="Times New Roman" w:cs="Times New Roman"/>
                <w:lang w:val="en-US"/>
              </w:rPr>
              <w:t xml:space="preserve"> and true.</w:t>
            </w:r>
          </w:p>
          <w:p w14:paraId="37DAC311" w14:textId="35E337E2" w:rsidR="00756E79" w:rsidRPr="0095153E" w:rsidRDefault="00D6661A"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Sealed envelopes</w:t>
            </w:r>
            <w:r w:rsidR="00756E79" w:rsidRPr="0095153E">
              <w:rPr>
                <w:rFonts w:ascii="Times New Roman" w:hAnsi="Times New Roman" w:cs="Times New Roman"/>
                <w:lang w:val="en-US"/>
              </w:rPr>
              <w:t xml:space="preserve"> with </w:t>
            </w:r>
            <w:r w:rsidR="00CC585E" w:rsidRPr="0095153E">
              <w:rPr>
                <w:rFonts w:ascii="Times New Roman" w:hAnsi="Times New Roman" w:cs="Times New Roman"/>
                <w:lang w:val="en-US"/>
              </w:rPr>
              <w:t xml:space="preserve">hard copy </w:t>
            </w:r>
            <w:r w:rsidR="009E362E" w:rsidRPr="0095153E">
              <w:rPr>
                <w:rFonts w:ascii="Times New Roman" w:hAnsi="Times New Roman" w:cs="Times New Roman"/>
                <w:lang w:val="en-US"/>
              </w:rPr>
              <w:t>bid</w:t>
            </w:r>
            <w:r w:rsidR="00CC585E" w:rsidRPr="0095153E">
              <w:rPr>
                <w:rFonts w:ascii="Times New Roman" w:hAnsi="Times New Roman" w:cs="Times New Roman"/>
                <w:lang w:val="en-US"/>
              </w:rPr>
              <w:t>s</w:t>
            </w:r>
            <w:r w:rsidR="00756E79" w:rsidRPr="0095153E">
              <w:rPr>
                <w:rFonts w:ascii="Times New Roman" w:hAnsi="Times New Roman" w:cs="Times New Roman"/>
                <w:lang w:val="en-US"/>
              </w:rPr>
              <w:t xml:space="preserve"> copies </w:t>
            </w:r>
            <w:r w:rsidRPr="0095153E">
              <w:rPr>
                <w:rFonts w:ascii="Times New Roman" w:hAnsi="Times New Roman" w:cs="Times New Roman"/>
                <w:lang w:val="en-US"/>
              </w:rPr>
              <w:t>are to</w:t>
            </w:r>
            <w:r w:rsidR="00756E79" w:rsidRPr="0095153E">
              <w:rPr>
                <w:rFonts w:ascii="Times New Roman" w:hAnsi="Times New Roman" w:cs="Times New Roman"/>
                <w:lang w:val="en-US"/>
              </w:rPr>
              <w:t xml:space="preserve"> be sent to the</w:t>
            </w:r>
            <w:r w:rsidRPr="0095153E">
              <w:rPr>
                <w:rFonts w:ascii="Times New Roman" w:hAnsi="Times New Roman" w:cs="Times New Roman"/>
                <w:lang w:val="en-US"/>
              </w:rPr>
              <w:t xml:space="preserve"> </w:t>
            </w:r>
            <w:r w:rsidR="009E362E" w:rsidRPr="0095153E">
              <w:rPr>
                <w:rFonts w:ascii="Times New Roman" w:hAnsi="Times New Roman" w:cs="Times New Roman"/>
                <w:lang w:val="en-US"/>
              </w:rPr>
              <w:t>buyer</w:t>
            </w:r>
            <w:r w:rsidRPr="0095153E">
              <w:rPr>
                <w:rFonts w:ascii="Times New Roman" w:hAnsi="Times New Roman" w:cs="Times New Roman"/>
                <w:lang w:val="en-US"/>
              </w:rPr>
              <w:t xml:space="preserve"> at the</w:t>
            </w:r>
            <w:r w:rsidR="00A30A8F" w:rsidRPr="0095153E">
              <w:rPr>
                <w:rFonts w:ascii="Times New Roman" w:hAnsi="Times New Roman" w:cs="Times New Roman"/>
                <w:lang w:val="en-US"/>
              </w:rPr>
              <w:t xml:space="preserve"> address as</w:t>
            </w:r>
            <w:r w:rsidR="00756E79" w:rsidRPr="0095153E">
              <w:rPr>
                <w:rFonts w:ascii="Times New Roman" w:hAnsi="Times New Roman" w:cs="Times New Roman"/>
                <w:lang w:val="en-US"/>
              </w:rPr>
              <w:t xml:space="preserve"> specified in the </w:t>
            </w:r>
            <w:r w:rsidR="009E362E" w:rsidRPr="0095153E">
              <w:rPr>
                <w:rFonts w:ascii="Times New Roman" w:hAnsi="Times New Roman" w:cs="Times New Roman"/>
                <w:lang w:val="en-US"/>
              </w:rPr>
              <w:t>tender</w:t>
            </w:r>
            <w:r w:rsidR="00756E79" w:rsidRPr="0095153E">
              <w:rPr>
                <w:rFonts w:ascii="Times New Roman" w:hAnsi="Times New Roman" w:cs="Times New Roman"/>
                <w:lang w:val="en-US"/>
              </w:rPr>
              <w:t xml:space="preserve"> </w:t>
            </w:r>
            <w:r w:rsidRPr="0095153E">
              <w:rPr>
                <w:rFonts w:ascii="Times New Roman" w:hAnsi="Times New Roman" w:cs="Times New Roman"/>
                <w:lang w:val="en-US"/>
              </w:rPr>
              <w:t>notice</w:t>
            </w:r>
            <w:r w:rsidR="00756E79" w:rsidRPr="0095153E">
              <w:rPr>
                <w:rFonts w:ascii="Times New Roman" w:hAnsi="Times New Roman" w:cs="Times New Roman"/>
                <w:lang w:val="en-US"/>
              </w:rPr>
              <w:t xml:space="preserve">. </w:t>
            </w:r>
          </w:p>
          <w:p w14:paraId="5E7A4601" w14:textId="02DB543B" w:rsidR="00756E79" w:rsidRPr="0095153E" w:rsidRDefault="00756E79"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 xml:space="preserve">All </w:t>
            </w:r>
            <w:r w:rsidR="009E362E" w:rsidRPr="0095153E">
              <w:rPr>
                <w:rFonts w:ascii="Times New Roman" w:hAnsi="Times New Roman" w:cs="Times New Roman"/>
                <w:lang w:val="en-US"/>
              </w:rPr>
              <w:t>bid</w:t>
            </w:r>
            <w:r w:rsidRPr="0095153E">
              <w:rPr>
                <w:rFonts w:ascii="Times New Roman" w:hAnsi="Times New Roman" w:cs="Times New Roman"/>
                <w:lang w:val="en-US"/>
              </w:rPr>
              <w:t xml:space="preserve">s </w:t>
            </w:r>
            <w:r w:rsidR="00D6661A" w:rsidRPr="0095153E">
              <w:rPr>
                <w:rFonts w:ascii="Times New Roman" w:hAnsi="Times New Roman" w:cs="Times New Roman"/>
                <w:lang w:val="en-US"/>
              </w:rPr>
              <w:t>are</w:t>
            </w:r>
            <w:r w:rsidRPr="0095153E">
              <w:rPr>
                <w:rFonts w:ascii="Times New Roman" w:hAnsi="Times New Roman" w:cs="Times New Roman"/>
                <w:lang w:val="en-US"/>
              </w:rPr>
              <w:t xml:space="preserve"> </w:t>
            </w:r>
            <w:r w:rsidR="00D6661A" w:rsidRPr="0095153E">
              <w:rPr>
                <w:rFonts w:ascii="Times New Roman" w:hAnsi="Times New Roman" w:cs="Times New Roman"/>
                <w:lang w:val="en-US"/>
              </w:rPr>
              <w:t xml:space="preserve">to </w:t>
            </w:r>
            <w:r w:rsidRPr="0095153E">
              <w:rPr>
                <w:rFonts w:ascii="Times New Roman" w:hAnsi="Times New Roman" w:cs="Times New Roman"/>
                <w:lang w:val="en-US"/>
              </w:rPr>
              <w:t xml:space="preserve">be </w:t>
            </w:r>
            <w:r w:rsidR="00D6661A" w:rsidRPr="0095153E">
              <w:rPr>
                <w:rFonts w:ascii="Times New Roman" w:hAnsi="Times New Roman" w:cs="Times New Roman"/>
                <w:lang w:val="en-US"/>
              </w:rPr>
              <w:t>submitted before the date</w:t>
            </w:r>
            <w:r w:rsidRPr="0095153E">
              <w:rPr>
                <w:rFonts w:ascii="Times New Roman" w:hAnsi="Times New Roman" w:cs="Times New Roman"/>
                <w:lang w:val="en-US"/>
              </w:rPr>
              <w:t xml:space="preserve">, specified </w:t>
            </w:r>
            <w:r w:rsidR="007413E1" w:rsidRPr="0095153E">
              <w:rPr>
                <w:rFonts w:ascii="Times New Roman" w:hAnsi="Times New Roman" w:cs="Times New Roman"/>
                <w:lang w:val="en-US"/>
              </w:rPr>
              <w:t>in</w:t>
            </w:r>
            <w:r w:rsidRPr="0095153E">
              <w:rPr>
                <w:rFonts w:ascii="Times New Roman" w:hAnsi="Times New Roman" w:cs="Times New Roman"/>
                <w:lang w:val="en-US"/>
              </w:rPr>
              <w:t xml:space="preserve"> the </w:t>
            </w:r>
            <w:r w:rsidR="009E362E" w:rsidRPr="0095153E">
              <w:rPr>
                <w:rFonts w:ascii="Times New Roman" w:hAnsi="Times New Roman" w:cs="Times New Roman"/>
                <w:lang w:val="en-US"/>
              </w:rPr>
              <w:t>tender</w:t>
            </w:r>
            <w:r w:rsidRPr="0095153E">
              <w:rPr>
                <w:rFonts w:ascii="Times New Roman" w:hAnsi="Times New Roman" w:cs="Times New Roman"/>
                <w:lang w:val="en-US"/>
              </w:rPr>
              <w:t xml:space="preserve"> noti</w:t>
            </w:r>
            <w:r w:rsidR="007413E1" w:rsidRPr="0095153E">
              <w:rPr>
                <w:rFonts w:ascii="Times New Roman" w:hAnsi="Times New Roman" w:cs="Times New Roman"/>
                <w:lang w:val="en-US"/>
              </w:rPr>
              <w:t>ce</w:t>
            </w:r>
            <w:r w:rsidRPr="0095153E">
              <w:rPr>
                <w:rFonts w:ascii="Times New Roman" w:hAnsi="Times New Roman" w:cs="Times New Roman"/>
                <w:lang w:val="en-US"/>
              </w:rPr>
              <w:t xml:space="preserve">, </w:t>
            </w:r>
            <w:r w:rsidR="009E362E" w:rsidRPr="0095153E">
              <w:rPr>
                <w:rFonts w:ascii="Times New Roman" w:hAnsi="Times New Roman" w:cs="Times New Roman"/>
                <w:lang w:val="en-US"/>
              </w:rPr>
              <w:t>following the requirement</w:t>
            </w:r>
            <w:r w:rsidR="00A30A8F" w:rsidRPr="0095153E">
              <w:rPr>
                <w:rFonts w:ascii="Times New Roman" w:hAnsi="Times New Roman" w:cs="Times New Roman"/>
                <w:lang w:val="en-US"/>
              </w:rPr>
              <w:t>s</w:t>
            </w:r>
            <w:r w:rsidRPr="0095153E">
              <w:rPr>
                <w:rFonts w:ascii="Times New Roman" w:hAnsi="Times New Roman" w:cs="Times New Roman"/>
                <w:lang w:val="en-US"/>
              </w:rPr>
              <w:t xml:space="preserve"> to </w:t>
            </w:r>
            <w:r w:rsidR="009E362E" w:rsidRPr="0095153E">
              <w:rPr>
                <w:rFonts w:ascii="Times New Roman" w:hAnsi="Times New Roman" w:cs="Times New Roman"/>
                <w:lang w:val="en-US"/>
              </w:rPr>
              <w:t>its</w:t>
            </w:r>
            <w:r w:rsidR="007413E1" w:rsidRPr="0095153E">
              <w:rPr>
                <w:rFonts w:ascii="Times New Roman" w:hAnsi="Times New Roman" w:cs="Times New Roman"/>
                <w:lang w:val="en-US"/>
              </w:rPr>
              <w:t xml:space="preserve"> </w:t>
            </w:r>
            <w:r w:rsidR="009E362E" w:rsidRPr="0095153E">
              <w:rPr>
                <w:rFonts w:ascii="Times New Roman" w:hAnsi="Times New Roman" w:cs="Times New Roman"/>
                <w:lang w:val="en-US"/>
              </w:rPr>
              <w:t xml:space="preserve">composition </w:t>
            </w:r>
            <w:r w:rsidR="007741B6" w:rsidRPr="0095153E">
              <w:rPr>
                <w:rFonts w:ascii="Times New Roman" w:hAnsi="Times New Roman" w:cs="Times New Roman"/>
                <w:lang w:val="en-US"/>
              </w:rPr>
              <w:t xml:space="preserve">set out in Part 1, </w:t>
            </w:r>
            <w:r w:rsidR="007413E1" w:rsidRPr="0095153E">
              <w:rPr>
                <w:rFonts w:ascii="Times New Roman" w:hAnsi="Times New Roman" w:cs="Times New Roman"/>
                <w:lang w:val="en-US"/>
              </w:rPr>
              <w:t xml:space="preserve">Section </w:t>
            </w:r>
            <w:r w:rsidRPr="0095153E">
              <w:rPr>
                <w:rFonts w:ascii="Times New Roman" w:hAnsi="Times New Roman" w:cs="Times New Roman"/>
                <w:lang w:val="en-US"/>
              </w:rPr>
              <w:t xml:space="preserve">2 </w:t>
            </w:r>
            <w:r w:rsidR="007413E1" w:rsidRPr="0095153E">
              <w:rPr>
                <w:rFonts w:ascii="Times New Roman" w:hAnsi="Times New Roman" w:cs="Times New Roman"/>
                <w:lang w:val="en-US"/>
              </w:rPr>
              <w:t xml:space="preserve">of the </w:t>
            </w:r>
            <w:r w:rsidRPr="0095153E">
              <w:rPr>
                <w:rFonts w:ascii="Times New Roman" w:hAnsi="Times New Roman" w:cs="Times New Roman"/>
                <w:lang w:val="en-US"/>
              </w:rPr>
              <w:t>document</w:t>
            </w:r>
            <w:r w:rsidR="009E362E" w:rsidRPr="0095153E">
              <w:rPr>
                <w:rFonts w:ascii="Times New Roman" w:hAnsi="Times New Roman" w:cs="Times New Roman"/>
                <w:lang w:val="en-US"/>
              </w:rPr>
              <w:t>s</w:t>
            </w:r>
            <w:r w:rsidRPr="0095153E">
              <w:rPr>
                <w:rFonts w:ascii="Times New Roman" w:hAnsi="Times New Roman" w:cs="Times New Roman"/>
                <w:lang w:val="en-US"/>
              </w:rPr>
              <w:t xml:space="preserve">. </w:t>
            </w:r>
            <w:r w:rsidR="007741B6" w:rsidRPr="0095153E">
              <w:rPr>
                <w:rFonts w:ascii="Times New Roman" w:hAnsi="Times New Roman" w:cs="Times New Roman"/>
                <w:lang w:val="en-US"/>
              </w:rPr>
              <w:t>No late bids</w:t>
            </w:r>
            <w:r w:rsidR="007413E1" w:rsidRPr="0095153E">
              <w:rPr>
                <w:rFonts w:ascii="Times New Roman" w:hAnsi="Times New Roman" w:cs="Times New Roman"/>
                <w:lang w:val="en-US"/>
              </w:rPr>
              <w:t xml:space="preserve"> </w:t>
            </w:r>
            <w:r w:rsidR="00A30A8F" w:rsidRPr="0095153E">
              <w:rPr>
                <w:rFonts w:ascii="Times New Roman" w:hAnsi="Times New Roman" w:cs="Times New Roman"/>
                <w:lang w:val="en-US"/>
              </w:rPr>
              <w:t>will be</w:t>
            </w:r>
            <w:r w:rsidR="007741B6" w:rsidRPr="0095153E">
              <w:rPr>
                <w:rFonts w:ascii="Times New Roman" w:hAnsi="Times New Roman" w:cs="Times New Roman"/>
                <w:lang w:val="en-US"/>
              </w:rPr>
              <w:t xml:space="preserve"> taken under consideration</w:t>
            </w:r>
            <w:r w:rsidR="007413E1" w:rsidRPr="0095153E">
              <w:rPr>
                <w:rFonts w:ascii="Times New Roman" w:hAnsi="Times New Roman" w:cs="Times New Roman"/>
                <w:lang w:val="en-US"/>
              </w:rPr>
              <w:t>.</w:t>
            </w:r>
            <w:r w:rsidRPr="0095153E">
              <w:rPr>
                <w:rFonts w:ascii="Times New Roman" w:hAnsi="Times New Roman" w:cs="Times New Roman"/>
                <w:lang w:val="en-US"/>
              </w:rPr>
              <w:t xml:space="preserve"> </w:t>
            </w:r>
            <w:r w:rsidR="007741B6" w:rsidRPr="0095153E">
              <w:rPr>
                <w:rFonts w:ascii="Times New Roman" w:hAnsi="Times New Roman" w:cs="Times New Roman"/>
                <w:lang w:val="en-US"/>
              </w:rPr>
              <w:t>Late bid hard copies</w:t>
            </w:r>
            <w:r w:rsidR="007413E1" w:rsidRPr="0095153E">
              <w:rPr>
                <w:rFonts w:ascii="Times New Roman" w:hAnsi="Times New Roman" w:cs="Times New Roman"/>
                <w:lang w:val="en-US"/>
              </w:rPr>
              <w:t xml:space="preserve"> are to be returned to the bidder </w:t>
            </w:r>
            <w:r w:rsidR="00A30A8F" w:rsidRPr="0095153E">
              <w:rPr>
                <w:rFonts w:ascii="Times New Roman" w:hAnsi="Times New Roman" w:cs="Times New Roman"/>
                <w:lang w:val="en-US"/>
              </w:rPr>
              <w:t>by</w:t>
            </w:r>
            <w:r w:rsidR="007413E1" w:rsidRPr="0095153E">
              <w:rPr>
                <w:rFonts w:ascii="Times New Roman" w:hAnsi="Times New Roman" w:cs="Times New Roman"/>
                <w:lang w:val="en-US"/>
              </w:rPr>
              <w:t xml:space="preserve"> request and at expenses of the latter </w:t>
            </w:r>
            <w:r w:rsidRPr="0095153E">
              <w:rPr>
                <w:rFonts w:ascii="Times New Roman" w:hAnsi="Times New Roman" w:cs="Times New Roman"/>
                <w:lang w:val="en-US"/>
              </w:rPr>
              <w:t>(</w:t>
            </w:r>
            <w:r w:rsidR="007413E1" w:rsidRPr="0095153E">
              <w:rPr>
                <w:rFonts w:ascii="Times New Roman" w:hAnsi="Times New Roman" w:cs="Times New Roman"/>
                <w:lang w:val="en-US"/>
              </w:rPr>
              <w:t xml:space="preserve">including </w:t>
            </w:r>
            <w:r w:rsidRPr="0095153E">
              <w:rPr>
                <w:rFonts w:ascii="Times New Roman" w:hAnsi="Times New Roman" w:cs="Times New Roman"/>
                <w:lang w:val="en-US"/>
              </w:rPr>
              <w:t>by mail).</w:t>
            </w:r>
          </w:p>
          <w:p w14:paraId="13DC849C" w14:textId="6D4FB8E7" w:rsidR="00756E79" w:rsidRPr="0095153E" w:rsidRDefault="007413E1"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I</w:t>
            </w:r>
            <w:r w:rsidR="007741B6" w:rsidRPr="0095153E">
              <w:rPr>
                <w:rFonts w:ascii="Times New Roman" w:hAnsi="Times New Roman" w:cs="Times New Roman"/>
                <w:lang w:val="en-US"/>
              </w:rPr>
              <w:t>n the case of</w:t>
            </w:r>
            <w:r w:rsidR="00A03DA5" w:rsidRPr="0095153E">
              <w:rPr>
                <w:rFonts w:ascii="Times New Roman" w:hAnsi="Times New Roman" w:cs="Times New Roman"/>
                <w:lang w:val="en-US"/>
              </w:rPr>
              <w:t xml:space="preserve"> </w:t>
            </w:r>
            <w:r w:rsidRPr="0095153E">
              <w:rPr>
                <w:rFonts w:ascii="Times New Roman" w:hAnsi="Times New Roman" w:cs="Times New Roman"/>
                <w:lang w:val="en-US"/>
              </w:rPr>
              <w:t>mailing</w:t>
            </w:r>
            <w:r w:rsidR="00A03DA5" w:rsidRPr="0095153E">
              <w:rPr>
                <w:rFonts w:ascii="Times New Roman" w:hAnsi="Times New Roman" w:cs="Times New Roman"/>
                <w:lang w:val="en-US"/>
              </w:rPr>
              <w:t xml:space="preserve"> the </w:t>
            </w:r>
            <w:r w:rsidR="007741B6" w:rsidRPr="0095153E">
              <w:rPr>
                <w:rFonts w:ascii="Times New Roman" w:hAnsi="Times New Roman" w:cs="Times New Roman"/>
                <w:lang w:val="en-US"/>
              </w:rPr>
              <w:t>tender response as hard copies</w:t>
            </w:r>
            <w:r w:rsidRPr="0095153E">
              <w:rPr>
                <w:rFonts w:ascii="Times New Roman" w:hAnsi="Times New Roman" w:cs="Times New Roman"/>
                <w:lang w:val="en-US"/>
              </w:rPr>
              <w:t>, the bidder will run ri</w:t>
            </w:r>
            <w:r w:rsidR="00A03DA5" w:rsidRPr="0095153E">
              <w:rPr>
                <w:rFonts w:ascii="Times New Roman" w:hAnsi="Times New Roman" w:cs="Times New Roman"/>
                <w:lang w:val="en-US"/>
              </w:rPr>
              <w:t xml:space="preserve">sks </w:t>
            </w:r>
            <w:r w:rsidRPr="0095153E">
              <w:rPr>
                <w:rFonts w:ascii="Times New Roman" w:hAnsi="Times New Roman" w:cs="Times New Roman"/>
                <w:lang w:val="en-US"/>
              </w:rPr>
              <w:t xml:space="preserve">of </w:t>
            </w:r>
            <w:r w:rsidR="00A03DA5" w:rsidRPr="0095153E">
              <w:rPr>
                <w:rFonts w:ascii="Times New Roman" w:hAnsi="Times New Roman" w:cs="Times New Roman"/>
                <w:lang w:val="en-US"/>
              </w:rPr>
              <w:t xml:space="preserve">misdelivery or late delivery in which case the </w:t>
            </w:r>
            <w:r w:rsidR="007741B6" w:rsidRPr="0095153E">
              <w:rPr>
                <w:rFonts w:ascii="Times New Roman" w:hAnsi="Times New Roman" w:cs="Times New Roman"/>
                <w:lang w:val="en-US"/>
              </w:rPr>
              <w:t>tender response</w:t>
            </w:r>
            <w:r w:rsidR="00A03DA5" w:rsidRPr="0095153E">
              <w:rPr>
                <w:rFonts w:ascii="Times New Roman" w:hAnsi="Times New Roman" w:cs="Times New Roman"/>
                <w:lang w:val="en-US"/>
              </w:rPr>
              <w:t xml:space="preserve"> will be considered </w:t>
            </w:r>
            <w:r w:rsidR="007741B6" w:rsidRPr="0095153E">
              <w:rPr>
                <w:rFonts w:ascii="Times New Roman" w:hAnsi="Times New Roman" w:cs="Times New Roman"/>
                <w:lang w:val="en-US"/>
              </w:rPr>
              <w:t>late</w:t>
            </w:r>
            <w:r w:rsidR="00756E79" w:rsidRPr="0095153E">
              <w:rPr>
                <w:rFonts w:ascii="Times New Roman" w:hAnsi="Times New Roman" w:cs="Times New Roman"/>
                <w:lang w:val="en-US"/>
              </w:rPr>
              <w:t>.</w:t>
            </w:r>
          </w:p>
          <w:p w14:paraId="0DD80BE6" w14:textId="3351D08D" w:rsidR="00756E79" w:rsidRPr="007609B5" w:rsidRDefault="00756E79"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 xml:space="preserve">The </w:t>
            </w:r>
            <w:r w:rsidR="007741B6" w:rsidRPr="0095153E">
              <w:rPr>
                <w:rFonts w:ascii="Times New Roman" w:hAnsi="Times New Roman" w:cs="Times New Roman"/>
                <w:lang w:val="en-US"/>
              </w:rPr>
              <w:t>buyer will</w:t>
            </w:r>
            <w:r w:rsidR="00A03DA5" w:rsidRPr="0095153E">
              <w:rPr>
                <w:rFonts w:ascii="Times New Roman" w:hAnsi="Times New Roman" w:cs="Times New Roman"/>
                <w:lang w:val="en-US"/>
              </w:rPr>
              <w:t xml:space="preserve"> register</w:t>
            </w:r>
            <w:r w:rsidRPr="0095153E">
              <w:rPr>
                <w:rFonts w:ascii="Times New Roman" w:hAnsi="Times New Roman" w:cs="Times New Roman"/>
                <w:lang w:val="en-US"/>
              </w:rPr>
              <w:t xml:space="preserve"> all </w:t>
            </w:r>
            <w:r w:rsidR="00A03DA5" w:rsidRPr="0095153E">
              <w:rPr>
                <w:rFonts w:ascii="Times New Roman" w:hAnsi="Times New Roman" w:cs="Times New Roman"/>
                <w:lang w:val="en-US"/>
              </w:rPr>
              <w:t xml:space="preserve">received envelopes with hard copy </w:t>
            </w:r>
            <w:r w:rsidR="007741B6" w:rsidRPr="0095153E">
              <w:rPr>
                <w:rFonts w:ascii="Times New Roman" w:hAnsi="Times New Roman" w:cs="Times New Roman"/>
                <w:lang w:val="en-US"/>
              </w:rPr>
              <w:t>bid</w:t>
            </w:r>
            <w:r w:rsidR="00A03DA5" w:rsidRPr="0095153E">
              <w:rPr>
                <w:rFonts w:ascii="Times New Roman" w:hAnsi="Times New Roman" w:cs="Times New Roman"/>
                <w:lang w:val="en-US"/>
              </w:rPr>
              <w:t>s in the Bid Register</w:t>
            </w:r>
            <w:r w:rsidRPr="0095153E">
              <w:rPr>
                <w:rFonts w:ascii="Times New Roman" w:hAnsi="Times New Roman" w:cs="Times New Roman"/>
                <w:lang w:val="en-US"/>
              </w:rPr>
              <w:t>.</w:t>
            </w:r>
          </w:p>
          <w:p w14:paraId="397FEAF9" w14:textId="77777777" w:rsidR="007609B5" w:rsidRPr="007609B5" w:rsidRDefault="007609B5" w:rsidP="007609B5">
            <w:pPr>
              <w:tabs>
                <w:tab w:val="left" w:pos="742"/>
              </w:tabs>
              <w:jc w:val="both"/>
              <w:rPr>
                <w:rFonts w:ascii="Times New Roman" w:hAnsi="Times New Roman" w:cs="Times New Roman"/>
                <w:lang w:val="en-US"/>
              </w:rPr>
            </w:pPr>
            <w:r w:rsidRPr="007609B5">
              <w:rPr>
                <w:rFonts w:ascii="Times New Roman" w:hAnsi="Times New Roman" w:cs="Times New Roman"/>
                <w:lang w:val="en-US"/>
              </w:rPr>
              <w:t xml:space="preserve">When the bid is received it is given a unique (as part of this procurement) serial number which is specified in  the Bid Register  and specified in the acquittance of request receipt. </w:t>
            </w:r>
          </w:p>
          <w:p w14:paraId="62C4901F" w14:textId="272F348D" w:rsidR="007609B5" w:rsidRPr="007609B5" w:rsidRDefault="007609B5" w:rsidP="007609B5">
            <w:pPr>
              <w:pStyle w:val="ListParagraph"/>
              <w:tabs>
                <w:tab w:val="left" w:pos="742"/>
              </w:tabs>
              <w:ind w:left="0"/>
              <w:jc w:val="both"/>
              <w:rPr>
                <w:rFonts w:ascii="Times New Roman" w:hAnsi="Times New Roman" w:cs="Times New Roman"/>
                <w:lang w:val="en-US"/>
              </w:rPr>
            </w:pPr>
            <w:r w:rsidRPr="007609B5">
              <w:rPr>
                <w:rFonts w:ascii="Times New Roman" w:hAnsi="Times New Roman" w:cs="Times New Roman"/>
                <w:lang w:val="en-US"/>
              </w:rPr>
              <w:t>T</w:t>
            </w:r>
            <w:r>
              <w:rPr>
                <w:rFonts w:ascii="Times New Roman" w:hAnsi="Times New Roman" w:cs="Times New Roman"/>
                <w:lang w:val="en-US"/>
              </w:rPr>
              <w:t>he</w:t>
            </w:r>
            <w:r w:rsidRPr="007609B5">
              <w:rPr>
                <w:rFonts w:ascii="Times New Roman" w:hAnsi="Times New Roman" w:cs="Times New Roman"/>
                <w:lang w:val="en-US"/>
              </w:rPr>
              <w:t xml:space="preserve"> buyer shall issue an acquittance </w:t>
            </w:r>
            <w:r w:rsidR="00401C87" w:rsidRPr="007609B5">
              <w:rPr>
                <w:rFonts w:ascii="Times New Roman" w:hAnsi="Times New Roman" w:cs="Times New Roman"/>
                <w:lang w:val="en-US"/>
              </w:rPr>
              <w:t>receipt of</w:t>
            </w:r>
            <w:r w:rsidRPr="007609B5">
              <w:rPr>
                <w:rFonts w:ascii="Times New Roman" w:hAnsi="Times New Roman" w:cs="Times New Roman"/>
                <w:lang w:val="en-US"/>
              </w:rPr>
              <w:t xml:space="preserve"> the envelope to the person that submitted the procurement bid envelope with the procurement bid specifying its registration number, date and time of the envelope receipt.</w:t>
            </w:r>
          </w:p>
          <w:p w14:paraId="5CDE7A14" w14:textId="384BE282" w:rsidR="00401C87" w:rsidRPr="000E3C67" w:rsidRDefault="00430D3E" w:rsidP="007609B5">
            <w:pPr>
              <w:tabs>
                <w:tab w:val="left" w:pos="742"/>
              </w:tabs>
              <w:jc w:val="both"/>
              <w:rPr>
                <w:rFonts w:ascii="Times New Roman" w:hAnsi="Times New Roman" w:cs="Times New Roman"/>
                <w:lang w:val="en-US"/>
              </w:rPr>
            </w:pPr>
            <w:r w:rsidRPr="000E3C67">
              <w:rPr>
                <w:rFonts w:ascii="Times New Roman" w:hAnsi="Times New Roman" w:cs="Times New Roman"/>
                <w:lang w:val="en-US"/>
              </w:rPr>
              <w:t>The</w:t>
            </w:r>
            <w:r w:rsidR="00061B99" w:rsidRPr="000E3C67">
              <w:rPr>
                <w:rFonts w:ascii="Times New Roman" w:hAnsi="Times New Roman" w:cs="Times New Roman"/>
                <w:lang w:val="en-US"/>
              </w:rPr>
              <w:t xml:space="preserve"> buyer shall get the signature on the acquaintance receipt from</w:t>
            </w:r>
            <w:r w:rsidRPr="000E3C67">
              <w:rPr>
                <w:rFonts w:ascii="Times New Roman" w:hAnsi="Times New Roman" w:cs="Times New Roman"/>
                <w:lang w:val="en-US"/>
              </w:rPr>
              <w:t xml:space="preserve"> p</w:t>
            </w:r>
            <w:r w:rsidR="00061B99" w:rsidRPr="000E3C67">
              <w:rPr>
                <w:rFonts w:ascii="Times New Roman" w:hAnsi="Times New Roman" w:cs="Times New Roman"/>
                <w:lang w:val="en-US"/>
              </w:rPr>
              <w:t>erson who get the envelope</w:t>
            </w:r>
            <w:r w:rsidRPr="000E3C67">
              <w:rPr>
                <w:rFonts w:ascii="Times New Roman" w:hAnsi="Times New Roman" w:cs="Times New Roman"/>
                <w:lang w:val="en-US"/>
              </w:rPr>
              <w:t xml:space="preserve"> then receipt</w:t>
            </w:r>
            <w:r w:rsidR="000503DF" w:rsidRPr="000E3C67">
              <w:rPr>
                <w:rFonts w:ascii="Times New Roman" w:hAnsi="Times New Roman" w:cs="Times New Roman"/>
                <w:lang w:val="en-US"/>
              </w:rPr>
              <w:t xml:space="preserve"> sha</w:t>
            </w:r>
            <w:r w:rsidR="002F3B5A" w:rsidRPr="000E3C67">
              <w:rPr>
                <w:rFonts w:ascii="Times New Roman" w:hAnsi="Times New Roman" w:cs="Times New Roman"/>
                <w:lang w:val="en-US"/>
              </w:rPr>
              <w:t>ll</w:t>
            </w:r>
            <w:r w:rsidRPr="000E3C67">
              <w:rPr>
                <w:rFonts w:ascii="Times New Roman" w:hAnsi="Times New Roman" w:cs="Times New Roman"/>
                <w:lang w:val="en-US"/>
              </w:rPr>
              <w:t xml:space="preserve"> be copied. </w:t>
            </w:r>
            <w:r w:rsidR="000503DF" w:rsidRPr="000E3C67">
              <w:rPr>
                <w:rFonts w:ascii="Times New Roman" w:hAnsi="Times New Roman" w:cs="Times New Roman"/>
                <w:lang w:val="en-US"/>
              </w:rPr>
              <w:t>The copy of receipt sha</w:t>
            </w:r>
            <w:r w:rsidR="00401C87" w:rsidRPr="000E3C67">
              <w:rPr>
                <w:rFonts w:ascii="Times New Roman" w:hAnsi="Times New Roman" w:cs="Times New Roman"/>
                <w:lang w:val="en-US"/>
              </w:rPr>
              <w:t>ll be ke</w:t>
            </w:r>
            <w:r w:rsidRPr="000E3C67">
              <w:rPr>
                <w:rFonts w:ascii="Times New Roman" w:hAnsi="Times New Roman" w:cs="Times New Roman"/>
                <w:lang w:val="en-US"/>
              </w:rPr>
              <w:t>p</w:t>
            </w:r>
            <w:r w:rsidR="00401C87" w:rsidRPr="000E3C67">
              <w:rPr>
                <w:rFonts w:ascii="Times New Roman" w:hAnsi="Times New Roman" w:cs="Times New Roman"/>
                <w:lang w:val="en-US"/>
              </w:rPr>
              <w:t xml:space="preserve">t as an appendix to the Bid Register during two years after receiving. </w:t>
            </w:r>
            <w:r w:rsidRPr="000E3C67">
              <w:rPr>
                <w:rFonts w:ascii="Times New Roman" w:hAnsi="Times New Roman" w:cs="Times New Roman"/>
                <w:lang w:val="en-US"/>
              </w:rPr>
              <w:t xml:space="preserve"> </w:t>
            </w:r>
            <w:r w:rsidR="00401C87" w:rsidRPr="000E3C67">
              <w:rPr>
                <w:rFonts w:ascii="Times New Roman" w:hAnsi="Times New Roman" w:cs="Times New Roman"/>
                <w:lang w:val="en-US"/>
              </w:rPr>
              <w:t xml:space="preserve">In the case of receiving envelope from post service </w:t>
            </w:r>
            <w:r w:rsidR="000503DF" w:rsidRPr="000E3C67">
              <w:rPr>
                <w:rFonts w:ascii="Times New Roman" w:hAnsi="Times New Roman" w:cs="Times New Roman"/>
                <w:lang w:val="en-US"/>
              </w:rPr>
              <w:t>company the buyer sha</w:t>
            </w:r>
            <w:r w:rsidR="00401C87" w:rsidRPr="000E3C67">
              <w:rPr>
                <w:rFonts w:ascii="Times New Roman" w:hAnsi="Times New Roman" w:cs="Times New Roman"/>
                <w:lang w:val="en-US"/>
              </w:rPr>
              <w:t xml:space="preserve">ll keep </w:t>
            </w:r>
            <w:r w:rsidR="000E3C67" w:rsidRPr="000E3C67">
              <w:rPr>
                <w:rFonts w:ascii="Times New Roman" w:hAnsi="Times New Roman" w:cs="Times New Roman"/>
                <w:lang w:val="en-US"/>
              </w:rPr>
              <w:t>postal receipt</w:t>
            </w:r>
            <w:r w:rsidR="00401C87" w:rsidRPr="000E3C67">
              <w:rPr>
                <w:rFonts w:ascii="Times New Roman" w:hAnsi="Times New Roman" w:cs="Times New Roman"/>
                <w:lang w:val="en-US"/>
              </w:rPr>
              <w:t xml:space="preserve">  as an</w:t>
            </w:r>
            <w:r w:rsidR="000503DF" w:rsidRPr="000E3C67">
              <w:rPr>
                <w:rFonts w:ascii="Times New Roman" w:hAnsi="Times New Roman" w:cs="Times New Roman"/>
                <w:lang w:val="en-US"/>
              </w:rPr>
              <w:t xml:space="preserve"> appendi</w:t>
            </w:r>
            <w:r w:rsidR="00401C87" w:rsidRPr="000E3C67">
              <w:rPr>
                <w:rFonts w:ascii="Times New Roman" w:hAnsi="Times New Roman" w:cs="Times New Roman"/>
                <w:lang w:val="en-US"/>
              </w:rPr>
              <w:t>x to the Bid Register during two years after receiving</w:t>
            </w:r>
            <w:r w:rsidR="00061B99" w:rsidRPr="000E3C67">
              <w:rPr>
                <w:rFonts w:ascii="Times New Roman" w:hAnsi="Times New Roman" w:cs="Times New Roman"/>
                <w:lang w:val="en-US"/>
              </w:rPr>
              <w:t>.</w:t>
            </w:r>
          </w:p>
          <w:p w14:paraId="7572D533" w14:textId="4903CB99" w:rsidR="007609B5" w:rsidRPr="007609B5" w:rsidRDefault="007609B5" w:rsidP="007609B5">
            <w:pPr>
              <w:tabs>
                <w:tab w:val="left" w:pos="742"/>
              </w:tabs>
              <w:jc w:val="both"/>
              <w:rPr>
                <w:rFonts w:ascii="Times New Roman" w:hAnsi="Times New Roman" w:cs="Times New Roman"/>
                <w:lang w:val="en-US"/>
              </w:rPr>
            </w:pPr>
            <w:r w:rsidRPr="00401C87">
              <w:rPr>
                <w:rFonts w:ascii="Times New Roman" w:hAnsi="Times New Roman" w:cs="Times New Roman"/>
                <w:lang w:val="en-US"/>
              </w:rPr>
              <w:t>Neither the Bid Register, nor the acquittance shall specify the name of the bidder or its address or other data allowing its identification.</w:t>
            </w:r>
          </w:p>
          <w:p w14:paraId="344D2503" w14:textId="36BE9B5D" w:rsidR="00756E79" w:rsidRPr="0095153E" w:rsidRDefault="00756E79" w:rsidP="00387DF4">
            <w:pPr>
              <w:pStyle w:val="ListParagraph"/>
              <w:tabs>
                <w:tab w:val="left" w:pos="742"/>
              </w:tabs>
              <w:ind w:left="0"/>
              <w:jc w:val="both"/>
              <w:rPr>
                <w:rFonts w:ascii="Times New Roman" w:hAnsi="Times New Roman" w:cs="Times New Roman"/>
                <w:lang w:val="en-US"/>
              </w:rPr>
            </w:pPr>
            <w:r w:rsidRPr="0095153E">
              <w:rPr>
                <w:rFonts w:ascii="Times New Roman" w:hAnsi="Times New Roman" w:cs="Times New Roman"/>
                <w:lang w:val="en-US"/>
              </w:rPr>
              <w:t xml:space="preserve">The </w:t>
            </w:r>
            <w:r w:rsidR="007741B6" w:rsidRPr="0095153E">
              <w:rPr>
                <w:rFonts w:ascii="Times New Roman" w:hAnsi="Times New Roman" w:cs="Times New Roman"/>
                <w:lang w:val="en-US"/>
              </w:rPr>
              <w:t>buyer</w:t>
            </w:r>
            <w:r w:rsidR="00A03DA5" w:rsidRPr="0095153E">
              <w:rPr>
                <w:rFonts w:ascii="Times New Roman" w:hAnsi="Times New Roman" w:cs="Times New Roman"/>
                <w:lang w:val="en-US"/>
              </w:rPr>
              <w:t xml:space="preserve"> shall</w:t>
            </w:r>
            <w:r w:rsidRPr="0095153E">
              <w:rPr>
                <w:rFonts w:ascii="Times New Roman" w:hAnsi="Times New Roman" w:cs="Times New Roman"/>
                <w:lang w:val="en-US"/>
              </w:rPr>
              <w:t xml:space="preserve"> </w:t>
            </w:r>
            <w:r w:rsidR="00A03DA5" w:rsidRPr="0095153E">
              <w:rPr>
                <w:rFonts w:ascii="Times New Roman" w:hAnsi="Times New Roman" w:cs="Times New Roman"/>
                <w:lang w:val="en-US"/>
              </w:rPr>
              <w:t xml:space="preserve">take </w:t>
            </w:r>
            <w:r w:rsidRPr="0095153E">
              <w:rPr>
                <w:rFonts w:ascii="Times New Roman" w:hAnsi="Times New Roman" w:cs="Times New Roman"/>
                <w:lang w:val="en-US"/>
              </w:rPr>
              <w:t xml:space="preserve">reasonable </w:t>
            </w:r>
            <w:r w:rsidR="00A03DA5" w:rsidRPr="0095153E">
              <w:rPr>
                <w:rFonts w:ascii="Times New Roman" w:hAnsi="Times New Roman" w:cs="Times New Roman"/>
                <w:lang w:val="en-US"/>
              </w:rPr>
              <w:t>security measures to check the envelope enclosures without opening</w:t>
            </w:r>
            <w:r w:rsidR="007741B6" w:rsidRPr="0095153E">
              <w:rPr>
                <w:rFonts w:ascii="Times New Roman" w:hAnsi="Times New Roman" w:cs="Times New Roman"/>
                <w:lang w:val="en-US"/>
              </w:rPr>
              <w:t>. The same measures are to be applied for all</w:t>
            </w:r>
            <w:r w:rsidR="00A03DA5" w:rsidRPr="0095153E">
              <w:rPr>
                <w:rFonts w:ascii="Times New Roman" w:hAnsi="Times New Roman" w:cs="Times New Roman"/>
                <w:lang w:val="en-US"/>
              </w:rPr>
              <w:t xml:space="preserve"> bid envelopes.</w:t>
            </w:r>
          </w:p>
          <w:p w14:paraId="0E91AF3F" w14:textId="463FF32D" w:rsidR="00756E79" w:rsidRPr="0095153E" w:rsidRDefault="00A03DA5" w:rsidP="00387DF4">
            <w:pPr>
              <w:pStyle w:val="ListParagraph"/>
              <w:numPr>
                <w:ilvl w:val="0"/>
                <w:numId w:val="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Any bidder</w:t>
            </w:r>
            <w:r w:rsidR="00756E79" w:rsidRPr="0095153E">
              <w:rPr>
                <w:rFonts w:ascii="Times New Roman" w:hAnsi="Times New Roman" w:cs="Times New Roman"/>
                <w:lang w:val="en-US"/>
              </w:rPr>
              <w:t xml:space="preserve"> may</w:t>
            </w:r>
            <w:r w:rsidRPr="0095153E">
              <w:rPr>
                <w:rFonts w:ascii="Times New Roman" w:hAnsi="Times New Roman" w:cs="Times New Roman"/>
                <w:lang w:val="en-US"/>
              </w:rPr>
              <w:t xml:space="preserve"> withdraw</w:t>
            </w:r>
            <w:r w:rsidR="006814A6" w:rsidRPr="0095153E">
              <w:rPr>
                <w:rFonts w:ascii="Times New Roman" w:hAnsi="Times New Roman" w:cs="Times New Roman"/>
                <w:lang w:val="en-US"/>
              </w:rPr>
              <w:t xml:space="preserve"> or</w:t>
            </w:r>
            <w:r w:rsidR="00756E79" w:rsidRPr="0095153E">
              <w:rPr>
                <w:rFonts w:ascii="Times New Roman" w:hAnsi="Times New Roman" w:cs="Times New Roman"/>
                <w:lang w:val="en-US"/>
              </w:rPr>
              <w:t xml:space="preserve"> amend </w:t>
            </w:r>
            <w:r w:rsidR="006814A6" w:rsidRPr="0095153E">
              <w:rPr>
                <w:rFonts w:ascii="Times New Roman" w:hAnsi="Times New Roman" w:cs="Times New Roman"/>
                <w:lang w:val="en-US"/>
              </w:rPr>
              <w:t>its bid</w:t>
            </w:r>
            <w:r w:rsidR="00756E79" w:rsidRPr="0095153E">
              <w:rPr>
                <w:rFonts w:ascii="Times New Roman" w:hAnsi="Times New Roman" w:cs="Times New Roman"/>
                <w:lang w:val="en-US"/>
              </w:rPr>
              <w:t xml:space="preserve"> </w:t>
            </w:r>
            <w:r w:rsidR="006814A6" w:rsidRPr="0095153E">
              <w:rPr>
                <w:rFonts w:ascii="Times New Roman" w:hAnsi="Times New Roman" w:cs="Times New Roman"/>
                <w:lang w:val="en-US"/>
              </w:rPr>
              <w:t xml:space="preserve">at </w:t>
            </w:r>
            <w:r w:rsidR="00756E79" w:rsidRPr="0095153E">
              <w:rPr>
                <w:rFonts w:ascii="Times New Roman" w:hAnsi="Times New Roman" w:cs="Times New Roman"/>
                <w:lang w:val="en-US"/>
              </w:rPr>
              <w:t xml:space="preserve">any time </w:t>
            </w:r>
            <w:r w:rsidR="006814A6" w:rsidRPr="0095153E">
              <w:rPr>
                <w:rFonts w:ascii="Times New Roman" w:hAnsi="Times New Roman" w:cs="Times New Roman"/>
                <w:lang w:val="en-US"/>
              </w:rPr>
              <w:t>after submission but before the closing date</w:t>
            </w:r>
            <w:r w:rsidR="002F434A" w:rsidRPr="0095153E">
              <w:rPr>
                <w:rFonts w:ascii="Times New Roman" w:hAnsi="Times New Roman" w:cs="Times New Roman"/>
                <w:lang w:val="en-US"/>
              </w:rPr>
              <w:t xml:space="preserve"> specified in the tender notice</w:t>
            </w:r>
            <w:r w:rsidR="00756E79" w:rsidRPr="0095153E">
              <w:rPr>
                <w:rFonts w:ascii="Times New Roman" w:hAnsi="Times New Roman" w:cs="Times New Roman"/>
                <w:lang w:val="en-US"/>
              </w:rPr>
              <w:t xml:space="preserve">. </w:t>
            </w:r>
            <w:r w:rsidR="006814A6" w:rsidRPr="0095153E">
              <w:rPr>
                <w:rFonts w:ascii="Times New Roman" w:hAnsi="Times New Roman" w:cs="Times New Roman"/>
                <w:lang w:val="en-US"/>
              </w:rPr>
              <w:t>No</w:t>
            </w:r>
            <w:r w:rsidR="00756E79" w:rsidRPr="0095153E">
              <w:rPr>
                <w:rFonts w:ascii="Times New Roman" w:hAnsi="Times New Roman" w:cs="Times New Roman"/>
                <w:lang w:val="en-US"/>
              </w:rPr>
              <w:t xml:space="preserve"> amendments or </w:t>
            </w:r>
            <w:r w:rsidR="006814A6" w:rsidRPr="0095153E">
              <w:rPr>
                <w:rFonts w:ascii="Times New Roman" w:hAnsi="Times New Roman" w:cs="Times New Roman"/>
                <w:lang w:val="en-US"/>
              </w:rPr>
              <w:t xml:space="preserve">withdrawals </w:t>
            </w:r>
            <w:r w:rsidR="00756E79" w:rsidRPr="0095153E">
              <w:rPr>
                <w:rFonts w:ascii="Times New Roman" w:hAnsi="Times New Roman" w:cs="Times New Roman"/>
                <w:lang w:val="en-US"/>
              </w:rPr>
              <w:t>after the</w:t>
            </w:r>
            <w:r w:rsidR="006814A6" w:rsidRPr="0095153E">
              <w:rPr>
                <w:rFonts w:ascii="Times New Roman" w:hAnsi="Times New Roman" w:cs="Times New Roman"/>
                <w:lang w:val="en-US"/>
              </w:rPr>
              <w:t xml:space="preserve"> closing date are</w:t>
            </w:r>
            <w:r w:rsidR="00756E79" w:rsidRPr="0095153E">
              <w:rPr>
                <w:rFonts w:ascii="Times New Roman" w:hAnsi="Times New Roman" w:cs="Times New Roman"/>
                <w:lang w:val="en-US"/>
              </w:rPr>
              <w:t xml:space="preserve"> allowed.</w:t>
            </w:r>
          </w:p>
          <w:p w14:paraId="05FCBE7C" w14:textId="1A76FE3F" w:rsidR="00756E79" w:rsidRPr="0095153E" w:rsidRDefault="00756E79" w:rsidP="00387DF4">
            <w:pPr>
              <w:pStyle w:val="ListParagraph"/>
              <w:numPr>
                <w:ilvl w:val="0"/>
                <w:numId w:val="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If the </w:t>
            </w:r>
            <w:r w:rsidR="002F434A" w:rsidRPr="0095153E">
              <w:rPr>
                <w:rFonts w:ascii="Times New Roman" w:hAnsi="Times New Roman" w:cs="Times New Roman"/>
                <w:lang w:val="en-US"/>
              </w:rPr>
              <w:t>buyer extends the bid</w:t>
            </w:r>
            <w:r w:rsidRPr="0095153E">
              <w:rPr>
                <w:rFonts w:ascii="Times New Roman" w:hAnsi="Times New Roman" w:cs="Times New Roman"/>
                <w:lang w:val="en-US"/>
              </w:rPr>
              <w:t xml:space="preserve"> period, </w:t>
            </w:r>
            <w:r w:rsidR="006814A6" w:rsidRPr="0095153E">
              <w:rPr>
                <w:rFonts w:ascii="Times New Roman" w:hAnsi="Times New Roman" w:cs="Times New Roman"/>
                <w:lang w:val="en-US"/>
              </w:rPr>
              <w:t xml:space="preserve">the bidder that has already submitted its </w:t>
            </w:r>
            <w:r w:rsidR="002F434A" w:rsidRPr="0095153E">
              <w:rPr>
                <w:rFonts w:ascii="Times New Roman" w:hAnsi="Times New Roman" w:cs="Times New Roman"/>
                <w:lang w:val="en-US"/>
              </w:rPr>
              <w:t>bid</w:t>
            </w:r>
            <w:r w:rsidR="006814A6" w:rsidRPr="0095153E">
              <w:rPr>
                <w:rFonts w:ascii="Times New Roman" w:hAnsi="Times New Roman" w:cs="Times New Roman"/>
                <w:lang w:val="en-US"/>
              </w:rPr>
              <w:t xml:space="preserve"> may opt to </w:t>
            </w:r>
            <w:r w:rsidR="0005600E" w:rsidRPr="0095153E">
              <w:rPr>
                <w:rFonts w:ascii="Times New Roman" w:hAnsi="Times New Roman" w:cs="Times New Roman"/>
                <w:lang w:val="en-US"/>
              </w:rPr>
              <w:t>choose</w:t>
            </w:r>
            <w:r w:rsidR="006814A6" w:rsidRPr="0095153E">
              <w:rPr>
                <w:rFonts w:ascii="Times New Roman" w:hAnsi="Times New Roman" w:cs="Times New Roman"/>
                <w:lang w:val="en-US"/>
              </w:rPr>
              <w:t xml:space="preserve"> one of the following</w:t>
            </w:r>
            <w:r w:rsidRPr="0095153E">
              <w:rPr>
                <w:rFonts w:ascii="Times New Roman" w:hAnsi="Times New Roman" w:cs="Times New Roman"/>
                <w:lang w:val="en-US"/>
              </w:rPr>
              <w:t>:</w:t>
            </w:r>
          </w:p>
          <w:p w14:paraId="43037AD0" w14:textId="5DE469CB" w:rsidR="006814A6" w:rsidRPr="0095153E" w:rsidRDefault="006814A6" w:rsidP="00387DF4">
            <w:pPr>
              <w:pStyle w:val="ListParagraph"/>
              <w:numPr>
                <w:ilvl w:val="0"/>
                <w:numId w:val="16"/>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Withdraw </w:t>
            </w:r>
            <w:r w:rsidR="0005600E" w:rsidRPr="0095153E">
              <w:rPr>
                <w:rFonts w:ascii="Times New Roman" w:hAnsi="Times New Roman" w:cs="Times New Roman"/>
                <w:lang w:val="en-US"/>
              </w:rPr>
              <w:t>the bid</w:t>
            </w:r>
            <w:r w:rsidR="00756E79" w:rsidRPr="0095153E">
              <w:rPr>
                <w:rFonts w:ascii="Times New Roman" w:hAnsi="Times New Roman" w:cs="Times New Roman"/>
                <w:lang w:val="en-US"/>
              </w:rPr>
              <w:t>;</w:t>
            </w:r>
          </w:p>
          <w:p w14:paraId="28247982" w14:textId="5A11568B" w:rsidR="00756E79" w:rsidRPr="0095153E" w:rsidRDefault="006814A6" w:rsidP="00387DF4">
            <w:pPr>
              <w:pStyle w:val="ListParagraph"/>
              <w:numPr>
                <w:ilvl w:val="0"/>
                <w:numId w:val="16"/>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Amend </w:t>
            </w:r>
            <w:r w:rsidR="0005600E" w:rsidRPr="0095153E">
              <w:rPr>
                <w:rFonts w:ascii="Times New Roman" w:hAnsi="Times New Roman" w:cs="Times New Roman"/>
                <w:lang w:val="en-US"/>
              </w:rPr>
              <w:t>the bid</w:t>
            </w:r>
            <w:r w:rsidRPr="0095153E">
              <w:rPr>
                <w:rFonts w:ascii="Times New Roman" w:hAnsi="Times New Roman" w:cs="Times New Roman"/>
                <w:lang w:val="en-US"/>
              </w:rPr>
              <w:t>, at its discretion</w:t>
            </w:r>
            <w:r w:rsidR="00756E79" w:rsidRPr="0095153E">
              <w:rPr>
                <w:rFonts w:ascii="Times New Roman" w:hAnsi="Times New Roman" w:cs="Times New Roman"/>
                <w:lang w:val="en-US"/>
              </w:rPr>
              <w:t>;</w:t>
            </w:r>
          </w:p>
          <w:p w14:paraId="1A563BAF" w14:textId="726E977A" w:rsidR="00756E79" w:rsidRPr="0095153E" w:rsidRDefault="0005600E" w:rsidP="00387DF4">
            <w:pPr>
              <w:pStyle w:val="ListParagraph"/>
              <w:numPr>
                <w:ilvl w:val="0"/>
                <w:numId w:val="4"/>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Hard copy bid a</w:t>
            </w:r>
            <w:r w:rsidR="00D85AAF" w:rsidRPr="0095153E">
              <w:rPr>
                <w:rFonts w:ascii="Times New Roman" w:hAnsi="Times New Roman" w:cs="Times New Roman"/>
                <w:lang w:val="en-US"/>
              </w:rPr>
              <w:t>mendments as specified in</w:t>
            </w:r>
            <w:r w:rsidR="00756E79" w:rsidRPr="0095153E">
              <w:rPr>
                <w:rFonts w:ascii="Times New Roman" w:hAnsi="Times New Roman" w:cs="Times New Roman"/>
                <w:lang w:val="en-US"/>
              </w:rPr>
              <w:t xml:space="preserve"> </w:t>
            </w:r>
            <w:r w:rsidR="00CC585E" w:rsidRPr="0095153E">
              <w:rPr>
                <w:rFonts w:ascii="Times New Roman" w:hAnsi="Times New Roman" w:cs="Times New Roman"/>
                <w:lang w:val="en-US"/>
              </w:rPr>
              <w:t xml:space="preserve">(b of </w:t>
            </w:r>
            <w:r w:rsidR="00CC56A4" w:rsidRPr="0095153E">
              <w:rPr>
                <w:rFonts w:ascii="Times New Roman" w:hAnsi="Times New Roman" w:cs="Times New Roman"/>
                <w:lang w:val="en-US"/>
              </w:rPr>
              <w:t xml:space="preserve">4.5 </w:t>
            </w:r>
            <w:r w:rsidR="00756E79" w:rsidRPr="0095153E">
              <w:rPr>
                <w:rFonts w:ascii="Times New Roman" w:hAnsi="Times New Roman" w:cs="Times New Roman"/>
                <w:lang w:val="en-US"/>
              </w:rPr>
              <w:t xml:space="preserve">of </w:t>
            </w:r>
            <w:r w:rsidR="00CC56A4" w:rsidRPr="0095153E">
              <w:rPr>
                <w:rFonts w:ascii="Times New Roman" w:hAnsi="Times New Roman" w:cs="Times New Roman"/>
                <w:lang w:val="en-US"/>
              </w:rPr>
              <w:t xml:space="preserve">this </w:t>
            </w:r>
            <w:r w:rsidR="00CC585E" w:rsidRPr="0095153E">
              <w:rPr>
                <w:rFonts w:ascii="Times New Roman" w:hAnsi="Times New Roman" w:cs="Times New Roman"/>
                <w:lang w:val="en-US"/>
              </w:rPr>
              <w:t>Section requires the following</w:t>
            </w:r>
            <w:r w:rsidR="00756E79" w:rsidRPr="0095153E">
              <w:rPr>
                <w:rFonts w:ascii="Times New Roman" w:hAnsi="Times New Roman" w:cs="Times New Roman"/>
                <w:lang w:val="en-US"/>
              </w:rPr>
              <w:t>:</w:t>
            </w:r>
          </w:p>
          <w:p w14:paraId="39B5110F" w14:textId="2E41E1C3" w:rsidR="00D85AAF" w:rsidRPr="0095153E" w:rsidRDefault="00CC585E" w:rsidP="00387DF4">
            <w:pPr>
              <w:pStyle w:val="ListParagraph"/>
              <w:numPr>
                <w:ilvl w:val="0"/>
                <w:numId w:val="17"/>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A</w:t>
            </w:r>
            <w:r w:rsidR="00D85AAF" w:rsidRPr="0095153E">
              <w:rPr>
                <w:rFonts w:ascii="Times New Roman" w:hAnsi="Times New Roman" w:cs="Times New Roman"/>
                <w:lang w:val="en-US"/>
              </w:rPr>
              <w:t>mendment</w:t>
            </w:r>
            <w:r w:rsidR="00CC56A4" w:rsidRPr="0095153E">
              <w:rPr>
                <w:rFonts w:ascii="Times New Roman" w:hAnsi="Times New Roman" w:cs="Times New Roman"/>
                <w:lang w:val="en-US"/>
              </w:rPr>
              <w:t xml:space="preserve"> notice</w:t>
            </w:r>
            <w:r w:rsidR="0005600E" w:rsidRPr="0095153E">
              <w:rPr>
                <w:rFonts w:ascii="Times New Roman" w:hAnsi="Times New Roman" w:cs="Times New Roman"/>
                <w:lang w:val="en-US"/>
              </w:rPr>
              <w:t xml:space="preserve"> </w:t>
            </w:r>
            <w:r w:rsidR="00D85AAF" w:rsidRPr="0095153E">
              <w:rPr>
                <w:rFonts w:ascii="Times New Roman" w:hAnsi="Times New Roman" w:cs="Times New Roman"/>
                <w:lang w:val="en-US"/>
              </w:rPr>
              <w:t xml:space="preserve">on </w:t>
            </w:r>
            <w:r w:rsidR="0005600E" w:rsidRPr="0095153E">
              <w:rPr>
                <w:rFonts w:ascii="Times New Roman" w:hAnsi="Times New Roman" w:cs="Times New Roman"/>
                <w:lang w:val="en-US"/>
              </w:rPr>
              <w:t>official</w:t>
            </w:r>
            <w:r w:rsidR="00D85AAF" w:rsidRPr="0095153E">
              <w:rPr>
                <w:rFonts w:ascii="Times New Roman" w:hAnsi="Times New Roman" w:cs="Times New Roman"/>
                <w:lang w:val="en-US"/>
              </w:rPr>
              <w:t xml:space="preserve"> stationery (for a legal entity);</w:t>
            </w:r>
          </w:p>
          <w:p w14:paraId="6495CA55" w14:textId="0C28B56E" w:rsidR="00D85AAF" w:rsidRPr="0095153E" w:rsidRDefault="00CC585E" w:rsidP="00387DF4">
            <w:pPr>
              <w:pStyle w:val="ListParagraph"/>
              <w:numPr>
                <w:ilvl w:val="0"/>
                <w:numId w:val="17"/>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L</w:t>
            </w:r>
            <w:r w:rsidR="00756E79" w:rsidRPr="0095153E">
              <w:rPr>
                <w:rFonts w:ascii="Times New Roman" w:hAnsi="Times New Roman" w:cs="Times New Roman"/>
                <w:lang w:val="en-US"/>
              </w:rPr>
              <w:t xml:space="preserve">ist of </w:t>
            </w:r>
            <w:r w:rsidR="0005600E" w:rsidRPr="0095153E">
              <w:rPr>
                <w:rFonts w:ascii="Times New Roman" w:hAnsi="Times New Roman" w:cs="Times New Roman"/>
                <w:lang w:val="en-US"/>
              </w:rPr>
              <w:t xml:space="preserve">tender notice </w:t>
            </w:r>
            <w:r w:rsidR="00756E79" w:rsidRPr="0095153E">
              <w:rPr>
                <w:rFonts w:ascii="Times New Roman" w:hAnsi="Times New Roman" w:cs="Times New Roman"/>
                <w:lang w:val="en-US"/>
              </w:rPr>
              <w:t xml:space="preserve">amendments </w:t>
            </w:r>
            <w:r w:rsidR="00D85AAF" w:rsidRPr="0095153E">
              <w:rPr>
                <w:rFonts w:ascii="Times New Roman" w:hAnsi="Times New Roman" w:cs="Times New Roman"/>
                <w:lang w:val="en-US"/>
              </w:rPr>
              <w:t>including the list of amended documents of the original bid</w:t>
            </w:r>
            <w:r w:rsidR="00756E79" w:rsidRPr="0095153E">
              <w:rPr>
                <w:rFonts w:ascii="Times New Roman" w:hAnsi="Times New Roman" w:cs="Times New Roman"/>
                <w:lang w:val="en-US"/>
              </w:rPr>
              <w:t>;</w:t>
            </w:r>
          </w:p>
          <w:p w14:paraId="2280CF14" w14:textId="67779659" w:rsidR="00756E79" w:rsidRPr="0095153E" w:rsidRDefault="00CC585E" w:rsidP="00387DF4">
            <w:pPr>
              <w:pStyle w:val="ListParagraph"/>
              <w:numPr>
                <w:ilvl w:val="0"/>
                <w:numId w:val="17"/>
              </w:numPr>
              <w:tabs>
                <w:tab w:val="left" w:pos="742"/>
              </w:tabs>
              <w:ind w:left="0" w:firstLine="0"/>
              <w:jc w:val="both"/>
              <w:rPr>
                <w:rFonts w:ascii="Times New Roman" w:hAnsi="Times New Roman" w:cs="Times New Roman"/>
                <w:lang w:val="en-US"/>
              </w:rPr>
            </w:pPr>
            <w:r w:rsidRPr="0095153E">
              <w:rPr>
                <w:rFonts w:ascii="Times New Roman" w:hAnsi="Times New Roman" w:cs="Times New Roman"/>
                <w:lang w:val="en-US"/>
              </w:rPr>
              <w:t>T</w:t>
            </w:r>
            <w:r w:rsidR="0005600E" w:rsidRPr="0095153E">
              <w:rPr>
                <w:rFonts w:ascii="Times New Roman" w:hAnsi="Times New Roman" w:cs="Times New Roman"/>
                <w:lang w:val="en-US"/>
              </w:rPr>
              <w:t>he</w:t>
            </w:r>
            <w:r w:rsidR="00D85AAF" w:rsidRPr="0095153E">
              <w:rPr>
                <w:rFonts w:ascii="Times New Roman" w:hAnsi="Times New Roman" w:cs="Times New Roman"/>
                <w:lang w:val="en-US"/>
              </w:rPr>
              <w:t xml:space="preserve"> </w:t>
            </w:r>
            <w:r w:rsidR="00756E79" w:rsidRPr="0095153E">
              <w:rPr>
                <w:rFonts w:ascii="Times New Roman" w:hAnsi="Times New Roman" w:cs="Times New Roman"/>
                <w:lang w:val="en-US"/>
              </w:rPr>
              <w:t>documents</w:t>
            </w:r>
            <w:r w:rsidR="00D85AAF" w:rsidRPr="0095153E">
              <w:rPr>
                <w:rFonts w:ascii="Times New Roman" w:hAnsi="Times New Roman" w:cs="Times New Roman"/>
                <w:lang w:val="en-US"/>
              </w:rPr>
              <w:t xml:space="preserve"> as amended</w:t>
            </w:r>
            <w:r w:rsidR="00756E79" w:rsidRPr="0095153E">
              <w:rPr>
                <w:rFonts w:ascii="Times New Roman" w:hAnsi="Times New Roman" w:cs="Times New Roman"/>
                <w:lang w:val="en-US"/>
              </w:rPr>
              <w:t>.</w:t>
            </w:r>
          </w:p>
          <w:p w14:paraId="4294F69A" w14:textId="77777777" w:rsidR="00756E79" w:rsidRPr="008F2F04" w:rsidRDefault="00756E79" w:rsidP="00387DF4">
            <w:pPr>
              <w:tabs>
                <w:tab w:val="left" w:pos="742"/>
              </w:tabs>
              <w:jc w:val="both"/>
              <w:rPr>
                <w:rFonts w:ascii="Times New Roman" w:hAnsi="Times New Roman" w:cs="Times New Roman"/>
                <w:sz w:val="4"/>
                <w:szCs w:val="4"/>
                <w:lang w:val="en-US"/>
              </w:rPr>
            </w:pPr>
          </w:p>
        </w:tc>
      </w:tr>
      <w:tr w:rsidR="00756E79" w:rsidRPr="00C52164" w14:paraId="18DA79B2" w14:textId="77777777" w:rsidTr="00387DF4">
        <w:tc>
          <w:tcPr>
            <w:tcW w:w="656" w:type="dxa"/>
          </w:tcPr>
          <w:p w14:paraId="14FF4675" w14:textId="77777777" w:rsidR="00756E79" w:rsidRPr="000E3C67" w:rsidRDefault="00756E79" w:rsidP="00756E79">
            <w:pPr>
              <w:rPr>
                <w:rFonts w:ascii="Times New Roman" w:hAnsi="Times New Roman" w:cs="Times New Roman"/>
              </w:rPr>
            </w:pPr>
            <w:r w:rsidRPr="000E3C67">
              <w:rPr>
                <w:rFonts w:ascii="Times New Roman" w:hAnsi="Times New Roman" w:cs="Times New Roman"/>
              </w:rPr>
              <w:lastRenderedPageBreak/>
              <w:t>5</w:t>
            </w:r>
          </w:p>
        </w:tc>
        <w:tc>
          <w:tcPr>
            <w:tcW w:w="2429" w:type="dxa"/>
          </w:tcPr>
          <w:p w14:paraId="203EA5F0" w14:textId="77777777" w:rsidR="00756E79" w:rsidRPr="000E3C67" w:rsidRDefault="00756E79" w:rsidP="00756E79">
            <w:pPr>
              <w:rPr>
                <w:rFonts w:ascii="Times New Roman" w:hAnsi="Times New Roman" w:cs="Times New Roman"/>
                <w:lang w:val="en-US"/>
              </w:rPr>
            </w:pPr>
            <w:r w:rsidRPr="000E3C67">
              <w:rPr>
                <w:rFonts w:ascii="Times New Roman" w:hAnsi="Times New Roman" w:cs="Times New Roman"/>
                <w:lang w:val="en-US"/>
              </w:rPr>
              <w:t>Bid opening</w:t>
            </w:r>
          </w:p>
          <w:p w14:paraId="1E709AD7" w14:textId="77777777" w:rsidR="00756E79" w:rsidRPr="000E3C67" w:rsidRDefault="00756E79" w:rsidP="00756E79">
            <w:pPr>
              <w:rPr>
                <w:rFonts w:ascii="Times New Roman" w:hAnsi="Times New Roman" w:cs="Times New Roman"/>
              </w:rPr>
            </w:pPr>
          </w:p>
        </w:tc>
        <w:tc>
          <w:tcPr>
            <w:tcW w:w="11703" w:type="dxa"/>
          </w:tcPr>
          <w:p w14:paraId="06F3897A" w14:textId="523D7A4E" w:rsidR="00401C87" w:rsidRPr="000E3C67" w:rsidRDefault="00F63DEC"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The </w:t>
            </w:r>
            <w:r w:rsidR="0005600E" w:rsidRPr="000E3C67">
              <w:rPr>
                <w:rFonts w:ascii="Times New Roman" w:hAnsi="Times New Roman" w:cs="Times New Roman"/>
                <w:lang w:val="en-US"/>
              </w:rPr>
              <w:t>committee</w:t>
            </w:r>
            <w:r w:rsidRPr="000E3C67">
              <w:rPr>
                <w:rFonts w:ascii="Times New Roman" w:hAnsi="Times New Roman" w:cs="Times New Roman"/>
                <w:lang w:val="en-US"/>
              </w:rPr>
              <w:t xml:space="preserve"> shall open all the bid envelopes in the hour, on the day and at the venue </w:t>
            </w:r>
            <w:r w:rsidR="0005600E" w:rsidRPr="000E3C67">
              <w:rPr>
                <w:rFonts w:ascii="Times New Roman" w:hAnsi="Times New Roman" w:cs="Times New Roman"/>
                <w:lang w:val="en-US"/>
              </w:rPr>
              <w:t xml:space="preserve">as </w:t>
            </w:r>
            <w:r w:rsidRPr="000E3C67">
              <w:rPr>
                <w:rFonts w:ascii="Times New Roman" w:hAnsi="Times New Roman" w:cs="Times New Roman"/>
                <w:lang w:val="en-US"/>
              </w:rPr>
              <w:t xml:space="preserve">indicated in the </w:t>
            </w:r>
            <w:r w:rsidR="0005600E" w:rsidRPr="000E3C67">
              <w:rPr>
                <w:rFonts w:ascii="Times New Roman" w:hAnsi="Times New Roman" w:cs="Times New Roman"/>
                <w:lang w:val="en-US"/>
              </w:rPr>
              <w:t>tender</w:t>
            </w:r>
            <w:r w:rsidRPr="000E3C67">
              <w:rPr>
                <w:rFonts w:ascii="Times New Roman" w:hAnsi="Times New Roman" w:cs="Times New Roman"/>
                <w:lang w:val="en-US"/>
              </w:rPr>
              <w:t xml:space="preserve"> notice.</w:t>
            </w:r>
            <w:r w:rsidR="00756E79" w:rsidRPr="000E3C67">
              <w:rPr>
                <w:rFonts w:ascii="Times New Roman" w:hAnsi="Times New Roman" w:cs="Times New Roman"/>
                <w:lang w:val="en-US"/>
              </w:rPr>
              <w:t xml:space="preserve"> </w:t>
            </w:r>
          </w:p>
          <w:p w14:paraId="60F0FBDA" w14:textId="701F9712" w:rsidR="00756E79" w:rsidRPr="000E3C67" w:rsidRDefault="00F63DEC" w:rsidP="00401C87">
            <w:pPr>
              <w:pStyle w:val="ListParagraph"/>
              <w:ind w:left="33"/>
              <w:jc w:val="both"/>
              <w:rPr>
                <w:rFonts w:ascii="Times New Roman" w:hAnsi="Times New Roman" w:cs="Times New Roman"/>
                <w:lang w:val="en-US"/>
              </w:rPr>
            </w:pPr>
            <w:r w:rsidRPr="000E3C67">
              <w:rPr>
                <w:rFonts w:ascii="Times New Roman" w:hAnsi="Times New Roman" w:cs="Times New Roman"/>
                <w:lang w:val="en-US"/>
              </w:rPr>
              <w:t>The o</w:t>
            </w:r>
            <w:r w:rsidR="00756E79" w:rsidRPr="000E3C67">
              <w:rPr>
                <w:rFonts w:ascii="Times New Roman" w:hAnsi="Times New Roman" w:cs="Times New Roman"/>
                <w:lang w:val="en-US"/>
              </w:rPr>
              <w:t>pening</w:t>
            </w:r>
            <w:r w:rsidRPr="000E3C67">
              <w:rPr>
                <w:rFonts w:ascii="Times New Roman" w:hAnsi="Times New Roman" w:cs="Times New Roman"/>
                <w:lang w:val="en-US"/>
              </w:rPr>
              <w:t xml:space="preserve"> shall</w:t>
            </w:r>
            <w:r w:rsidR="00756E79" w:rsidRPr="000E3C67">
              <w:rPr>
                <w:rFonts w:ascii="Times New Roman" w:hAnsi="Times New Roman" w:cs="Times New Roman"/>
                <w:lang w:val="en-US"/>
              </w:rPr>
              <w:t xml:space="preserve"> take place </w:t>
            </w:r>
            <w:r w:rsidRPr="000E3C67">
              <w:rPr>
                <w:rFonts w:ascii="Times New Roman" w:hAnsi="Times New Roman" w:cs="Times New Roman"/>
                <w:lang w:val="en-US"/>
              </w:rPr>
              <w:t xml:space="preserve">at the </w:t>
            </w:r>
            <w:r w:rsidR="0005600E" w:rsidRPr="000E3C67">
              <w:rPr>
                <w:rFonts w:ascii="Times New Roman" w:hAnsi="Times New Roman" w:cs="Times New Roman"/>
                <w:lang w:val="en-US"/>
              </w:rPr>
              <w:t>committee</w:t>
            </w:r>
            <w:r w:rsidRPr="000E3C67">
              <w:rPr>
                <w:rFonts w:ascii="Times New Roman" w:hAnsi="Times New Roman" w:cs="Times New Roman"/>
                <w:lang w:val="en-US"/>
              </w:rPr>
              <w:t xml:space="preserve"> meeting</w:t>
            </w:r>
            <w:r w:rsidR="00756E79" w:rsidRPr="000E3C67">
              <w:rPr>
                <w:rFonts w:ascii="Times New Roman" w:hAnsi="Times New Roman" w:cs="Times New Roman"/>
                <w:lang w:val="en-US"/>
              </w:rPr>
              <w:t xml:space="preserve"> with the quorum of </w:t>
            </w:r>
            <w:r w:rsidRPr="000E3C67">
              <w:rPr>
                <w:rFonts w:ascii="Times New Roman" w:hAnsi="Times New Roman" w:cs="Times New Roman"/>
                <w:lang w:val="en-US"/>
              </w:rPr>
              <w:t>at least</w:t>
            </w:r>
            <w:r w:rsidR="00756E79" w:rsidRPr="000E3C67">
              <w:rPr>
                <w:rFonts w:ascii="Times New Roman" w:hAnsi="Times New Roman" w:cs="Times New Roman"/>
                <w:lang w:val="en-US"/>
              </w:rPr>
              <w:t xml:space="preserve"> 3 members with a possib</w:t>
            </w:r>
            <w:r w:rsidRPr="000E3C67">
              <w:rPr>
                <w:rFonts w:ascii="Times New Roman" w:hAnsi="Times New Roman" w:cs="Times New Roman"/>
                <w:lang w:val="en-US"/>
              </w:rPr>
              <w:t>le participation of</w:t>
            </w:r>
            <w:r w:rsidR="00756E79" w:rsidRPr="000E3C67">
              <w:rPr>
                <w:rFonts w:ascii="Times New Roman" w:hAnsi="Times New Roman" w:cs="Times New Roman"/>
                <w:lang w:val="en-US"/>
              </w:rPr>
              <w:t xml:space="preserve"> </w:t>
            </w:r>
            <w:r w:rsidRPr="000E3C67">
              <w:rPr>
                <w:rFonts w:ascii="Times New Roman" w:hAnsi="Times New Roman" w:cs="Times New Roman"/>
                <w:lang w:val="en-US"/>
              </w:rPr>
              <w:t>third parties</w:t>
            </w:r>
            <w:r w:rsidR="00756E79" w:rsidRPr="000E3C67">
              <w:rPr>
                <w:rFonts w:ascii="Times New Roman" w:hAnsi="Times New Roman" w:cs="Times New Roman"/>
                <w:lang w:val="en-US"/>
              </w:rPr>
              <w:t xml:space="preserve"> (</w:t>
            </w:r>
            <w:r w:rsidRPr="000E3C67">
              <w:rPr>
                <w:rFonts w:ascii="Times New Roman" w:hAnsi="Times New Roman" w:cs="Times New Roman"/>
                <w:lang w:val="en-US"/>
              </w:rPr>
              <w:t xml:space="preserve">at the discretion of the </w:t>
            </w:r>
            <w:r w:rsidR="0005600E" w:rsidRPr="000E3C67">
              <w:rPr>
                <w:rFonts w:ascii="Times New Roman" w:hAnsi="Times New Roman" w:cs="Times New Roman"/>
                <w:lang w:val="en-US"/>
              </w:rPr>
              <w:t>buyer</w:t>
            </w:r>
            <w:r w:rsidR="00756E79" w:rsidRPr="000E3C67">
              <w:rPr>
                <w:rFonts w:ascii="Times New Roman" w:hAnsi="Times New Roman" w:cs="Times New Roman"/>
                <w:lang w:val="en-US"/>
              </w:rPr>
              <w:t>).</w:t>
            </w:r>
          </w:p>
          <w:p w14:paraId="0E120265" w14:textId="4E95CEFA" w:rsidR="00922F9D" w:rsidRPr="000E3C67" w:rsidRDefault="0069504C"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In the course of the bid opening the committee</w:t>
            </w:r>
            <w:r w:rsidR="00922F9D" w:rsidRPr="000E3C67">
              <w:rPr>
                <w:rFonts w:ascii="Times New Roman" w:hAnsi="Times New Roman" w:cs="Times New Roman"/>
                <w:lang w:val="en-US"/>
              </w:rPr>
              <w:t xml:space="preserve"> shall open each received envelope.</w:t>
            </w:r>
          </w:p>
          <w:p w14:paraId="63F2A346" w14:textId="0749E4C1" w:rsidR="00922F9D" w:rsidRPr="000E3C67" w:rsidRDefault="000016D3"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The </w:t>
            </w:r>
            <w:r w:rsidR="00922F9D" w:rsidRPr="000E3C67">
              <w:rPr>
                <w:rFonts w:ascii="Times New Roman" w:hAnsi="Times New Roman" w:cs="Times New Roman"/>
                <w:lang w:val="en-US"/>
              </w:rPr>
              <w:t xml:space="preserve">information to be disclosed </w:t>
            </w:r>
            <w:r w:rsidR="000952C9" w:rsidRPr="000E3C67">
              <w:rPr>
                <w:rFonts w:ascii="Times New Roman" w:hAnsi="Times New Roman" w:cs="Times New Roman"/>
                <w:lang w:val="en-US"/>
              </w:rPr>
              <w:t>based on</w:t>
            </w:r>
            <w:r w:rsidR="00922F9D" w:rsidRPr="000E3C67">
              <w:rPr>
                <w:rFonts w:ascii="Times New Roman" w:hAnsi="Times New Roman" w:cs="Times New Roman"/>
                <w:lang w:val="en-US"/>
              </w:rPr>
              <w:t xml:space="preserve"> the </w:t>
            </w:r>
            <w:r w:rsidR="0069504C" w:rsidRPr="000E3C67">
              <w:rPr>
                <w:rFonts w:ascii="Times New Roman" w:hAnsi="Times New Roman" w:cs="Times New Roman"/>
                <w:lang w:val="en-US"/>
              </w:rPr>
              <w:t>bid</w:t>
            </w:r>
            <w:r w:rsidR="00922F9D" w:rsidRPr="000E3C67">
              <w:rPr>
                <w:rFonts w:ascii="Times New Roman" w:hAnsi="Times New Roman" w:cs="Times New Roman"/>
                <w:lang w:val="en-US"/>
              </w:rPr>
              <w:t xml:space="preserve"> data and documents </w:t>
            </w:r>
            <w:r w:rsidR="00CC585E" w:rsidRPr="000E3C67">
              <w:rPr>
                <w:rFonts w:ascii="Times New Roman" w:hAnsi="Times New Roman" w:cs="Times New Roman"/>
                <w:lang w:val="en-US"/>
              </w:rPr>
              <w:t xml:space="preserve"> in the process of the bid opening </w:t>
            </w:r>
            <w:r w:rsidR="00922F9D" w:rsidRPr="000E3C67">
              <w:rPr>
                <w:rFonts w:ascii="Times New Roman" w:hAnsi="Times New Roman" w:cs="Times New Roman"/>
                <w:lang w:val="en-US"/>
              </w:rPr>
              <w:t>includes the following:</w:t>
            </w:r>
          </w:p>
          <w:p w14:paraId="4CF3BE33" w14:textId="51E3AFD3" w:rsidR="00B6772D" w:rsidRPr="000E3C67" w:rsidRDefault="00CC585E"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Procurement</w:t>
            </w:r>
            <w:r w:rsidR="0069504C" w:rsidRPr="000E3C67">
              <w:rPr>
                <w:rFonts w:ascii="Times New Roman" w:hAnsi="Times New Roman" w:cs="Times New Roman"/>
                <w:lang w:val="en-US"/>
              </w:rPr>
              <w:t xml:space="preserve"> name</w:t>
            </w:r>
            <w:r w:rsidR="00FD0099" w:rsidRPr="000E3C67">
              <w:rPr>
                <w:rFonts w:ascii="Times New Roman" w:hAnsi="Times New Roman" w:cs="Times New Roman"/>
                <w:lang w:val="en-US"/>
              </w:rPr>
              <w:t>;</w:t>
            </w:r>
            <w:r w:rsidR="009F450F" w:rsidRPr="000E3C67">
              <w:rPr>
                <w:rFonts w:ascii="Times New Roman" w:hAnsi="Times New Roman" w:cs="Times New Roman"/>
                <w:lang w:val="en-US"/>
              </w:rPr>
              <w:t xml:space="preserve"> </w:t>
            </w:r>
          </w:p>
          <w:p w14:paraId="35EA1F1C" w14:textId="7C04F48A" w:rsidR="00B6772D" w:rsidRPr="000E3C67" w:rsidRDefault="0069504C"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Basic</w:t>
            </w:r>
            <w:r w:rsidR="00E85D42" w:rsidRPr="000E3C67">
              <w:rPr>
                <w:rFonts w:ascii="Times New Roman" w:hAnsi="Times New Roman" w:cs="Times New Roman"/>
                <w:lang w:val="en-US"/>
              </w:rPr>
              <w:t xml:space="preserve"> maximum price</w:t>
            </w:r>
            <w:r w:rsidR="00FD0099" w:rsidRPr="000E3C67">
              <w:rPr>
                <w:rFonts w:ascii="Times New Roman" w:hAnsi="Times New Roman" w:cs="Times New Roman"/>
                <w:lang w:val="en-US"/>
              </w:rPr>
              <w:t>;</w:t>
            </w:r>
          </w:p>
          <w:p w14:paraId="06953B0E" w14:textId="26DD0C18" w:rsidR="00FD0099" w:rsidRPr="000E3C67" w:rsidRDefault="00FD0099"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The envelope enclosures (the bid, </w:t>
            </w:r>
            <w:r w:rsidR="0069504C" w:rsidRPr="000E3C67">
              <w:rPr>
                <w:rFonts w:ascii="Times New Roman" w:hAnsi="Times New Roman" w:cs="Times New Roman"/>
                <w:lang w:val="en-US"/>
              </w:rPr>
              <w:t>its</w:t>
            </w:r>
            <w:r w:rsidRPr="000E3C67">
              <w:rPr>
                <w:rFonts w:ascii="Times New Roman" w:hAnsi="Times New Roman" w:cs="Times New Roman"/>
                <w:lang w:val="en-US"/>
              </w:rPr>
              <w:t xml:space="preserve"> amendments and/or cancellation</w:t>
            </w:r>
            <w:r w:rsidR="00CC585E" w:rsidRPr="000E3C67">
              <w:rPr>
                <w:rFonts w:ascii="Times New Roman" w:hAnsi="Times New Roman" w:cs="Times New Roman"/>
                <w:lang w:val="en-US"/>
              </w:rPr>
              <w:t xml:space="preserve"> notice</w:t>
            </w:r>
            <w:r w:rsidRPr="000E3C67">
              <w:rPr>
                <w:rFonts w:ascii="Times New Roman" w:hAnsi="Times New Roman" w:cs="Times New Roman"/>
                <w:lang w:val="en-US"/>
              </w:rPr>
              <w:t>);</w:t>
            </w:r>
          </w:p>
          <w:p w14:paraId="0D8A4034" w14:textId="0925B16A" w:rsidR="00FD0099" w:rsidRPr="000E3C67" w:rsidRDefault="0069504C"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The buyer’s name</w:t>
            </w:r>
            <w:r w:rsidR="00FD0099" w:rsidRPr="000E3C67">
              <w:rPr>
                <w:rFonts w:ascii="Times New Roman" w:hAnsi="Times New Roman" w:cs="Times New Roman"/>
                <w:lang w:val="en-US"/>
              </w:rPr>
              <w:t xml:space="preserve">, INN </w:t>
            </w:r>
            <w:r w:rsidR="00CC585E" w:rsidRPr="000E3C67">
              <w:rPr>
                <w:rFonts w:ascii="Times New Roman" w:hAnsi="Times New Roman" w:cs="Times New Roman"/>
                <w:lang w:val="en-US"/>
              </w:rPr>
              <w:t xml:space="preserve">(TIN) </w:t>
            </w:r>
            <w:r w:rsidR="00FD0099" w:rsidRPr="000E3C67">
              <w:rPr>
                <w:rFonts w:ascii="Times New Roman" w:hAnsi="Times New Roman" w:cs="Times New Roman"/>
                <w:lang w:val="en-US"/>
              </w:rPr>
              <w:t>and (or) the register</w:t>
            </w:r>
            <w:r w:rsidRPr="000E3C67">
              <w:rPr>
                <w:rFonts w:ascii="Times New Roman" w:hAnsi="Times New Roman" w:cs="Times New Roman"/>
                <w:lang w:val="en-US"/>
              </w:rPr>
              <w:t>ed address or place of business</w:t>
            </w:r>
            <w:r w:rsidR="00FD0099" w:rsidRPr="000E3C67">
              <w:rPr>
                <w:rFonts w:ascii="Times New Roman" w:hAnsi="Times New Roman" w:cs="Times New Roman"/>
                <w:lang w:val="en-US"/>
              </w:rPr>
              <w:t>;</w:t>
            </w:r>
          </w:p>
          <w:p w14:paraId="285F50DE" w14:textId="0613E7EF" w:rsidR="00FD0099" w:rsidRPr="000E3C67" w:rsidRDefault="00FD0099"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Summary of the contract subject-matter as indicated in the </w:t>
            </w:r>
            <w:r w:rsidR="0069504C" w:rsidRPr="000E3C67">
              <w:rPr>
                <w:rFonts w:ascii="Times New Roman" w:hAnsi="Times New Roman" w:cs="Times New Roman"/>
                <w:lang w:val="en-US"/>
              </w:rPr>
              <w:t>bid</w:t>
            </w:r>
            <w:r w:rsidR="00CC585E" w:rsidRPr="000E3C67">
              <w:rPr>
                <w:rFonts w:ascii="Times New Roman" w:hAnsi="Times New Roman" w:cs="Times New Roman"/>
                <w:lang w:val="en-US"/>
              </w:rPr>
              <w:t>,</w:t>
            </w:r>
            <w:r w:rsidRPr="000E3C67">
              <w:rPr>
                <w:rFonts w:ascii="Times New Roman" w:hAnsi="Times New Roman" w:cs="Times New Roman"/>
                <w:lang w:val="en-US"/>
              </w:rPr>
              <w:t xml:space="preserve"> and the bid price;</w:t>
            </w:r>
          </w:p>
          <w:p w14:paraId="3E340E5D" w14:textId="410350D5" w:rsidR="00FD0099" w:rsidRPr="000E3C67" w:rsidRDefault="00FD0099"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For envelopes with amendments as well as </w:t>
            </w:r>
            <w:r w:rsidR="004549DA" w:rsidRPr="000E3C67">
              <w:rPr>
                <w:rFonts w:ascii="Times New Roman" w:hAnsi="Times New Roman" w:cs="Times New Roman"/>
                <w:lang w:val="en-US"/>
              </w:rPr>
              <w:t>in the case of a</w:t>
            </w:r>
            <w:r w:rsidRPr="000E3C67">
              <w:rPr>
                <w:rFonts w:ascii="Times New Roman" w:hAnsi="Times New Roman" w:cs="Times New Roman"/>
                <w:lang w:val="en-US"/>
              </w:rPr>
              <w:t xml:space="preserve"> cancellation: </w:t>
            </w:r>
            <w:r w:rsidR="0069504C" w:rsidRPr="000E3C67">
              <w:rPr>
                <w:rFonts w:ascii="Times New Roman" w:hAnsi="Times New Roman" w:cs="Times New Roman"/>
                <w:lang w:val="en-US"/>
              </w:rPr>
              <w:t>information on</w:t>
            </w:r>
            <w:r w:rsidRPr="000E3C67">
              <w:rPr>
                <w:rFonts w:ascii="Times New Roman" w:hAnsi="Times New Roman" w:cs="Times New Roman"/>
                <w:lang w:val="en-US"/>
              </w:rPr>
              <w:t xml:space="preserve"> amendments or cancellation;</w:t>
            </w:r>
          </w:p>
          <w:p w14:paraId="5FBC8636" w14:textId="1E6F5BCF" w:rsidR="00FD0099" w:rsidRPr="000E3C67" w:rsidRDefault="00FD0099"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For unbound </w:t>
            </w:r>
            <w:r w:rsidR="0069504C" w:rsidRPr="000E3C67">
              <w:rPr>
                <w:rFonts w:ascii="Times New Roman" w:hAnsi="Times New Roman" w:cs="Times New Roman"/>
                <w:lang w:val="en-US"/>
              </w:rPr>
              <w:t>bid</w:t>
            </w:r>
            <w:r w:rsidRPr="000E3C67">
              <w:rPr>
                <w:rFonts w:ascii="Times New Roman" w:hAnsi="Times New Roman" w:cs="Times New Roman"/>
                <w:lang w:val="en-US"/>
              </w:rPr>
              <w:t>s: the information</w:t>
            </w:r>
            <w:r w:rsidR="0069504C" w:rsidRPr="000E3C67">
              <w:rPr>
                <w:rFonts w:ascii="Times New Roman" w:hAnsi="Times New Roman" w:cs="Times New Roman"/>
                <w:lang w:val="en-US"/>
              </w:rPr>
              <w:t xml:space="preserve"> thereon</w:t>
            </w:r>
            <w:r w:rsidRPr="000E3C67">
              <w:rPr>
                <w:rFonts w:ascii="Times New Roman" w:hAnsi="Times New Roman" w:cs="Times New Roman"/>
                <w:lang w:val="en-US"/>
              </w:rPr>
              <w:t>;</w:t>
            </w:r>
          </w:p>
          <w:p w14:paraId="5F2EAD18" w14:textId="035E6D8F" w:rsidR="00FD0099" w:rsidRPr="000E3C67" w:rsidRDefault="00FD0099" w:rsidP="00387DF4">
            <w:pPr>
              <w:pStyle w:val="ListParagraph"/>
              <w:numPr>
                <w:ilvl w:val="0"/>
                <w:numId w:val="27"/>
              </w:numPr>
              <w:ind w:left="33" w:hanging="33"/>
              <w:jc w:val="both"/>
              <w:rPr>
                <w:rFonts w:ascii="Times New Roman" w:hAnsi="Times New Roman" w:cs="Times New Roman"/>
                <w:lang w:val="en-US"/>
              </w:rPr>
            </w:pPr>
            <w:r w:rsidRPr="000E3C67">
              <w:rPr>
                <w:rFonts w:ascii="Times New Roman" w:hAnsi="Times New Roman" w:cs="Times New Roman"/>
                <w:lang w:val="en-US"/>
              </w:rPr>
              <w:t>Any other information</w:t>
            </w:r>
            <w:r w:rsidR="0069504C" w:rsidRPr="000E3C67">
              <w:rPr>
                <w:rFonts w:ascii="Times New Roman" w:hAnsi="Times New Roman" w:cs="Times New Roman"/>
                <w:lang w:val="en-US"/>
              </w:rPr>
              <w:t xml:space="preserve"> to be disclosed</w:t>
            </w:r>
            <w:r w:rsidRPr="000E3C67">
              <w:rPr>
                <w:rFonts w:ascii="Times New Roman" w:hAnsi="Times New Roman" w:cs="Times New Roman"/>
                <w:lang w:val="en-US"/>
              </w:rPr>
              <w:t xml:space="preserve"> at the discretion of the </w:t>
            </w:r>
            <w:r w:rsidR="001C350C" w:rsidRPr="000E3C67">
              <w:rPr>
                <w:rFonts w:ascii="Times New Roman" w:hAnsi="Times New Roman" w:cs="Times New Roman"/>
                <w:lang w:val="en-US"/>
              </w:rPr>
              <w:t>committee</w:t>
            </w:r>
            <w:r w:rsidRPr="000E3C67">
              <w:rPr>
                <w:rFonts w:ascii="Times New Roman" w:hAnsi="Times New Roman" w:cs="Times New Roman"/>
                <w:lang w:val="en-US"/>
              </w:rPr>
              <w:t xml:space="preserve"> (</w:t>
            </w:r>
            <w:r w:rsidR="0069504C" w:rsidRPr="000E3C67">
              <w:rPr>
                <w:rFonts w:ascii="Times New Roman" w:hAnsi="Times New Roman" w:cs="Times New Roman"/>
                <w:lang w:val="en-US"/>
              </w:rPr>
              <w:t xml:space="preserve">to </w:t>
            </w:r>
            <w:r w:rsidRPr="000E3C67">
              <w:rPr>
                <w:rFonts w:ascii="Times New Roman" w:hAnsi="Times New Roman" w:cs="Times New Roman"/>
                <w:lang w:val="en-US"/>
              </w:rPr>
              <w:t xml:space="preserve">the same </w:t>
            </w:r>
            <w:r w:rsidR="0069504C" w:rsidRPr="000E3C67">
              <w:rPr>
                <w:rFonts w:ascii="Times New Roman" w:hAnsi="Times New Roman" w:cs="Times New Roman"/>
                <w:lang w:val="en-US"/>
              </w:rPr>
              <w:t>extent</w:t>
            </w:r>
            <w:r w:rsidRPr="000E3C67">
              <w:rPr>
                <w:rFonts w:ascii="Times New Roman" w:hAnsi="Times New Roman" w:cs="Times New Roman"/>
                <w:lang w:val="en-US"/>
              </w:rPr>
              <w:t xml:space="preserve"> for </w:t>
            </w:r>
            <w:r w:rsidR="0069504C" w:rsidRPr="000E3C67">
              <w:rPr>
                <w:rFonts w:ascii="Times New Roman" w:hAnsi="Times New Roman" w:cs="Times New Roman"/>
                <w:lang w:val="en-US"/>
              </w:rPr>
              <w:t>every</w:t>
            </w:r>
            <w:r w:rsidRPr="000E3C67">
              <w:rPr>
                <w:rFonts w:ascii="Times New Roman" w:hAnsi="Times New Roman" w:cs="Times New Roman"/>
                <w:lang w:val="en-US"/>
              </w:rPr>
              <w:t xml:space="preserve"> bid).</w:t>
            </w:r>
          </w:p>
          <w:p w14:paraId="6DF78D47" w14:textId="1A5A7241" w:rsidR="00B6772D" w:rsidRPr="000E3C67" w:rsidRDefault="0069504C"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Bid</w:t>
            </w:r>
            <w:r w:rsidR="00FD0099" w:rsidRPr="000E3C67">
              <w:rPr>
                <w:rFonts w:ascii="Times New Roman" w:hAnsi="Times New Roman" w:cs="Times New Roman"/>
                <w:lang w:val="en-US"/>
              </w:rPr>
              <w:t xml:space="preserve">s </w:t>
            </w:r>
            <w:r w:rsidR="00970B4F" w:rsidRPr="000E3C67">
              <w:rPr>
                <w:rFonts w:ascii="Times New Roman" w:hAnsi="Times New Roman" w:cs="Times New Roman"/>
                <w:lang w:val="en-US"/>
              </w:rPr>
              <w:t xml:space="preserve">that </w:t>
            </w:r>
            <w:r w:rsidR="00FD0099" w:rsidRPr="000E3C67">
              <w:rPr>
                <w:rFonts w:ascii="Times New Roman" w:hAnsi="Times New Roman" w:cs="Times New Roman"/>
                <w:lang w:val="en-US"/>
              </w:rPr>
              <w:t xml:space="preserve">are not opened or read as indicated above </w:t>
            </w:r>
            <w:r w:rsidR="00970B4F" w:rsidRPr="000E3C67">
              <w:rPr>
                <w:rFonts w:ascii="Times New Roman" w:hAnsi="Times New Roman" w:cs="Times New Roman"/>
                <w:lang w:val="en-US"/>
              </w:rPr>
              <w:t>will not be considered within a corresponding tender.</w:t>
            </w:r>
          </w:p>
          <w:p w14:paraId="12B2E8CF" w14:textId="757E46DC" w:rsidR="00970B4F" w:rsidRPr="000E3C67" w:rsidRDefault="00970B4F"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Any bidder that timely submits its bid</w:t>
            </w:r>
            <w:r w:rsidR="0069504C" w:rsidRPr="000E3C67">
              <w:rPr>
                <w:rFonts w:ascii="Times New Roman" w:hAnsi="Times New Roman" w:cs="Times New Roman"/>
                <w:lang w:val="en-US"/>
              </w:rPr>
              <w:t>s</w:t>
            </w:r>
            <w:r w:rsidRPr="000E3C67">
              <w:rPr>
                <w:rFonts w:ascii="Times New Roman" w:hAnsi="Times New Roman" w:cs="Times New Roman"/>
                <w:lang w:val="en-US"/>
              </w:rPr>
              <w:t xml:space="preserve"> and is willing to appoint its representative to attend the bid o</w:t>
            </w:r>
            <w:r w:rsidR="0069504C" w:rsidRPr="000E3C67">
              <w:rPr>
                <w:rFonts w:ascii="Times New Roman" w:hAnsi="Times New Roman" w:cs="Times New Roman"/>
                <w:lang w:val="en-US"/>
              </w:rPr>
              <w:t xml:space="preserve">pening </w:t>
            </w:r>
            <w:r w:rsidRPr="000E3C67">
              <w:rPr>
                <w:rFonts w:ascii="Times New Roman" w:hAnsi="Times New Roman" w:cs="Times New Roman"/>
                <w:lang w:val="en-US"/>
              </w:rPr>
              <w:t xml:space="preserve">is to request the </w:t>
            </w:r>
            <w:r w:rsidR="0069504C" w:rsidRPr="000E3C67">
              <w:rPr>
                <w:rFonts w:ascii="Times New Roman" w:hAnsi="Times New Roman" w:cs="Times New Roman"/>
                <w:lang w:val="en-US"/>
              </w:rPr>
              <w:t>buyer</w:t>
            </w:r>
            <w:r w:rsidRPr="000E3C67">
              <w:rPr>
                <w:rFonts w:ascii="Times New Roman" w:hAnsi="Times New Roman" w:cs="Times New Roman"/>
                <w:lang w:val="en-US"/>
              </w:rPr>
              <w:t xml:space="preserve"> </w:t>
            </w:r>
            <w:r w:rsidR="002C5FFD" w:rsidRPr="000E3C67">
              <w:rPr>
                <w:rFonts w:ascii="Times New Roman" w:hAnsi="Times New Roman" w:cs="Times New Roman"/>
                <w:lang w:val="en-US"/>
              </w:rPr>
              <w:t>for</w:t>
            </w:r>
            <w:r w:rsidRPr="000E3C67">
              <w:rPr>
                <w:rFonts w:ascii="Times New Roman" w:hAnsi="Times New Roman" w:cs="Times New Roman"/>
                <w:lang w:val="en-US"/>
              </w:rPr>
              <w:t xml:space="preserve"> the pass</w:t>
            </w:r>
            <w:r w:rsidR="002C5FFD" w:rsidRPr="000E3C67">
              <w:rPr>
                <w:rFonts w:ascii="Times New Roman" w:hAnsi="Times New Roman" w:cs="Times New Roman"/>
                <w:lang w:val="en-US"/>
              </w:rPr>
              <w:t xml:space="preserve"> to be</w:t>
            </w:r>
            <w:r w:rsidRPr="000E3C67">
              <w:rPr>
                <w:rFonts w:ascii="Times New Roman" w:hAnsi="Times New Roman" w:cs="Times New Roman"/>
                <w:lang w:val="en-US"/>
              </w:rPr>
              <w:t xml:space="preserve"> issued to </w:t>
            </w:r>
            <w:r w:rsidR="002C5FFD" w:rsidRPr="000E3C67">
              <w:rPr>
                <w:rFonts w:ascii="Times New Roman" w:hAnsi="Times New Roman" w:cs="Times New Roman"/>
                <w:lang w:val="en-US"/>
              </w:rPr>
              <w:t>such a</w:t>
            </w:r>
            <w:r w:rsidRPr="000E3C67">
              <w:rPr>
                <w:rFonts w:ascii="Times New Roman" w:hAnsi="Times New Roman" w:cs="Times New Roman"/>
                <w:lang w:val="en-US"/>
              </w:rPr>
              <w:t xml:space="preserve"> representative</w:t>
            </w:r>
            <w:r w:rsidR="002C5FFD" w:rsidRPr="000E3C67">
              <w:rPr>
                <w:rFonts w:ascii="Times New Roman" w:hAnsi="Times New Roman" w:cs="Times New Roman"/>
                <w:lang w:val="en-US"/>
              </w:rPr>
              <w:t xml:space="preserve"> not later than 1 (one) day before the closing date</w:t>
            </w:r>
            <w:r w:rsidRPr="000E3C67">
              <w:rPr>
                <w:rFonts w:ascii="Times New Roman" w:hAnsi="Times New Roman" w:cs="Times New Roman"/>
                <w:lang w:val="en-US"/>
              </w:rPr>
              <w:t>. The request is to include the following information:</w:t>
            </w:r>
          </w:p>
          <w:p w14:paraId="56F2B229" w14:textId="2DBD000F" w:rsidR="00970B4F" w:rsidRPr="000E3C67" w:rsidRDefault="00970B4F" w:rsidP="00387DF4">
            <w:pPr>
              <w:pStyle w:val="ListParagraph"/>
              <w:numPr>
                <w:ilvl w:val="0"/>
                <w:numId w:val="28"/>
              </w:numPr>
              <w:ind w:left="33" w:hanging="33"/>
              <w:jc w:val="both"/>
              <w:rPr>
                <w:rFonts w:ascii="Times New Roman" w:hAnsi="Times New Roman" w:cs="Times New Roman"/>
                <w:lang w:val="en-US"/>
              </w:rPr>
            </w:pPr>
            <w:r w:rsidRPr="000E3C67">
              <w:rPr>
                <w:rFonts w:ascii="Times New Roman" w:hAnsi="Times New Roman" w:cs="Times New Roman"/>
                <w:lang w:val="en-US"/>
              </w:rPr>
              <w:t>Bidder’s name</w:t>
            </w:r>
          </w:p>
          <w:p w14:paraId="46B7FB51" w14:textId="6E25B304" w:rsidR="00970B4F" w:rsidRPr="000E3C67" w:rsidRDefault="00970B4F" w:rsidP="00387DF4">
            <w:pPr>
              <w:pStyle w:val="ListParagraph"/>
              <w:numPr>
                <w:ilvl w:val="0"/>
                <w:numId w:val="28"/>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Full names of the persons </w:t>
            </w:r>
            <w:r w:rsidR="002C5FFD" w:rsidRPr="000E3C67">
              <w:rPr>
                <w:rFonts w:ascii="Times New Roman" w:hAnsi="Times New Roman" w:cs="Times New Roman"/>
                <w:lang w:val="en-US"/>
              </w:rPr>
              <w:t>who are to represent the bidder at</w:t>
            </w:r>
            <w:r w:rsidRPr="000E3C67">
              <w:rPr>
                <w:rFonts w:ascii="Times New Roman" w:hAnsi="Times New Roman" w:cs="Times New Roman"/>
                <w:lang w:val="en-US"/>
              </w:rPr>
              <w:t xml:space="preserve"> the bid opening</w:t>
            </w:r>
            <w:r w:rsidR="004547DB" w:rsidRPr="000E3C67">
              <w:rPr>
                <w:rFonts w:ascii="Times New Roman" w:hAnsi="Times New Roman" w:cs="Times New Roman"/>
                <w:lang w:val="en-US"/>
              </w:rPr>
              <w:t>.</w:t>
            </w:r>
          </w:p>
          <w:p w14:paraId="57A909E1" w14:textId="60FE60D8" w:rsidR="004547DB" w:rsidRPr="000E3C67" w:rsidRDefault="004547DB" w:rsidP="00387DF4">
            <w:pPr>
              <w:ind w:left="33" w:hanging="33"/>
              <w:jc w:val="both"/>
              <w:rPr>
                <w:rFonts w:ascii="Times New Roman" w:hAnsi="Times New Roman" w:cs="Times New Roman"/>
                <w:lang w:val="en-US"/>
              </w:rPr>
            </w:pPr>
            <w:r w:rsidRPr="000E3C67">
              <w:rPr>
                <w:rFonts w:ascii="Times New Roman" w:hAnsi="Times New Roman" w:cs="Times New Roman"/>
                <w:lang w:val="en-US"/>
              </w:rPr>
              <w:t xml:space="preserve">The pass request may be sent by any </w:t>
            </w:r>
            <w:r w:rsidR="002C5FFD" w:rsidRPr="000E3C67">
              <w:rPr>
                <w:rFonts w:ascii="Times New Roman" w:hAnsi="Times New Roman" w:cs="Times New Roman"/>
                <w:lang w:val="en-US"/>
              </w:rPr>
              <w:t>communication means</w:t>
            </w:r>
            <w:r w:rsidRPr="000E3C67">
              <w:rPr>
                <w:rFonts w:ascii="Times New Roman" w:hAnsi="Times New Roman" w:cs="Times New Roman"/>
                <w:lang w:val="en-US"/>
              </w:rPr>
              <w:t xml:space="preserve">, the bidder being responsible for timely receipt of the pass request by the </w:t>
            </w:r>
            <w:r w:rsidR="002C5FFD" w:rsidRPr="000E3C67">
              <w:rPr>
                <w:rFonts w:ascii="Times New Roman" w:hAnsi="Times New Roman" w:cs="Times New Roman"/>
                <w:lang w:val="en-US"/>
              </w:rPr>
              <w:t>buyer</w:t>
            </w:r>
            <w:r w:rsidRPr="000E3C67">
              <w:rPr>
                <w:rFonts w:ascii="Times New Roman" w:hAnsi="Times New Roman" w:cs="Times New Roman"/>
                <w:lang w:val="en-US"/>
              </w:rPr>
              <w:t>.</w:t>
            </w:r>
          </w:p>
          <w:p w14:paraId="37B2DD5B" w14:textId="09E0B1C5" w:rsidR="004547DB" w:rsidRPr="000E3C67" w:rsidRDefault="00970B4F"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  </w:t>
            </w:r>
            <w:r w:rsidR="004547DB" w:rsidRPr="000E3C67">
              <w:rPr>
                <w:rFonts w:ascii="Times New Roman" w:hAnsi="Times New Roman" w:cs="Times New Roman"/>
                <w:lang w:val="en-US"/>
              </w:rPr>
              <w:t xml:space="preserve">The bidders’ representatives attending the bid opening are to check in the </w:t>
            </w:r>
            <w:r w:rsidR="000016D3" w:rsidRPr="000E3C67">
              <w:rPr>
                <w:rFonts w:ascii="Times New Roman" w:hAnsi="Times New Roman" w:cs="Times New Roman"/>
                <w:lang w:val="en-US"/>
              </w:rPr>
              <w:t>Representatives Register</w:t>
            </w:r>
            <w:r w:rsidR="004547DB" w:rsidRPr="000E3C67">
              <w:rPr>
                <w:rFonts w:ascii="Times New Roman" w:hAnsi="Times New Roman" w:cs="Times New Roman"/>
                <w:lang w:val="en-US"/>
              </w:rPr>
              <w:t>.</w:t>
            </w:r>
          </w:p>
          <w:p w14:paraId="33FC899C" w14:textId="280117C0" w:rsidR="00912DA8" w:rsidRPr="000E3C67" w:rsidRDefault="004547DB"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If it is found that a bidder</w:t>
            </w:r>
            <w:r w:rsidR="002C5FFD" w:rsidRPr="000E3C67">
              <w:rPr>
                <w:rFonts w:ascii="Times New Roman" w:hAnsi="Times New Roman" w:cs="Times New Roman"/>
                <w:lang w:val="en-US"/>
              </w:rPr>
              <w:t xml:space="preserve"> has</w:t>
            </w:r>
            <w:r w:rsidRPr="000E3C67">
              <w:rPr>
                <w:rFonts w:ascii="Times New Roman" w:hAnsi="Times New Roman" w:cs="Times New Roman"/>
                <w:lang w:val="en-US"/>
              </w:rPr>
              <w:t xml:space="preserve"> submit</w:t>
            </w:r>
            <w:r w:rsidR="002C5FFD" w:rsidRPr="000E3C67">
              <w:rPr>
                <w:rFonts w:ascii="Times New Roman" w:hAnsi="Times New Roman" w:cs="Times New Roman"/>
                <w:lang w:val="en-US"/>
              </w:rPr>
              <w:t>ted</w:t>
            </w:r>
            <w:r w:rsidRPr="000E3C67">
              <w:rPr>
                <w:rFonts w:ascii="Times New Roman" w:hAnsi="Times New Roman" w:cs="Times New Roman"/>
                <w:lang w:val="en-US"/>
              </w:rPr>
              <w:t xml:space="preserve"> two </w:t>
            </w:r>
            <w:r w:rsidR="00123C1B" w:rsidRPr="000E3C67">
              <w:rPr>
                <w:rFonts w:ascii="Times New Roman" w:hAnsi="Times New Roman" w:cs="Times New Roman"/>
                <w:lang w:val="en-US"/>
              </w:rPr>
              <w:t>or</w:t>
            </w:r>
            <w:r w:rsidRPr="000E3C67">
              <w:rPr>
                <w:rFonts w:ascii="Times New Roman" w:hAnsi="Times New Roman" w:cs="Times New Roman"/>
                <w:lang w:val="en-US"/>
              </w:rPr>
              <w:t xml:space="preserve"> more </w:t>
            </w:r>
            <w:r w:rsidR="002C5FFD" w:rsidRPr="000E3C67">
              <w:rPr>
                <w:rFonts w:ascii="Times New Roman" w:hAnsi="Times New Roman" w:cs="Times New Roman"/>
                <w:lang w:val="en-US"/>
              </w:rPr>
              <w:t>bid</w:t>
            </w:r>
            <w:r w:rsidR="00123C1B" w:rsidRPr="000E3C67">
              <w:rPr>
                <w:rFonts w:ascii="Times New Roman" w:hAnsi="Times New Roman" w:cs="Times New Roman"/>
                <w:lang w:val="en-US"/>
              </w:rPr>
              <w:t>s for a particular contract</w:t>
            </w:r>
            <w:r w:rsidRPr="000E3C67">
              <w:rPr>
                <w:rFonts w:ascii="Times New Roman" w:hAnsi="Times New Roman" w:cs="Times New Roman"/>
                <w:lang w:val="en-US"/>
              </w:rPr>
              <w:t xml:space="preserve"> without withdrawal of the previously submitted </w:t>
            </w:r>
            <w:r w:rsidR="002C5FFD" w:rsidRPr="000E3C67">
              <w:rPr>
                <w:rFonts w:ascii="Times New Roman" w:hAnsi="Times New Roman" w:cs="Times New Roman"/>
                <w:lang w:val="en-US"/>
              </w:rPr>
              <w:t>bid</w:t>
            </w:r>
            <w:r w:rsidRPr="000E3C67">
              <w:rPr>
                <w:rFonts w:ascii="Times New Roman" w:hAnsi="Times New Roman" w:cs="Times New Roman"/>
                <w:lang w:val="en-US"/>
              </w:rPr>
              <w:t>s</w:t>
            </w:r>
            <w:r w:rsidR="002C5FFD" w:rsidRPr="000E3C67">
              <w:rPr>
                <w:rFonts w:ascii="Times New Roman" w:hAnsi="Times New Roman" w:cs="Times New Roman"/>
                <w:lang w:val="en-US"/>
              </w:rPr>
              <w:t xml:space="preserve"> for the same contract, the bid</w:t>
            </w:r>
            <w:r w:rsidRPr="000E3C67">
              <w:rPr>
                <w:rFonts w:ascii="Times New Roman" w:hAnsi="Times New Roman" w:cs="Times New Roman"/>
                <w:lang w:val="en-US"/>
              </w:rPr>
              <w:t xml:space="preserve">s of this bidder will </w:t>
            </w:r>
            <w:r w:rsidR="002C5FFD" w:rsidRPr="000E3C67">
              <w:rPr>
                <w:rFonts w:ascii="Times New Roman" w:hAnsi="Times New Roman" w:cs="Times New Roman"/>
                <w:lang w:val="en-US"/>
              </w:rPr>
              <w:t xml:space="preserve">be </w:t>
            </w:r>
            <w:r w:rsidR="00123C1B" w:rsidRPr="000E3C67">
              <w:rPr>
                <w:rFonts w:ascii="Times New Roman" w:hAnsi="Times New Roman" w:cs="Times New Roman"/>
                <w:lang w:val="en-US"/>
              </w:rPr>
              <w:t>rejected</w:t>
            </w:r>
            <w:r w:rsidRPr="000E3C67">
              <w:rPr>
                <w:rFonts w:ascii="Times New Roman" w:hAnsi="Times New Roman" w:cs="Times New Roman"/>
                <w:lang w:val="en-US"/>
              </w:rPr>
              <w:t xml:space="preserve">. This fact is to be specified in the bid opening </w:t>
            </w:r>
            <w:r w:rsidR="00912DA8" w:rsidRPr="000E3C67">
              <w:rPr>
                <w:rFonts w:ascii="Times New Roman" w:hAnsi="Times New Roman" w:cs="Times New Roman"/>
                <w:lang w:val="en-US"/>
              </w:rPr>
              <w:t>record</w:t>
            </w:r>
            <w:r w:rsidRPr="000E3C67">
              <w:rPr>
                <w:rFonts w:ascii="Times New Roman" w:hAnsi="Times New Roman" w:cs="Times New Roman"/>
                <w:lang w:val="en-US"/>
              </w:rPr>
              <w:t>.</w:t>
            </w:r>
          </w:p>
          <w:p w14:paraId="071A5924" w14:textId="493A4E9A" w:rsidR="00756E79" w:rsidRPr="000E3C67" w:rsidRDefault="00912DA8" w:rsidP="00387DF4">
            <w:pPr>
              <w:pStyle w:val="ListParagraph"/>
              <w:numPr>
                <w:ilvl w:val="0"/>
                <w:numId w:val="5"/>
              </w:numPr>
              <w:ind w:left="33" w:hanging="33"/>
              <w:jc w:val="both"/>
              <w:rPr>
                <w:rFonts w:ascii="Times New Roman" w:hAnsi="Times New Roman" w:cs="Times New Roman"/>
                <w:lang w:val="en-US"/>
              </w:rPr>
            </w:pPr>
            <w:r w:rsidRPr="000E3C67">
              <w:rPr>
                <w:rFonts w:ascii="Times New Roman" w:hAnsi="Times New Roman" w:cs="Times New Roman"/>
                <w:lang w:val="en-US"/>
              </w:rPr>
              <w:t xml:space="preserve">The bid opening record </w:t>
            </w:r>
            <w:r w:rsidR="002C5FFD" w:rsidRPr="000E3C67">
              <w:rPr>
                <w:rFonts w:ascii="Times New Roman" w:hAnsi="Times New Roman" w:cs="Times New Roman"/>
                <w:lang w:val="en-US"/>
              </w:rPr>
              <w:t>including</w:t>
            </w:r>
            <w:r w:rsidRPr="000E3C67">
              <w:rPr>
                <w:rFonts w:ascii="Times New Roman" w:hAnsi="Times New Roman" w:cs="Times New Roman"/>
                <w:lang w:val="en-US"/>
              </w:rPr>
              <w:t xml:space="preserve"> all disclosed information is to be signed and published on the FO site within 3 (three) business days after the </w:t>
            </w:r>
            <w:r w:rsidR="002C5FFD" w:rsidRPr="000E3C67">
              <w:rPr>
                <w:rFonts w:ascii="Times New Roman" w:hAnsi="Times New Roman" w:cs="Times New Roman"/>
                <w:lang w:val="en-US"/>
              </w:rPr>
              <w:t>committee</w:t>
            </w:r>
            <w:r w:rsidRPr="000E3C67">
              <w:rPr>
                <w:rFonts w:ascii="Times New Roman" w:hAnsi="Times New Roman" w:cs="Times New Roman"/>
                <w:lang w:val="en-US"/>
              </w:rPr>
              <w:t xml:space="preserve"> meeting.</w:t>
            </w:r>
            <w:r w:rsidR="004547DB" w:rsidRPr="000E3C67">
              <w:rPr>
                <w:rFonts w:ascii="Times New Roman" w:hAnsi="Times New Roman" w:cs="Times New Roman"/>
                <w:lang w:val="en-US"/>
              </w:rPr>
              <w:t xml:space="preserve"> </w:t>
            </w:r>
          </w:p>
        </w:tc>
      </w:tr>
      <w:tr w:rsidR="00756E79" w:rsidRPr="00C52164" w14:paraId="2507B648" w14:textId="77777777" w:rsidTr="00387DF4">
        <w:tc>
          <w:tcPr>
            <w:tcW w:w="656" w:type="dxa"/>
          </w:tcPr>
          <w:p w14:paraId="107B5D4F" w14:textId="0AECE138" w:rsidR="00756E79" w:rsidRPr="0095153E" w:rsidRDefault="00756E79" w:rsidP="00756E79">
            <w:pPr>
              <w:rPr>
                <w:rFonts w:ascii="Times New Roman" w:hAnsi="Times New Roman" w:cs="Times New Roman"/>
              </w:rPr>
            </w:pPr>
            <w:r w:rsidRPr="0095153E">
              <w:rPr>
                <w:rFonts w:ascii="Times New Roman" w:hAnsi="Times New Roman" w:cs="Times New Roman"/>
              </w:rPr>
              <w:t>6</w:t>
            </w:r>
          </w:p>
        </w:tc>
        <w:tc>
          <w:tcPr>
            <w:tcW w:w="2429" w:type="dxa"/>
          </w:tcPr>
          <w:p w14:paraId="025D103A" w14:textId="5FA97254" w:rsidR="00756E79" w:rsidRPr="0095153E" w:rsidRDefault="00765C35" w:rsidP="00922F9D">
            <w:pPr>
              <w:rPr>
                <w:rFonts w:ascii="Times New Roman" w:hAnsi="Times New Roman" w:cs="Times New Roman"/>
                <w:lang w:val="en-US"/>
              </w:rPr>
            </w:pPr>
            <w:r w:rsidRPr="0095153E">
              <w:rPr>
                <w:rFonts w:ascii="Times New Roman" w:hAnsi="Times New Roman" w:cs="Times New Roman"/>
                <w:lang w:val="en-US"/>
              </w:rPr>
              <w:t>Disqualification</w:t>
            </w:r>
          </w:p>
        </w:tc>
        <w:tc>
          <w:tcPr>
            <w:tcW w:w="11703" w:type="dxa"/>
          </w:tcPr>
          <w:p w14:paraId="5299FDC9" w14:textId="247FBD09" w:rsidR="00756E79" w:rsidRPr="0095153E" w:rsidRDefault="00765C35" w:rsidP="00387DF4">
            <w:pPr>
              <w:pStyle w:val="ListParagraph"/>
              <w:numPr>
                <w:ilvl w:val="0"/>
                <w:numId w:val="30"/>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At any time </w:t>
            </w:r>
            <w:r w:rsidR="002C5FFD" w:rsidRPr="0095153E">
              <w:rPr>
                <w:rFonts w:ascii="Times New Roman" w:hAnsi="Times New Roman" w:cs="Times New Roman"/>
                <w:lang w:val="en-US"/>
              </w:rPr>
              <w:t>before the</w:t>
            </w:r>
            <w:r w:rsidRPr="0095153E">
              <w:rPr>
                <w:rFonts w:ascii="Times New Roman" w:hAnsi="Times New Roman" w:cs="Times New Roman"/>
                <w:lang w:val="en-US"/>
              </w:rPr>
              <w:t xml:space="preserve"> contract award the </w:t>
            </w:r>
            <w:r w:rsidR="002C5FFD" w:rsidRPr="0095153E">
              <w:rPr>
                <w:rFonts w:ascii="Times New Roman" w:hAnsi="Times New Roman" w:cs="Times New Roman"/>
                <w:lang w:val="en-US"/>
              </w:rPr>
              <w:t>committee</w:t>
            </w:r>
            <w:r w:rsidRPr="0095153E">
              <w:rPr>
                <w:rFonts w:ascii="Times New Roman" w:hAnsi="Times New Roman" w:cs="Times New Roman"/>
                <w:lang w:val="en-US"/>
              </w:rPr>
              <w:t xml:space="preserve"> may decide to disqualify a bidder including </w:t>
            </w:r>
            <w:r w:rsidR="00533502">
              <w:rPr>
                <w:rFonts w:ascii="Times New Roman" w:hAnsi="Times New Roman" w:cs="Times New Roman"/>
                <w:lang w:val="en-US"/>
              </w:rPr>
              <w:t>qualified</w:t>
            </w:r>
            <w:r w:rsidR="00533502" w:rsidRPr="0095153E">
              <w:rPr>
                <w:rFonts w:ascii="Times New Roman" w:hAnsi="Times New Roman" w:cs="Times New Roman"/>
                <w:lang w:val="en-US"/>
              </w:rPr>
              <w:t xml:space="preserve"> </w:t>
            </w:r>
            <w:r w:rsidRPr="0095153E">
              <w:rPr>
                <w:rFonts w:ascii="Times New Roman" w:hAnsi="Times New Roman" w:cs="Times New Roman"/>
                <w:lang w:val="en-US"/>
              </w:rPr>
              <w:t>bidders, in the following cases:</w:t>
            </w:r>
          </w:p>
          <w:p w14:paraId="268E3E58" w14:textId="1F748E16" w:rsidR="00765C35" w:rsidRPr="0095153E" w:rsidRDefault="004549DA" w:rsidP="00387DF4">
            <w:pPr>
              <w:pStyle w:val="ListParagraph"/>
              <w:ind w:left="0"/>
              <w:jc w:val="both"/>
              <w:rPr>
                <w:rFonts w:ascii="Times New Roman" w:hAnsi="Times New Roman" w:cs="Times New Roman"/>
                <w:lang w:val="en-US"/>
              </w:rPr>
            </w:pPr>
            <w:r w:rsidRPr="0095153E">
              <w:rPr>
                <w:rFonts w:ascii="Times New Roman" w:hAnsi="Times New Roman" w:cs="Times New Roman"/>
                <w:lang w:val="en-US"/>
              </w:rPr>
              <w:t>a) Incorrect information is given</w:t>
            </w:r>
            <w:r w:rsidR="00765C35" w:rsidRPr="0095153E">
              <w:rPr>
                <w:rFonts w:ascii="Times New Roman" w:hAnsi="Times New Roman" w:cs="Times New Roman"/>
                <w:lang w:val="en-US"/>
              </w:rPr>
              <w:t xml:space="preserve"> in the bid and (or) clarifications thereof according to Article 7.4.;</w:t>
            </w:r>
          </w:p>
          <w:p w14:paraId="4DE08B3E" w14:textId="3B33630D" w:rsidR="00765C35" w:rsidRPr="0095153E" w:rsidRDefault="00765C35" w:rsidP="00387DF4">
            <w:pPr>
              <w:pStyle w:val="ListParagraph"/>
              <w:ind w:left="0"/>
              <w:jc w:val="both"/>
              <w:rPr>
                <w:rFonts w:ascii="Times New Roman" w:hAnsi="Times New Roman" w:cs="Times New Roman"/>
                <w:lang w:val="en-US"/>
              </w:rPr>
            </w:pPr>
            <w:r w:rsidRPr="0095153E">
              <w:rPr>
                <w:rFonts w:ascii="Times New Roman" w:hAnsi="Times New Roman" w:cs="Times New Roman"/>
                <w:lang w:val="en-US"/>
              </w:rPr>
              <w:lastRenderedPageBreak/>
              <w:t xml:space="preserve">b) </w:t>
            </w:r>
            <w:r w:rsidR="004549DA" w:rsidRPr="0095153E">
              <w:rPr>
                <w:rFonts w:ascii="Times New Roman" w:hAnsi="Times New Roman" w:cs="Times New Roman"/>
                <w:lang w:val="en-US"/>
              </w:rPr>
              <w:t>T</w:t>
            </w:r>
            <w:r w:rsidR="002C5FFD" w:rsidRPr="0095153E">
              <w:rPr>
                <w:rFonts w:ascii="Times New Roman" w:hAnsi="Times New Roman" w:cs="Times New Roman"/>
                <w:lang w:val="en-US"/>
              </w:rPr>
              <w:t>he</w:t>
            </w:r>
            <w:r w:rsidRPr="0095153E">
              <w:rPr>
                <w:rFonts w:ascii="Times New Roman" w:hAnsi="Times New Roman" w:cs="Times New Roman"/>
                <w:lang w:val="en-US"/>
              </w:rPr>
              <w:t xml:space="preserve"> bidder</w:t>
            </w:r>
            <w:r w:rsidR="00A352AC" w:rsidRPr="0095153E">
              <w:rPr>
                <w:rFonts w:ascii="Times New Roman" w:hAnsi="Times New Roman" w:cs="Times New Roman"/>
                <w:lang w:val="en-US"/>
              </w:rPr>
              <w:t xml:space="preserve"> is found to put</w:t>
            </w:r>
            <w:r w:rsidRPr="0095153E">
              <w:rPr>
                <w:rFonts w:ascii="Times New Roman" w:hAnsi="Times New Roman" w:cs="Times New Roman"/>
                <w:lang w:val="en-US"/>
              </w:rPr>
              <w:t xml:space="preserve"> pressure on the </w:t>
            </w:r>
            <w:r w:rsidR="002C5FFD" w:rsidRPr="0095153E">
              <w:rPr>
                <w:rFonts w:ascii="Times New Roman" w:hAnsi="Times New Roman" w:cs="Times New Roman"/>
                <w:lang w:val="en-US"/>
              </w:rPr>
              <w:t xml:space="preserve">committee </w:t>
            </w:r>
            <w:r w:rsidRPr="0095153E">
              <w:rPr>
                <w:rFonts w:ascii="Times New Roman" w:hAnsi="Times New Roman" w:cs="Times New Roman"/>
                <w:lang w:val="en-US"/>
              </w:rPr>
              <w:t xml:space="preserve">member, expert, </w:t>
            </w:r>
            <w:r w:rsidR="00A352AC" w:rsidRPr="0095153E">
              <w:rPr>
                <w:rFonts w:ascii="Times New Roman" w:hAnsi="Times New Roman" w:cs="Times New Roman"/>
                <w:lang w:val="en-US"/>
              </w:rPr>
              <w:t xml:space="preserve">head of the </w:t>
            </w:r>
            <w:r w:rsidR="002C5FFD" w:rsidRPr="0095153E">
              <w:rPr>
                <w:rFonts w:ascii="Times New Roman" w:hAnsi="Times New Roman" w:cs="Times New Roman"/>
                <w:lang w:val="en-US"/>
              </w:rPr>
              <w:t>buyer</w:t>
            </w:r>
            <w:r w:rsidR="004549DA" w:rsidRPr="0095153E">
              <w:rPr>
                <w:rFonts w:ascii="Times New Roman" w:hAnsi="Times New Roman" w:cs="Times New Roman"/>
                <w:lang w:val="en-US"/>
              </w:rPr>
              <w:t>’s organization</w:t>
            </w:r>
            <w:r w:rsidR="00A352AC" w:rsidRPr="0095153E">
              <w:rPr>
                <w:rFonts w:ascii="Times New Roman" w:hAnsi="Times New Roman" w:cs="Times New Roman"/>
                <w:lang w:val="en-US"/>
              </w:rPr>
              <w:t>.</w:t>
            </w:r>
          </w:p>
          <w:p w14:paraId="4D71E269" w14:textId="2AFF9042" w:rsidR="00A352AC" w:rsidRPr="0095153E" w:rsidRDefault="002C5FFD" w:rsidP="00387DF4">
            <w:pPr>
              <w:pStyle w:val="ListParagraph"/>
              <w:ind w:left="0"/>
              <w:jc w:val="both"/>
              <w:rPr>
                <w:rFonts w:ascii="Times New Roman" w:hAnsi="Times New Roman" w:cs="Times New Roman"/>
                <w:lang w:val="en-US"/>
              </w:rPr>
            </w:pPr>
            <w:r w:rsidRPr="0095153E">
              <w:rPr>
                <w:rFonts w:ascii="Times New Roman" w:hAnsi="Times New Roman" w:cs="Times New Roman"/>
                <w:lang w:val="en-US"/>
              </w:rPr>
              <w:t>The disqualification decision</w:t>
            </w:r>
            <w:r w:rsidR="00A352AC" w:rsidRPr="0095153E">
              <w:rPr>
                <w:rFonts w:ascii="Times New Roman" w:hAnsi="Times New Roman" w:cs="Times New Roman"/>
                <w:lang w:val="en-US"/>
              </w:rPr>
              <w:t xml:space="preserve"> is to be included in the </w:t>
            </w:r>
            <w:r w:rsidRPr="0095153E">
              <w:rPr>
                <w:rFonts w:ascii="Times New Roman" w:hAnsi="Times New Roman" w:cs="Times New Roman"/>
                <w:lang w:val="en-US"/>
              </w:rPr>
              <w:t>committee</w:t>
            </w:r>
            <w:r w:rsidR="00A352AC" w:rsidRPr="0095153E">
              <w:rPr>
                <w:rFonts w:ascii="Times New Roman" w:hAnsi="Times New Roman" w:cs="Times New Roman"/>
                <w:lang w:val="en-US"/>
              </w:rPr>
              <w:t xml:space="preserve"> meeting minutes signed and published by the </w:t>
            </w:r>
            <w:r w:rsidRPr="0095153E">
              <w:rPr>
                <w:rFonts w:ascii="Times New Roman" w:hAnsi="Times New Roman" w:cs="Times New Roman"/>
                <w:lang w:val="en-US"/>
              </w:rPr>
              <w:t>buyer</w:t>
            </w:r>
            <w:r w:rsidR="00A352AC" w:rsidRPr="0095153E">
              <w:rPr>
                <w:rFonts w:ascii="Times New Roman" w:hAnsi="Times New Roman" w:cs="Times New Roman"/>
                <w:lang w:val="en-US"/>
              </w:rPr>
              <w:t xml:space="preserve"> on the FO site within 3 (three) business days after the </w:t>
            </w:r>
            <w:r w:rsidRPr="0095153E">
              <w:rPr>
                <w:rFonts w:ascii="Times New Roman" w:hAnsi="Times New Roman" w:cs="Times New Roman"/>
                <w:lang w:val="en-US"/>
              </w:rPr>
              <w:t xml:space="preserve">committee </w:t>
            </w:r>
            <w:r w:rsidR="00A352AC" w:rsidRPr="0095153E">
              <w:rPr>
                <w:rFonts w:ascii="Times New Roman" w:hAnsi="Times New Roman" w:cs="Times New Roman"/>
                <w:lang w:val="en-US"/>
              </w:rPr>
              <w:t>meeting.</w:t>
            </w:r>
          </w:p>
        </w:tc>
      </w:tr>
      <w:tr w:rsidR="00756E79" w:rsidRPr="00C52164" w14:paraId="2EDB96D8" w14:textId="77777777" w:rsidTr="00387DF4">
        <w:tc>
          <w:tcPr>
            <w:tcW w:w="656" w:type="dxa"/>
          </w:tcPr>
          <w:p w14:paraId="33E89D5B" w14:textId="3A4ABAE4" w:rsidR="00756E79" w:rsidRPr="0095153E" w:rsidRDefault="00756E79" w:rsidP="00756E79">
            <w:pPr>
              <w:rPr>
                <w:rFonts w:ascii="Times New Roman" w:hAnsi="Times New Roman" w:cs="Times New Roman"/>
              </w:rPr>
            </w:pPr>
            <w:r w:rsidRPr="0095153E">
              <w:rPr>
                <w:rFonts w:ascii="Times New Roman" w:hAnsi="Times New Roman" w:cs="Times New Roman"/>
              </w:rPr>
              <w:lastRenderedPageBreak/>
              <w:t>7</w:t>
            </w:r>
          </w:p>
        </w:tc>
        <w:tc>
          <w:tcPr>
            <w:tcW w:w="2429" w:type="dxa"/>
          </w:tcPr>
          <w:p w14:paraId="028EDC8F" w14:textId="5383C75A" w:rsidR="00756E79" w:rsidRPr="0095153E" w:rsidRDefault="00533502" w:rsidP="00EB793E">
            <w:pPr>
              <w:rPr>
                <w:rFonts w:ascii="Times New Roman" w:hAnsi="Times New Roman" w:cs="Times New Roman"/>
                <w:lang w:val="en-US"/>
              </w:rPr>
            </w:pPr>
            <w:r>
              <w:rPr>
                <w:rFonts w:ascii="Times New Roman" w:hAnsi="Times New Roman" w:cs="Times New Roman"/>
                <w:lang w:val="en-US"/>
              </w:rPr>
              <w:t>Prequalification</w:t>
            </w:r>
            <w:r w:rsidR="00F01676" w:rsidRPr="0095153E">
              <w:rPr>
                <w:rFonts w:ascii="Times New Roman" w:hAnsi="Times New Roman" w:cs="Times New Roman"/>
                <w:lang w:val="en-US"/>
              </w:rPr>
              <w:t xml:space="preserve">, </w:t>
            </w:r>
            <w:r w:rsidR="00EB793E" w:rsidRPr="0095153E">
              <w:rPr>
                <w:rFonts w:ascii="Times New Roman" w:hAnsi="Times New Roman" w:cs="Times New Roman"/>
                <w:lang w:val="en-US"/>
              </w:rPr>
              <w:t>evaluation</w:t>
            </w:r>
            <w:r w:rsidR="00A352AC" w:rsidRPr="0095153E">
              <w:rPr>
                <w:rFonts w:ascii="Times New Roman" w:hAnsi="Times New Roman" w:cs="Times New Roman"/>
                <w:lang w:val="en-US"/>
              </w:rPr>
              <w:t xml:space="preserve">, </w:t>
            </w:r>
            <w:r w:rsidR="00F01676" w:rsidRPr="0095153E">
              <w:rPr>
                <w:rFonts w:ascii="Times New Roman" w:hAnsi="Times New Roman" w:cs="Times New Roman"/>
                <w:lang w:val="en-US"/>
              </w:rPr>
              <w:t>and request for information</w:t>
            </w:r>
          </w:p>
        </w:tc>
        <w:tc>
          <w:tcPr>
            <w:tcW w:w="11703" w:type="dxa"/>
          </w:tcPr>
          <w:p w14:paraId="30ECDE1C" w14:textId="214CEB35" w:rsidR="00756E79" w:rsidRPr="0095153E" w:rsidRDefault="002C5FFD"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The bid consideration procedure </w:t>
            </w:r>
            <w:r w:rsidR="00177E62" w:rsidRPr="0095153E">
              <w:rPr>
                <w:rFonts w:ascii="Times New Roman" w:hAnsi="Times New Roman" w:cs="Times New Roman"/>
                <w:lang w:val="en-US"/>
              </w:rPr>
              <w:t>includes the following stages</w:t>
            </w:r>
            <w:r w:rsidR="00A352AC" w:rsidRPr="0095153E">
              <w:rPr>
                <w:rFonts w:ascii="Times New Roman" w:hAnsi="Times New Roman" w:cs="Times New Roman"/>
                <w:lang w:val="en-US"/>
              </w:rPr>
              <w:t>:</w:t>
            </w:r>
          </w:p>
          <w:p w14:paraId="5F357052" w14:textId="0183B3AC" w:rsidR="00A352AC" w:rsidRPr="0095153E" w:rsidRDefault="00A352AC" w:rsidP="00387DF4">
            <w:pPr>
              <w:pStyle w:val="ListParagraph"/>
              <w:ind w:left="284"/>
              <w:jc w:val="both"/>
              <w:rPr>
                <w:rFonts w:ascii="Times New Roman" w:hAnsi="Times New Roman" w:cs="Times New Roman"/>
                <w:lang w:val="en-US"/>
              </w:rPr>
            </w:pPr>
            <w:r w:rsidRPr="0095153E">
              <w:rPr>
                <w:rFonts w:ascii="Times New Roman" w:hAnsi="Times New Roman" w:cs="Times New Roman"/>
                <w:lang w:val="en-US"/>
              </w:rPr>
              <w:t xml:space="preserve">- </w:t>
            </w:r>
            <w:r w:rsidR="00533502">
              <w:rPr>
                <w:rFonts w:ascii="Times New Roman" w:hAnsi="Times New Roman" w:cs="Times New Roman"/>
                <w:lang w:val="en-US"/>
              </w:rPr>
              <w:t>prequalification</w:t>
            </w:r>
            <w:r w:rsidRPr="0095153E">
              <w:rPr>
                <w:rFonts w:ascii="Times New Roman" w:hAnsi="Times New Roman" w:cs="Times New Roman"/>
                <w:lang w:val="en-US"/>
              </w:rPr>
              <w:t>;</w:t>
            </w:r>
          </w:p>
          <w:p w14:paraId="74AE9727" w14:textId="6F1B87AC" w:rsidR="00A352AC" w:rsidRPr="0095153E" w:rsidRDefault="00A352AC" w:rsidP="00387DF4">
            <w:pPr>
              <w:pStyle w:val="ListParagraph"/>
              <w:ind w:left="284"/>
              <w:jc w:val="both"/>
              <w:rPr>
                <w:rFonts w:ascii="Times New Roman" w:hAnsi="Times New Roman" w:cs="Times New Roman"/>
                <w:lang w:val="en-US"/>
              </w:rPr>
            </w:pPr>
            <w:r w:rsidRPr="0095153E">
              <w:rPr>
                <w:rFonts w:ascii="Times New Roman" w:hAnsi="Times New Roman" w:cs="Times New Roman"/>
                <w:lang w:val="en-US"/>
              </w:rPr>
              <w:t>- evaluation</w:t>
            </w:r>
            <w:r w:rsidR="0087126D">
              <w:rPr>
                <w:rFonts w:ascii="Times New Roman" w:hAnsi="Times New Roman" w:cs="Times New Roman"/>
                <w:lang w:val="en-US"/>
              </w:rPr>
              <w:t>.</w:t>
            </w:r>
          </w:p>
          <w:p w14:paraId="7D5A2BE6" w14:textId="482B745A" w:rsidR="00A352AC" w:rsidRPr="0095153E" w:rsidRDefault="00A352AC"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The </w:t>
            </w:r>
            <w:r w:rsidR="00177E62" w:rsidRPr="0095153E">
              <w:rPr>
                <w:rFonts w:ascii="Times New Roman" w:hAnsi="Times New Roman" w:cs="Times New Roman"/>
                <w:lang w:val="en-US"/>
              </w:rPr>
              <w:t>committee</w:t>
            </w:r>
            <w:r w:rsidRPr="0095153E">
              <w:rPr>
                <w:rFonts w:ascii="Times New Roman" w:hAnsi="Times New Roman" w:cs="Times New Roman"/>
                <w:lang w:val="en-US"/>
              </w:rPr>
              <w:t xml:space="preserve"> will consider, evaluate and</w:t>
            </w:r>
            <w:r w:rsidR="00177E62" w:rsidRPr="0095153E">
              <w:rPr>
                <w:rFonts w:ascii="Times New Roman" w:hAnsi="Times New Roman" w:cs="Times New Roman"/>
                <w:lang w:val="en-US"/>
              </w:rPr>
              <w:t xml:space="preserve"> compare</w:t>
            </w:r>
            <w:r w:rsidRPr="00387DF4">
              <w:rPr>
                <w:rFonts w:ascii="Times New Roman" w:hAnsi="Times New Roman" w:cs="Times New Roman"/>
                <w:lang w:val="en-US"/>
              </w:rPr>
              <w:t xml:space="preserve"> </w:t>
            </w:r>
            <w:r w:rsidR="00177E62" w:rsidRPr="0095153E">
              <w:rPr>
                <w:rFonts w:ascii="Times New Roman" w:hAnsi="Times New Roman" w:cs="Times New Roman"/>
                <w:lang w:val="en-US"/>
              </w:rPr>
              <w:t>bids for every contract to be procured</w:t>
            </w:r>
            <w:r w:rsidRPr="0095153E">
              <w:rPr>
                <w:rFonts w:ascii="Times New Roman" w:hAnsi="Times New Roman" w:cs="Times New Roman"/>
                <w:lang w:val="en-US"/>
              </w:rPr>
              <w:t>.</w:t>
            </w:r>
          </w:p>
          <w:p w14:paraId="4C4D25C1" w14:textId="25379FFC" w:rsidR="00055DE2" w:rsidRPr="0095153E" w:rsidRDefault="004D0514" w:rsidP="00387DF4">
            <w:pPr>
              <w:jc w:val="both"/>
              <w:rPr>
                <w:rFonts w:ascii="Times New Roman" w:hAnsi="Times New Roman" w:cs="Times New Roman"/>
                <w:lang w:val="en-US"/>
              </w:rPr>
            </w:pPr>
            <w:r w:rsidRPr="0095153E">
              <w:rPr>
                <w:rFonts w:ascii="Times New Roman" w:hAnsi="Times New Roman" w:cs="Times New Roman"/>
                <w:lang w:val="en-US"/>
              </w:rPr>
              <w:t xml:space="preserve">A bid containing provisions that are not in compliance with the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 xml:space="preserve">criteria according to item d of 8.2 (in part of the </w:t>
            </w:r>
            <w:r w:rsidR="00177E62" w:rsidRPr="0095153E">
              <w:rPr>
                <w:rFonts w:ascii="Times New Roman" w:hAnsi="Times New Roman" w:cs="Times New Roman"/>
                <w:lang w:val="en-US"/>
              </w:rPr>
              <w:t>basic</w:t>
            </w:r>
            <w:r w:rsidRPr="0095153E">
              <w:rPr>
                <w:rFonts w:ascii="Times New Roman" w:hAnsi="Times New Roman" w:cs="Times New Roman"/>
                <w:lang w:val="en-US"/>
              </w:rPr>
              <w:t xml:space="preserve"> maximum price) </w:t>
            </w:r>
            <w:r w:rsidR="004549DA" w:rsidRPr="0095153E">
              <w:rPr>
                <w:rFonts w:ascii="Times New Roman" w:hAnsi="Times New Roman" w:cs="Times New Roman"/>
                <w:lang w:val="en-US"/>
              </w:rPr>
              <w:t>is deemed unacceptable for further</w:t>
            </w:r>
            <w:r w:rsidRPr="0095153E">
              <w:rPr>
                <w:rFonts w:ascii="Times New Roman" w:hAnsi="Times New Roman" w:cs="Times New Roman"/>
                <w:lang w:val="en-US"/>
              </w:rPr>
              <w:t xml:space="preserve"> </w:t>
            </w:r>
            <w:r w:rsidR="00177E62" w:rsidRPr="0095153E">
              <w:rPr>
                <w:rFonts w:ascii="Times New Roman" w:hAnsi="Times New Roman" w:cs="Times New Roman"/>
                <w:lang w:val="en-US"/>
              </w:rPr>
              <w:t>evaluat</w:t>
            </w:r>
            <w:r w:rsidR="004549DA" w:rsidRPr="0095153E">
              <w:rPr>
                <w:rFonts w:ascii="Times New Roman" w:hAnsi="Times New Roman" w:cs="Times New Roman"/>
                <w:lang w:val="en-US"/>
              </w:rPr>
              <w:t>ion</w:t>
            </w:r>
            <w:r w:rsidR="00177E62" w:rsidRPr="0095153E">
              <w:rPr>
                <w:rFonts w:ascii="Times New Roman" w:hAnsi="Times New Roman" w:cs="Times New Roman"/>
                <w:lang w:val="en-US"/>
              </w:rPr>
              <w:t xml:space="preserve"> by other criteria</w:t>
            </w:r>
            <w:r w:rsidRPr="0095153E">
              <w:rPr>
                <w:rFonts w:ascii="Times New Roman" w:hAnsi="Times New Roman" w:cs="Times New Roman"/>
                <w:lang w:val="en-US"/>
              </w:rPr>
              <w:t xml:space="preserve"> which </w:t>
            </w:r>
            <w:r w:rsidR="00177E62" w:rsidRPr="0095153E">
              <w:rPr>
                <w:rFonts w:ascii="Times New Roman" w:hAnsi="Times New Roman" w:cs="Times New Roman"/>
                <w:lang w:val="en-US"/>
              </w:rPr>
              <w:t xml:space="preserve">fact </w:t>
            </w:r>
            <w:r w:rsidRPr="0095153E">
              <w:rPr>
                <w:rFonts w:ascii="Times New Roman" w:hAnsi="Times New Roman" w:cs="Times New Roman"/>
                <w:lang w:val="en-US"/>
              </w:rPr>
              <w:t xml:space="preserve">is to be included in the corresponding </w:t>
            </w:r>
            <w:r w:rsidR="00177E62" w:rsidRPr="0095153E">
              <w:rPr>
                <w:rFonts w:ascii="Times New Roman" w:hAnsi="Times New Roman" w:cs="Times New Roman"/>
                <w:lang w:val="en-US"/>
              </w:rPr>
              <w:t>record</w:t>
            </w:r>
            <w:r w:rsidRPr="0095153E">
              <w:rPr>
                <w:rFonts w:ascii="Times New Roman" w:hAnsi="Times New Roman" w:cs="Times New Roman"/>
                <w:lang w:val="en-US"/>
              </w:rPr>
              <w:t>.</w:t>
            </w:r>
            <w:r w:rsidR="00055DE2" w:rsidRPr="0095153E">
              <w:rPr>
                <w:rFonts w:ascii="Times New Roman" w:hAnsi="Times New Roman" w:cs="Times New Roman"/>
                <w:lang w:val="en-US"/>
              </w:rPr>
              <w:t xml:space="preserve"> </w:t>
            </w:r>
          </w:p>
          <w:p w14:paraId="6269B008" w14:textId="53AA5F45" w:rsidR="00055DE2" w:rsidRPr="0095153E" w:rsidRDefault="00BB5CB3"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If any doubts </w:t>
            </w:r>
            <w:r w:rsidR="004549DA" w:rsidRPr="0095153E">
              <w:rPr>
                <w:rFonts w:ascii="Times New Roman" w:hAnsi="Times New Roman" w:cs="Times New Roman"/>
                <w:lang w:val="en-US"/>
              </w:rPr>
              <w:t>arise</w:t>
            </w:r>
            <w:r w:rsidRPr="0095153E">
              <w:rPr>
                <w:rFonts w:ascii="Times New Roman" w:hAnsi="Times New Roman" w:cs="Times New Roman"/>
                <w:lang w:val="en-US"/>
              </w:rPr>
              <w:t xml:space="preserve"> regarding the correctness of a document copy, the </w:t>
            </w:r>
            <w:r w:rsidR="00177E62" w:rsidRPr="0095153E">
              <w:rPr>
                <w:rFonts w:ascii="Times New Roman" w:hAnsi="Times New Roman" w:cs="Times New Roman"/>
                <w:lang w:val="en-US"/>
              </w:rPr>
              <w:t>buyer</w:t>
            </w:r>
            <w:r w:rsidRPr="0095153E">
              <w:rPr>
                <w:rFonts w:ascii="Times New Roman" w:hAnsi="Times New Roman" w:cs="Times New Roman"/>
                <w:lang w:val="en-US"/>
              </w:rPr>
              <w:t xml:space="preserve"> is entitled to request a certified copy of this document. If the bidder fails to submit the certified document copy within the reasonable period as set out in the request, the initial document copy is rejected and the document is</w:t>
            </w:r>
            <w:r w:rsidR="00177E62" w:rsidRPr="0095153E">
              <w:rPr>
                <w:rFonts w:ascii="Times New Roman" w:hAnsi="Times New Roman" w:cs="Times New Roman"/>
                <w:lang w:val="en-US"/>
              </w:rPr>
              <w:t xml:space="preserve"> not considered as</w:t>
            </w:r>
            <w:r w:rsidRPr="0095153E">
              <w:rPr>
                <w:rFonts w:ascii="Times New Roman" w:hAnsi="Times New Roman" w:cs="Times New Roman"/>
                <w:lang w:val="en-US"/>
              </w:rPr>
              <w:t xml:space="preserve"> submitted. </w:t>
            </w:r>
          </w:p>
          <w:p w14:paraId="4C53C938" w14:textId="662E21FD" w:rsidR="004D0514" w:rsidRPr="0095153E" w:rsidRDefault="00BB5CB3" w:rsidP="00387DF4">
            <w:pPr>
              <w:pStyle w:val="ListParagraph"/>
              <w:numPr>
                <w:ilvl w:val="0"/>
                <w:numId w:val="29"/>
              </w:numPr>
              <w:ind w:left="0" w:firstLine="0"/>
              <w:jc w:val="both"/>
              <w:rPr>
                <w:rFonts w:ascii="Times New Roman" w:hAnsi="Times New Roman" w:cs="Times New Roman"/>
                <w:lang w:val="en-US"/>
              </w:rPr>
            </w:pPr>
            <w:bookmarkStart w:id="2" w:name="_Ref482972105"/>
            <w:r w:rsidRPr="0095153E">
              <w:rPr>
                <w:rFonts w:ascii="Times New Roman" w:hAnsi="Times New Roman" w:cs="Times New Roman"/>
                <w:lang w:val="en-US"/>
              </w:rPr>
              <w:t xml:space="preserve">In the course of bid </w:t>
            </w:r>
            <w:r w:rsidR="004549DA" w:rsidRPr="0095153E">
              <w:rPr>
                <w:rFonts w:ascii="Times New Roman" w:hAnsi="Times New Roman" w:cs="Times New Roman"/>
                <w:lang w:val="en-US"/>
              </w:rPr>
              <w:t>consideration</w:t>
            </w:r>
            <w:r w:rsidR="00177E62" w:rsidRPr="0095153E">
              <w:rPr>
                <w:rFonts w:ascii="Times New Roman" w:hAnsi="Times New Roman" w:cs="Times New Roman"/>
                <w:lang w:val="en-US"/>
              </w:rPr>
              <w:t xml:space="preserve"> at the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 xml:space="preserve">stage, the </w:t>
            </w:r>
            <w:r w:rsidR="00177E62" w:rsidRPr="0095153E">
              <w:rPr>
                <w:rFonts w:ascii="Times New Roman" w:hAnsi="Times New Roman" w:cs="Times New Roman"/>
                <w:lang w:val="en-US"/>
              </w:rPr>
              <w:t>committee</w:t>
            </w:r>
            <w:r w:rsidRPr="0095153E">
              <w:rPr>
                <w:rFonts w:ascii="Times New Roman" w:hAnsi="Times New Roman" w:cs="Times New Roman"/>
                <w:lang w:val="en-US"/>
              </w:rPr>
              <w:t xml:space="preserve"> </w:t>
            </w:r>
            <w:r w:rsidR="00177E62" w:rsidRPr="0095153E">
              <w:rPr>
                <w:rFonts w:ascii="Times New Roman" w:hAnsi="Times New Roman" w:cs="Times New Roman"/>
                <w:lang w:val="en-US"/>
              </w:rPr>
              <w:t>may</w:t>
            </w:r>
            <w:r w:rsidRPr="0095153E">
              <w:rPr>
                <w:rFonts w:ascii="Times New Roman" w:hAnsi="Times New Roman" w:cs="Times New Roman"/>
                <w:lang w:val="en-US"/>
              </w:rPr>
              <w:t xml:space="preserve"> find it necessary to obtain clarifications (related to the information and documents required </w:t>
            </w:r>
            <w:r w:rsidR="00177E62" w:rsidRPr="0095153E">
              <w:rPr>
                <w:rFonts w:ascii="Times New Roman" w:hAnsi="Times New Roman" w:cs="Times New Roman"/>
                <w:lang w:val="en-US"/>
              </w:rPr>
              <w:t>for</w:t>
            </w:r>
            <w:r w:rsidRPr="0095153E">
              <w:rPr>
                <w:rFonts w:ascii="Times New Roman" w:hAnsi="Times New Roman" w:cs="Times New Roman"/>
                <w:lang w:val="en-US"/>
              </w:rPr>
              <w:t xml:space="preserve"> evaluation) and make </w:t>
            </w:r>
            <w:r w:rsidR="00055DE2" w:rsidRPr="0095153E">
              <w:rPr>
                <w:rFonts w:ascii="Times New Roman" w:hAnsi="Times New Roman" w:cs="Times New Roman"/>
                <w:lang w:val="en-US"/>
              </w:rPr>
              <w:t xml:space="preserve">a </w:t>
            </w:r>
            <w:r w:rsidRPr="0095153E">
              <w:rPr>
                <w:rFonts w:ascii="Times New Roman" w:hAnsi="Times New Roman" w:cs="Times New Roman"/>
                <w:lang w:val="en-US"/>
              </w:rPr>
              <w:t>corres</w:t>
            </w:r>
            <w:r w:rsidR="00055DE2" w:rsidRPr="0095153E">
              <w:rPr>
                <w:rFonts w:ascii="Times New Roman" w:hAnsi="Times New Roman" w:cs="Times New Roman"/>
                <w:lang w:val="en-US"/>
              </w:rPr>
              <w:t>ponding request for information.</w:t>
            </w:r>
            <w:bookmarkEnd w:id="2"/>
          </w:p>
          <w:p w14:paraId="2A78409E" w14:textId="0F33537F" w:rsidR="00055DE2" w:rsidRPr="0095153E" w:rsidRDefault="0013099F"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A</w:t>
            </w:r>
            <w:r w:rsidR="00055DE2" w:rsidRPr="0095153E">
              <w:rPr>
                <w:rFonts w:ascii="Times New Roman" w:hAnsi="Times New Roman" w:cs="Times New Roman"/>
                <w:lang w:val="en-US"/>
              </w:rPr>
              <w:t xml:space="preserve">ny </w:t>
            </w:r>
            <w:r w:rsidRPr="0095153E">
              <w:rPr>
                <w:rFonts w:ascii="Times New Roman" w:hAnsi="Times New Roman" w:cs="Times New Roman"/>
                <w:lang w:val="en-US"/>
              </w:rPr>
              <w:t>inconsistencies</w:t>
            </w:r>
            <w:r w:rsidR="00055DE2" w:rsidRPr="0095153E">
              <w:rPr>
                <w:rFonts w:ascii="Times New Roman" w:hAnsi="Times New Roman" w:cs="Times New Roman"/>
                <w:lang w:val="en-US"/>
              </w:rPr>
              <w:t xml:space="preserve"> in the bid</w:t>
            </w:r>
            <w:r w:rsidRPr="0095153E">
              <w:rPr>
                <w:rFonts w:ascii="Times New Roman" w:hAnsi="Times New Roman" w:cs="Times New Roman"/>
                <w:lang w:val="en-US"/>
              </w:rPr>
              <w:t xml:space="preserve"> are to be removed by</w:t>
            </w:r>
            <w:r w:rsidR="00055DE2" w:rsidRPr="0095153E">
              <w:rPr>
                <w:rFonts w:ascii="Times New Roman" w:hAnsi="Times New Roman" w:cs="Times New Roman"/>
                <w:lang w:val="en-US"/>
              </w:rPr>
              <w:t xml:space="preserve"> request </w:t>
            </w:r>
            <w:r w:rsidRPr="0095153E">
              <w:rPr>
                <w:rFonts w:ascii="Times New Roman" w:hAnsi="Times New Roman" w:cs="Times New Roman"/>
                <w:lang w:val="en-US"/>
              </w:rPr>
              <w:t>to the bidder</w:t>
            </w:r>
            <w:r w:rsidR="00055DE2" w:rsidRPr="0095153E">
              <w:rPr>
                <w:rFonts w:ascii="Times New Roman" w:hAnsi="Times New Roman" w:cs="Times New Roman"/>
                <w:lang w:val="en-US"/>
              </w:rPr>
              <w:t xml:space="preserve">. The bidder’s refusal to </w:t>
            </w:r>
            <w:r w:rsidRPr="0095153E">
              <w:rPr>
                <w:rFonts w:ascii="Times New Roman" w:hAnsi="Times New Roman" w:cs="Times New Roman"/>
                <w:lang w:val="en-US"/>
              </w:rPr>
              <w:t>remove</w:t>
            </w:r>
            <w:r w:rsidR="00055DE2" w:rsidRPr="0095153E">
              <w:rPr>
                <w:rFonts w:ascii="Times New Roman" w:hAnsi="Times New Roman" w:cs="Times New Roman"/>
                <w:lang w:val="en-US"/>
              </w:rPr>
              <w:t xml:space="preserve"> </w:t>
            </w:r>
            <w:r w:rsidR="00177E62" w:rsidRPr="0095153E">
              <w:rPr>
                <w:rFonts w:ascii="Times New Roman" w:hAnsi="Times New Roman" w:cs="Times New Roman"/>
                <w:lang w:val="en-US"/>
              </w:rPr>
              <w:t xml:space="preserve">the </w:t>
            </w:r>
            <w:r w:rsidRPr="0095153E">
              <w:rPr>
                <w:rFonts w:ascii="Times New Roman" w:hAnsi="Times New Roman" w:cs="Times New Roman"/>
                <w:lang w:val="en-US"/>
              </w:rPr>
              <w:t xml:space="preserve">inconsistencies </w:t>
            </w:r>
            <w:r w:rsidR="00055DE2" w:rsidRPr="0095153E">
              <w:rPr>
                <w:rFonts w:ascii="Times New Roman" w:hAnsi="Times New Roman" w:cs="Times New Roman"/>
                <w:lang w:val="en-US"/>
              </w:rPr>
              <w:t xml:space="preserve">is deemed as the basis for the bid rejection according to item a) Clause </w:t>
            </w:r>
            <w:r w:rsidR="00E55DF9">
              <w:rPr>
                <w:rFonts w:ascii="Times New Roman" w:hAnsi="Times New Roman" w:cs="Times New Roman"/>
                <w:lang w:val="en-US"/>
              </w:rPr>
              <w:fldChar w:fldCharType="begin"/>
            </w:r>
            <w:r w:rsidR="00E55DF9">
              <w:rPr>
                <w:rFonts w:ascii="Times New Roman" w:hAnsi="Times New Roman" w:cs="Times New Roman"/>
                <w:lang w:val="en-US"/>
              </w:rPr>
              <w:instrText xml:space="preserve"> REF _Ref482972549 \r \h </w:instrText>
            </w:r>
            <w:r w:rsidR="00E55DF9">
              <w:rPr>
                <w:rFonts w:ascii="Times New Roman" w:hAnsi="Times New Roman" w:cs="Times New Roman"/>
                <w:lang w:val="en-US"/>
              </w:rPr>
            </w:r>
            <w:r w:rsidR="00E55DF9">
              <w:rPr>
                <w:rFonts w:ascii="Times New Roman" w:hAnsi="Times New Roman" w:cs="Times New Roman"/>
                <w:lang w:val="en-US"/>
              </w:rPr>
              <w:fldChar w:fldCharType="separate"/>
            </w:r>
            <w:r w:rsidR="00E55DF9">
              <w:rPr>
                <w:rFonts w:ascii="Times New Roman" w:hAnsi="Times New Roman" w:cs="Times New Roman"/>
                <w:lang w:val="en-US"/>
              </w:rPr>
              <w:t>8.3</w:t>
            </w:r>
            <w:r w:rsidR="00E55DF9">
              <w:rPr>
                <w:rFonts w:ascii="Times New Roman" w:hAnsi="Times New Roman" w:cs="Times New Roman"/>
                <w:lang w:val="en-US"/>
              </w:rPr>
              <w:fldChar w:fldCharType="end"/>
            </w:r>
            <w:r w:rsidR="00E55DF9">
              <w:rPr>
                <w:rFonts w:ascii="Times New Roman" w:hAnsi="Times New Roman" w:cs="Times New Roman"/>
                <w:lang w:val="en-US"/>
              </w:rPr>
              <w:t xml:space="preserve"> </w:t>
            </w:r>
            <w:r w:rsidR="00055DE2" w:rsidRPr="0095153E">
              <w:rPr>
                <w:rFonts w:ascii="Times New Roman" w:hAnsi="Times New Roman" w:cs="Times New Roman"/>
                <w:lang w:val="en-US"/>
              </w:rPr>
              <w:t>of this Section.</w:t>
            </w:r>
          </w:p>
          <w:p w14:paraId="6FB6BD09" w14:textId="3F16E7C8" w:rsidR="00055DE2" w:rsidRPr="0095153E" w:rsidRDefault="007D571C"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R</w:t>
            </w:r>
            <w:r w:rsidR="00055DE2" w:rsidRPr="0095153E">
              <w:rPr>
                <w:rFonts w:ascii="Times New Roman" w:hAnsi="Times New Roman" w:cs="Times New Roman"/>
                <w:lang w:val="en-US"/>
              </w:rPr>
              <w:t xml:space="preserve">equests to change the </w:t>
            </w:r>
            <w:r w:rsidR="00177E62" w:rsidRPr="0095153E">
              <w:rPr>
                <w:rFonts w:ascii="Times New Roman" w:hAnsi="Times New Roman" w:cs="Times New Roman"/>
                <w:lang w:val="en-US"/>
              </w:rPr>
              <w:t xml:space="preserve">procured </w:t>
            </w:r>
            <w:r w:rsidR="00055DE2" w:rsidRPr="0095153E">
              <w:rPr>
                <w:rFonts w:ascii="Times New Roman" w:hAnsi="Times New Roman" w:cs="Times New Roman"/>
                <w:lang w:val="en-US"/>
              </w:rPr>
              <w:t>contract subject-matter, scope and range</w:t>
            </w:r>
            <w:r w:rsidR="00C174CA" w:rsidRPr="0095153E">
              <w:rPr>
                <w:rFonts w:ascii="Times New Roman" w:hAnsi="Times New Roman" w:cs="Times New Roman"/>
                <w:lang w:val="en-US"/>
              </w:rPr>
              <w:t xml:space="preserve"> of the products</w:t>
            </w:r>
            <w:r w:rsidR="00055DE2" w:rsidRPr="0095153E">
              <w:rPr>
                <w:rFonts w:ascii="Times New Roman" w:hAnsi="Times New Roman" w:cs="Times New Roman"/>
                <w:lang w:val="en-US"/>
              </w:rPr>
              <w:t xml:space="preserve"> indicated in the bid, as well as the bid</w:t>
            </w:r>
            <w:r w:rsidRPr="0095153E">
              <w:rPr>
                <w:rFonts w:ascii="Times New Roman" w:hAnsi="Times New Roman" w:cs="Times New Roman"/>
                <w:lang w:val="en-US"/>
              </w:rPr>
              <w:t xml:space="preserve"> subject-matter</w:t>
            </w:r>
            <w:r w:rsidR="00177E62" w:rsidRPr="0095153E">
              <w:rPr>
                <w:rFonts w:ascii="Times New Roman" w:hAnsi="Times New Roman" w:cs="Times New Roman"/>
                <w:lang w:val="en-US"/>
              </w:rPr>
              <w:t>,</w:t>
            </w:r>
            <w:r w:rsidRPr="0095153E">
              <w:rPr>
                <w:rFonts w:ascii="Times New Roman" w:hAnsi="Times New Roman" w:cs="Times New Roman"/>
                <w:lang w:val="en-US"/>
              </w:rPr>
              <w:t xml:space="preserve"> </w:t>
            </w:r>
            <w:r w:rsidR="00C174CA" w:rsidRPr="0095153E">
              <w:rPr>
                <w:rFonts w:ascii="Times New Roman" w:hAnsi="Times New Roman" w:cs="Times New Roman"/>
                <w:lang w:val="en-US"/>
              </w:rPr>
              <w:t xml:space="preserve">including its </w:t>
            </w:r>
            <w:r w:rsidRPr="0095153E">
              <w:rPr>
                <w:rFonts w:ascii="Times New Roman" w:hAnsi="Times New Roman" w:cs="Times New Roman"/>
                <w:lang w:val="en-US"/>
              </w:rPr>
              <w:t>terms and conditions are not allowed.</w:t>
            </w:r>
          </w:p>
          <w:p w14:paraId="163B2456" w14:textId="6CC6C9C8" w:rsidR="005924EE" w:rsidRPr="0095153E" w:rsidRDefault="005924EE"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In the case of a request for information the </w:t>
            </w:r>
            <w:r w:rsidR="00C174CA" w:rsidRPr="0095153E">
              <w:rPr>
                <w:rFonts w:ascii="Times New Roman" w:hAnsi="Times New Roman" w:cs="Times New Roman"/>
                <w:lang w:val="en-US"/>
              </w:rPr>
              <w:t>buyer</w:t>
            </w:r>
            <w:r w:rsidRPr="0095153E">
              <w:rPr>
                <w:rFonts w:ascii="Times New Roman" w:hAnsi="Times New Roman" w:cs="Times New Roman"/>
                <w:lang w:val="en-US"/>
              </w:rPr>
              <w:t xml:space="preserve"> is not allowed to discriminate against any of the bidders. The documents may be requested only once (one request for each document).</w:t>
            </w:r>
          </w:p>
          <w:p w14:paraId="179F0FDF" w14:textId="70FB4B0F" w:rsidR="00A92C2B" w:rsidRPr="0095153E" w:rsidRDefault="00A92C2B"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No requests may be </w:t>
            </w:r>
            <w:r w:rsidR="0013099F" w:rsidRPr="0095153E">
              <w:rPr>
                <w:rFonts w:ascii="Times New Roman" w:hAnsi="Times New Roman" w:cs="Times New Roman"/>
                <w:lang w:val="en-US"/>
              </w:rPr>
              <w:t>made</w:t>
            </w:r>
            <w:r w:rsidRPr="0095153E">
              <w:rPr>
                <w:rFonts w:ascii="Times New Roman" w:hAnsi="Times New Roman" w:cs="Times New Roman"/>
                <w:lang w:val="en-US"/>
              </w:rPr>
              <w:t xml:space="preserve"> to the bidder according to Clause </w:t>
            </w:r>
            <w:r w:rsidR="0087126D">
              <w:rPr>
                <w:rFonts w:ascii="Times New Roman" w:hAnsi="Times New Roman" w:cs="Times New Roman"/>
                <w:lang w:val="en-US"/>
              </w:rPr>
              <w:fldChar w:fldCharType="begin"/>
            </w:r>
            <w:r w:rsidR="0087126D">
              <w:rPr>
                <w:rFonts w:ascii="Times New Roman" w:hAnsi="Times New Roman" w:cs="Times New Roman"/>
                <w:lang w:val="en-US"/>
              </w:rPr>
              <w:instrText xml:space="preserve"> REF _Ref482972105 \r \h </w:instrText>
            </w:r>
            <w:r w:rsidR="0087126D">
              <w:rPr>
                <w:rFonts w:ascii="Times New Roman" w:hAnsi="Times New Roman" w:cs="Times New Roman"/>
                <w:lang w:val="en-US"/>
              </w:rPr>
            </w:r>
            <w:r w:rsidR="0087126D">
              <w:rPr>
                <w:rFonts w:ascii="Times New Roman" w:hAnsi="Times New Roman" w:cs="Times New Roman"/>
                <w:lang w:val="en-US"/>
              </w:rPr>
              <w:fldChar w:fldCharType="separate"/>
            </w:r>
            <w:r w:rsidR="0087126D">
              <w:rPr>
                <w:rFonts w:ascii="Times New Roman" w:hAnsi="Times New Roman" w:cs="Times New Roman"/>
                <w:lang w:val="en-US"/>
              </w:rPr>
              <w:t>7.4</w:t>
            </w:r>
            <w:r w:rsidR="0087126D">
              <w:rPr>
                <w:rFonts w:ascii="Times New Roman" w:hAnsi="Times New Roman" w:cs="Times New Roman"/>
                <w:lang w:val="en-US"/>
              </w:rPr>
              <w:fldChar w:fldCharType="end"/>
            </w:r>
            <w:r w:rsidR="0087126D">
              <w:rPr>
                <w:rFonts w:ascii="Times New Roman" w:hAnsi="Times New Roman" w:cs="Times New Roman"/>
                <w:lang w:val="en-US"/>
              </w:rPr>
              <w:t xml:space="preserve"> </w:t>
            </w:r>
            <w:r w:rsidRPr="0095153E">
              <w:rPr>
                <w:rFonts w:ascii="Times New Roman" w:hAnsi="Times New Roman" w:cs="Times New Roman"/>
                <w:lang w:val="en-US"/>
              </w:rPr>
              <w:t xml:space="preserve">of this Section </w:t>
            </w:r>
            <w:r w:rsidR="00C174CA" w:rsidRPr="0095153E">
              <w:rPr>
                <w:rFonts w:ascii="Times New Roman" w:hAnsi="Times New Roman" w:cs="Times New Roman"/>
                <w:lang w:val="en-US"/>
              </w:rPr>
              <w:t>if there are</w:t>
            </w:r>
            <w:r w:rsidRPr="0095153E">
              <w:rPr>
                <w:rFonts w:ascii="Times New Roman" w:hAnsi="Times New Roman" w:cs="Times New Roman"/>
                <w:lang w:val="en-US"/>
              </w:rPr>
              <w:t xml:space="preserve"> any other reasons against the bidder </w:t>
            </w:r>
            <w:r w:rsidR="00533502">
              <w:rPr>
                <w:rFonts w:ascii="Times New Roman" w:hAnsi="Times New Roman" w:cs="Times New Roman"/>
                <w:lang w:val="en-US"/>
              </w:rPr>
              <w:t xml:space="preserve">qualification </w:t>
            </w:r>
            <w:r w:rsidRPr="0095153E">
              <w:rPr>
                <w:rFonts w:ascii="Times New Roman" w:hAnsi="Times New Roman" w:cs="Times New Roman"/>
                <w:lang w:val="en-US"/>
              </w:rPr>
              <w:t xml:space="preserve">according to Clause </w:t>
            </w:r>
            <w:r w:rsidR="00E55DF9">
              <w:rPr>
                <w:rFonts w:ascii="Times New Roman" w:hAnsi="Times New Roman" w:cs="Times New Roman"/>
                <w:lang w:val="en-US"/>
              </w:rPr>
              <w:fldChar w:fldCharType="begin"/>
            </w:r>
            <w:r w:rsidR="00E55DF9">
              <w:rPr>
                <w:rFonts w:ascii="Times New Roman" w:hAnsi="Times New Roman" w:cs="Times New Roman"/>
                <w:lang w:val="en-US"/>
              </w:rPr>
              <w:instrText xml:space="preserve"> REF _Ref482972549 \r \h </w:instrText>
            </w:r>
            <w:r w:rsidR="00E55DF9">
              <w:rPr>
                <w:rFonts w:ascii="Times New Roman" w:hAnsi="Times New Roman" w:cs="Times New Roman"/>
                <w:lang w:val="en-US"/>
              </w:rPr>
            </w:r>
            <w:r w:rsidR="00E55DF9">
              <w:rPr>
                <w:rFonts w:ascii="Times New Roman" w:hAnsi="Times New Roman" w:cs="Times New Roman"/>
                <w:lang w:val="en-US"/>
              </w:rPr>
              <w:fldChar w:fldCharType="separate"/>
            </w:r>
            <w:r w:rsidR="00E55DF9">
              <w:rPr>
                <w:rFonts w:ascii="Times New Roman" w:hAnsi="Times New Roman" w:cs="Times New Roman"/>
                <w:lang w:val="en-US"/>
              </w:rPr>
              <w:t>8.3</w:t>
            </w:r>
            <w:r w:rsidR="00E55DF9">
              <w:rPr>
                <w:rFonts w:ascii="Times New Roman" w:hAnsi="Times New Roman" w:cs="Times New Roman"/>
                <w:lang w:val="en-US"/>
              </w:rPr>
              <w:fldChar w:fldCharType="end"/>
            </w:r>
            <w:r w:rsidRPr="0095153E">
              <w:rPr>
                <w:rFonts w:ascii="Times New Roman" w:hAnsi="Times New Roman" w:cs="Times New Roman"/>
                <w:lang w:val="en-US"/>
              </w:rPr>
              <w:t>.</w:t>
            </w:r>
          </w:p>
          <w:p w14:paraId="7D4785B8" w14:textId="77F5E474" w:rsidR="00A92C2B" w:rsidRPr="0095153E" w:rsidRDefault="00A92C2B" w:rsidP="00387DF4">
            <w:pPr>
              <w:pStyle w:val="ListParagraph"/>
              <w:numPr>
                <w:ilvl w:val="0"/>
                <w:numId w:val="29"/>
              </w:numPr>
              <w:ind w:left="0" w:firstLine="0"/>
              <w:jc w:val="both"/>
              <w:rPr>
                <w:rFonts w:ascii="Times New Roman" w:hAnsi="Times New Roman" w:cs="Times New Roman"/>
                <w:lang w:val="en-US"/>
              </w:rPr>
            </w:pPr>
            <w:bookmarkStart w:id="3" w:name="_Ref482972130"/>
            <w:r w:rsidRPr="0095153E">
              <w:rPr>
                <w:rFonts w:ascii="Times New Roman" w:hAnsi="Times New Roman" w:cs="Times New Roman"/>
                <w:lang w:val="en-US"/>
              </w:rPr>
              <w:t xml:space="preserve">The </w:t>
            </w:r>
            <w:r w:rsidR="00C174CA" w:rsidRPr="0095153E">
              <w:rPr>
                <w:rFonts w:ascii="Times New Roman" w:hAnsi="Times New Roman" w:cs="Times New Roman"/>
                <w:lang w:val="en-US"/>
              </w:rPr>
              <w:t>committee</w:t>
            </w:r>
            <w:r w:rsidRPr="0095153E">
              <w:rPr>
                <w:rFonts w:ascii="Times New Roman" w:hAnsi="Times New Roman" w:cs="Times New Roman"/>
                <w:lang w:val="en-US"/>
              </w:rPr>
              <w:t xml:space="preserve"> decision to request the bidder for information shall be included in the </w:t>
            </w:r>
            <w:r w:rsidR="00C174CA" w:rsidRPr="0095153E">
              <w:rPr>
                <w:rFonts w:ascii="Times New Roman" w:hAnsi="Times New Roman" w:cs="Times New Roman"/>
                <w:lang w:val="en-US"/>
              </w:rPr>
              <w:t>committee</w:t>
            </w:r>
            <w:r w:rsidRPr="0095153E">
              <w:rPr>
                <w:rFonts w:ascii="Times New Roman" w:hAnsi="Times New Roman" w:cs="Times New Roman"/>
                <w:lang w:val="en-US"/>
              </w:rPr>
              <w:t xml:space="preserve"> meeting minutes which are to be signed and published on the FO site within 3 (three) business days after the meeting.</w:t>
            </w:r>
            <w:bookmarkEnd w:id="3"/>
          </w:p>
          <w:p w14:paraId="61FC88DE" w14:textId="4CEE4179" w:rsidR="00A92C2B" w:rsidRPr="0095153E" w:rsidRDefault="00A92C2B"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Requests for information are to be sent to the bidders after publication of the minutes on the official site according to </w:t>
            </w:r>
            <w:r w:rsidR="0087126D">
              <w:rPr>
                <w:rFonts w:ascii="Times New Roman" w:hAnsi="Times New Roman" w:cs="Times New Roman"/>
                <w:lang w:val="en-US"/>
              </w:rPr>
              <w:fldChar w:fldCharType="begin"/>
            </w:r>
            <w:r w:rsidR="0087126D">
              <w:rPr>
                <w:rFonts w:ascii="Times New Roman" w:hAnsi="Times New Roman" w:cs="Times New Roman"/>
                <w:lang w:val="en-US"/>
              </w:rPr>
              <w:instrText xml:space="preserve"> REF _Ref482972130 \r \h </w:instrText>
            </w:r>
            <w:r w:rsidR="0087126D">
              <w:rPr>
                <w:rFonts w:ascii="Times New Roman" w:hAnsi="Times New Roman" w:cs="Times New Roman"/>
                <w:lang w:val="en-US"/>
              </w:rPr>
            </w:r>
            <w:r w:rsidR="0087126D">
              <w:rPr>
                <w:rFonts w:ascii="Times New Roman" w:hAnsi="Times New Roman" w:cs="Times New Roman"/>
                <w:lang w:val="en-US"/>
              </w:rPr>
              <w:fldChar w:fldCharType="separate"/>
            </w:r>
            <w:r w:rsidR="0087126D">
              <w:rPr>
                <w:rFonts w:ascii="Times New Roman" w:hAnsi="Times New Roman" w:cs="Times New Roman"/>
                <w:lang w:val="en-US"/>
              </w:rPr>
              <w:t>7.9</w:t>
            </w:r>
            <w:r w:rsidR="0087126D">
              <w:rPr>
                <w:rFonts w:ascii="Times New Roman" w:hAnsi="Times New Roman" w:cs="Times New Roman"/>
                <w:lang w:val="en-US"/>
              </w:rPr>
              <w:fldChar w:fldCharType="end"/>
            </w:r>
            <w:r w:rsidRPr="0095153E">
              <w:rPr>
                <w:rFonts w:ascii="Times New Roman" w:hAnsi="Times New Roman" w:cs="Times New Roman"/>
                <w:lang w:val="en-US"/>
              </w:rPr>
              <w:t xml:space="preserve"> of this Section.</w:t>
            </w:r>
          </w:p>
          <w:p w14:paraId="341175A7" w14:textId="648874E6" w:rsidR="00410D02" w:rsidRPr="0095153E" w:rsidRDefault="0013099F" w:rsidP="00387DF4">
            <w:pPr>
              <w:pStyle w:val="ListParagraph"/>
              <w:numPr>
                <w:ilvl w:val="0"/>
                <w:numId w:val="29"/>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All bidders are to respond to the request for information within the </w:t>
            </w:r>
            <w:r w:rsidR="00A92C2B" w:rsidRPr="0095153E">
              <w:rPr>
                <w:rFonts w:ascii="Times New Roman" w:hAnsi="Times New Roman" w:cs="Times New Roman"/>
                <w:lang w:val="en-US"/>
              </w:rPr>
              <w:t>period of 3 (three) business days. Failure to submit the requested do</w:t>
            </w:r>
            <w:r w:rsidR="00C174CA" w:rsidRPr="0095153E">
              <w:rPr>
                <w:rFonts w:ascii="Times New Roman" w:hAnsi="Times New Roman" w:cs="Times New Roman"/>
                <w:lang w:val="en-US"/>
              </w:rPr>
              <w:t>cuments and (or) clarifications,</w:t>
            </w:r>
            <w:r w:rsidR="00A92C2B" w:rsidRPr="0095153E">
              <w:rPr>
                <w:rFonts w:ascii="Times New Roman" w:hAnsi="Times New Roman" w:cs="Times New Roman"/>
                <w:lang w:val="en-US"/>
              </w:rPr>
              <w:t xml:space="preserve"> in whole or partially</w:t>
            </w:r>
            <w:r w:rsidR="00C174CA" w:rsidRPr="0095153E">
              <w:rPr>
                <w:rFonts w:ascii="Times New Roman" w:hAnsi="Times New Roman" w:cs="Times New Roman"/>
                <w:lang w:val="en-US"/>
              </w:rPr>
              <w:t>,</w:t>
            </w:r>
            <w:r w:rsidR="00A92C2B" w:rsidRPr="0095153E">
              <w:rPr>
                <w:rFonts w:ascii="Times New Roman" w:hAnsi="Times New Roman" w:cs="Times New Roman"/>
                <w:lang w:val="en-US"/>
              </w:rPr>
              <w:t xml:space="preserve"> at the </w:t>
            </w:r>
            <w:r w:rsidR="00533502">
              <w:rPr>
                <w:rFonts w:ascii="Times New Roman" w:hAnsi="Times New Roman" w:cs="Times New Roman"/>
                <w:lang w:val="en-US"/>
              </w:rPr>
              <w:t xml:space="preserve">prequalification </w:t>
            </w:r>
            <w:r w:rsidR="00A92C2B" w:rsidRPr="0095153E">
              <w:rPr>
                <w:rFonts w:ascii="Times New Roman" w:hAnsi="Times New Roman" w:cs="Times New Roman"/>
                <w:lang w:val="en-US"/>
              </w:rPr>
              <w:t xml:space="preserve">stage within the period </w:t>
            </w:r>
            <w:r w:rsidR="00C174CA" w:rsidRPr="0095153E">
              <w:rPr>
                <w:rFonts w:ascii="Times New Roman" w:hAnsi="Times New Roman" w:cs="Times New Roman"/>
                <w:lang w:val="en-US"/>
              </w:rPr>
              <w:t>specified</w:t>
            </w:r>
            <w:r w:rsidR="00A92C2B" w:rsidRPr="0095153E">
              <w:rPr>
                <w:rFonts w:ascii="Times New Roman" w:hAnsi="Times New Roman" w:cs="Times New Roman"/>
                <w:lang w:val="en-US"/>
              </w:rPr>
              <w:t xml:space="preserve"> in the request for information </w:t>
            </w:r>
            <w:r w:rsidR="00C174CA" w:rsidRPr="0095153E">
              <w:rPr>
                <w:rFonts w:ascii="Times New Roman" w:hAnsi="Times New Roman" w:cs="Times New Roman"/>
                <w:lang w:val="en-US"/>
              </w:rPr>
              <w:t>shall be</w:t>
            </w:r>
            <w:r w:rsidR="00A92C2B" w:rsidRPr="0095153E">
              <w:rPr>
                <w:rFonts w:ascii="Times New Roman" w:hAnsi="Times New Roman" w:cs="Times New Roman"/>
                <w:lang w:val="en-US"/>
              </w:rPr>
              <w:t xml:space="preserve"> the basis for the bid rejection according to Clause 8.3 of this Section.</w:t>
            </w:r>
          </w:p>
          <w:p w14:paraId="0821ED3A" w14:textId="3A9FB9DE" w:rsidR="00F01676" w:rsidRPr="0095153E" w:rsidRDefault="00533502" w:rsidP="00387DF4">
            <w:pPr>
              <w:pStyle w:val="ListParagraph"/>
              <w:numPr>
                <w:ilvl w:val="0"/>
                <w:numId w:val="29"/>
              </w:numPr>
              <w:ind w:left="0" w:firstLine="0"/>
              <w:jc w:val="both"/>
              <w:rPr>
                <w:rFonts w:ascii="Times New Roman" w:hAnsi="Times New Roman" w:cs="Times New Roman"/>
                <w:lang w:val="en-US"/>
              </w:rPr>
            </w:pPr>
            <w:r>
              <w:rPr>
                <w:rFonts w:ascii="Times New Roman" w:hAnsi="Times New Roman" w:cs="Times New Roman"/>
                <w:lang w:val="en-US"/>
              </w:rPr>
              <w:lastRenderedPageBreak/>
              <w:t xml:space="preserve">Prequalification </w:t>
            </w:r>
            <w:r w:rsidR="00410D02" w:rsidRPr="0095153E">
              <w:rPr>
                <w:rFonts w:ascii="Times New Roman" w:hAnsi="Times New Roman" w:cs="Times New Roman"/>
                <w:lang w:val="en-US"/>
              </w:rPr>
              <w:t xml:space="preserve">and </w:t>
            </w:r>
            <w:r w:rsidR="00C174CA" w:rsidRPr="0095153E">
              <w:rPr>
                <w:rFonts w:ascii="Times New Roman" w:hAnsi="Times New Roman" w:cs="Times New Roman"/>
                <w:lang w:val="en-US"/>
              </w:rPr>
              <w:t>(</w:t>
            </w:r>
            <w:r w:rsidR="00410D02" w:rsidRPr="0095153E">
              <w:rPr>
                <w:rFonts w:ascii="Times New Roman" w:hAnsi="Times New Roman" w:cs="Times New Roman"/>
                <w:lang w:val="en-US"/>
              </w:rPr>
              <w:t>or</w:t>
            </w:r>
            <w:r w:rsidR="00C174CA" w:rsidRPr="0095153E">
              <w:rPr>
                <w:rFonts w:ascii="Times New Roman" w:hAnsi="Times New Roman" w:cs="Times New Roman"/>
                <w:lang w:val="en-US"/>
              </w:rPr>
              <w:t>)</w:t>
            </w:r>
            <w:r w:rsidR="00410D02" w:rsidRPr="0095153E">
              <w:rPr>
                <w:rFonts w:ascii="Times New Roman" w:hAnsi="Times New Roman" w:cs="Times New Roman"/>
                <w:lang w:val="en-US"/>
              </w:rPr>
              <w:t xml:space="preserve"> evaluation period as well as the </w:t>
            </w:r>
            <w:r>
              <w:rPr>
                <w:rFonts w:ascii="Times New Roman" w:hAnsi="Times New Roman" w:cs="Times New Roman"/>
                <w:lang w:val="en-US"/>
              </w:rPr>
              <w:t>contract award process</w:t>
            </w:r>
            <w:r w:rsidR="00410D02" w:rsidRPr="0095153E">
              <w:rPr>
                <w:rFonts w:ascii="Times New Roman" w:hAnsi="Times New Roman" w:cs="Times New Roman"/>
                <w:lang w:val="en-US"/>
              </w:rPr>
              <w:t xml:space="preserve"> may only be </w:t>
            </w:r>
            <w:r w:rsidR="00C174CA" w:rsidRPr="0095153E">
              <w:rPr>
                <w:rFonts w:ascii="Times New Roman" w:hAnsi="Times New Roman" w:cs="Times New Roman"/>
                <w:lang w:val="en-US"/>
              </w:rPr>
              <w:t>extended</w:t>
            </w:r>
            <w:r w:rsidR="00410D02" w:rsidRPr="0095153E">
              <w:rPr>
                <w:rFonts w:ascii="Times New Roman" w:hAnsi="Times New Roman" w:cs="Times New Roman"/>
                <w:lang w:val="en-US"/>
              </w:rPr>
              <w:t xml:space="preserve"> by the </w:t>
            </w:r>
            <w:r w:rsidR="00C174CA" w:rsidRPr="0095153E">
              <w:rPr>
                <w:rFonts w:ascii="Times New Roman" w:hAnsi="Times New Roman" w:cs="Times New Roman"/>
                <w:lang w:val="en-US"/>
              </w:rPr>
              <w:t>committee</w:t>
            </w:r>
            <w:r w:rsidR="00410D02" w:rsidRPr="0095153E">
              <w:rPr>
                <w:rFonts w:ascii="Times New Roman" w:hAnsi="Times New Roman" w:cs="Times New Roman"/>
                <w:lang w:val="en-US"/>
              </w:rPr>
              <w:t xml:space="preserve"> decision (to be included in the corresponding minutes) or by the </w:t>
            </w:r>
            <w:r w:rsidR="00C174CA" w:rsidRPr="0095153E">
              <w:rPr>
                <w:rFonts w:ascii="Times New Roman" w:hAnsi="Times New Roman" w:cs="Times New Roman"/>
                <w:lang w:val="en-US"/>
              </w:rPr>
              <w:t>decision of the committee chairman</w:t>
            </w:r>
            <w:r w:rsidR="00410D02" w:rsidRPr="0095153E">
              <w:rPr>
                <w:rFonts w:ascii="Times New Roman" w:hAnsi="Times New Roman" w:cs="Times New Roman"/>
                <w:lang w:val="en-US"/>
              </w:rPr>
              <w:t xml:space="preserve"> (a</w:t>
            </w:r>
            <w:r w:rsidR="00C174CA" w:rsidRPr="0095153E">
              <w:rPr>
                <w:rFonts w:ascii="Times New Roman" w:hAnsi="Times New Roman" w:cs="Times New Roman"/>
                <w:lang w:val="en-US"/>
              </w:rPr>
              <w:t xml:space="preserve"> corresponding document about the chairman’s</w:t>
            </w:r>
            <w:r w:rsidR="00410D02" w:rsidRPr="0095153E">
              <w:rPr>
                <w:rFonts w:ascii="Times New Roman" w:hAnsi="Times New Roman" w:cs="Times New Roman"/>
                <w:lang w:val="en-US"/>
              </w:rPr>
              <w:t xml:space="preserve"> sole decision is to be issues)</w:t>
            </w:r>
            <w:r w:rsidR="00C174CA" w:rsidRPr="0095153E">
              <w:rPr>
                <w:rFonts w:ascii="Times New Roman" w:hAnsi="Times New Roman" w:cs="Times New Roman"/>
                <w:lang w:val="en-US"/>
              </w:rPr>
              <w:t xml:space="preserve"> </w:t>
            </w:r>
            <w:r w:rsidR="00410D02" w:rsidRPr="0095153E">
              <w:rPr>
                <w:rFonts w:ascii="Times New Roman" w:hAnsi="Times New Roman" w:cs="Times New Roman"/>
                <w:lang w:val="en-US"/>
              </w:rPr>
              <w:t>within the bid validity period</w:t>
            </w:r>
            <w:r w:rsidR="00C174CA" w:rsidRPr="0095153E">
              <w:rPr>
                <w:rFonts w:ascii="Times New Roman" w:hAnsi="Times New Roman" w:cs="Times New Roman"/>
                <w:lang w:val="en-US"/>
              </w:rPr>
              <w:t xml:space="preserve"> in both cases</w:t>
            </w:r>
            <w:r w:rsidR="00410D02" w:rsidRPr="0095153E">
              <w:rPr>
                <w:rFonts w:ascii="Times New Roman" w:hAnsi="Times New Roman" w:cs="Times New Roman"/>
                <w:lang w:val="en-US"/>
              </w:rPr>
              <w:t xml:space="preserve">. </w:t>
            </w:r>
            <w:r w:rsidR="00F01676" w:rsidRPr="0095153E">
              <w:rPr>
                <w:rFonts w:ascii="Times New Roman" w:hAnsi="Times New Roman" w:cs="Times New Roman"/>
                <w:lang w:val="en-US"/>
              </w:rPr>
              <w:t>Bid extension notice is</w:t>
            </w:r>
            <w:r w:rsidR="00C174CA" w:rsidRPr="0095153E">
              <w:rPr>
                <w:rFonts w:ascii="Times New Roman" w:hAnsi="Times New Roman" w:cs="Times New Roman"/>
                <w:lang w:val="en-US"/>
              </w:rPr>
              <w:t xml:space="preserve"> to be</w:t>
            </w:r>
            <w:r w:rsidR="00F01676" w:rsidRPr="0095153E">
              <w:rPr>
                <w:rFonts w:ascii="Times New Roman" w:hAnsi="Times New Roman" w:cs="Times New Roman"/>
                <w:lang w:val="en-US"/>
              </w:rPr>
              <w:t xml:space="preserve"> published on the FO site within 1 (one) business day following the date </w:t>
            </w:r>
            <w:r w:rsidR="00C174CA" w:rsidRPr="0095153E">
              <w:rPr>
                <w:rFonts w:ascii="Times New Roman" w:hAnsi="Times New Roman" w:cs="Times New Roman"/>
                <w:lang w:val="en-US"/>
              </w:rPr>
              <w:t>when</w:t>
            </w:r>
            <w:r w:rsidR="00F01676" w:rsidRPr="0095153E">
              <w:rPr>
                <w:rFonts w:ascii="Times New Roman" w:hAnsi="Times New Roman" w:cs="Times New Roman"/>
                <w:lang w:val="en-US"/>
              </w:rPr>
              <w:t xml:space="preserve"> the corresponding decision </w:t>
            </w:r>
            <w:r w:rsidR="00C174CA" w:rsidRPr="0095153E">
              <w:rPr>
                <w:rFonts w:ascii="Times New Roman" w:hAnsi="Times New Roman" w:cs="Times New Roman"/>
                <w:lang w:val="en-US"/>
              </w:rPr>
              <w:t>is documented</w:t>
            </w:r>
            <w:r w:rsidR="00F01676" w:rsidRPr="0095153E">
              <w:rPr>
                <w:rFonts w:ascii="Times New Roman" w:hAnsi="Times New Roman" w:cs="Times New Roman"/>
                <w:lang w:val="en-US"/>
              </w:rPr>
              <w:t xml:space="preserve"> though not later than the last date of </w:t>
            </w:r>
            <w:r w:rsidR="00C174CA" w:rsidRPr="0095153E">
              <w:rPr>
                <w:rFonts w:ascii="Times New Roman" w:hAnsi="Times New Roman" w:cs="Times New Roman"/>
                <w:lang w:val="en-US"/>
              </w:rPr>
              <w:t>the</w:t>
            </w:r>
            <w:r w:rsidR="00F01676" w:rsidRPr="0095153E">
              <w:rPr>
                <w:rFonts w:ascii="Times New Roman" w:hAnsi="Times New Roman" w:cs="Times New Roman"/>
                <w:lang w:val="en-US"/>
              </w:rPr>
              <w:t xml:space="preserve"> corresponding stage indicated in  </w:t>
            </w:r>
            <w:r w:rsidR="00C174CA" w:rsidRPr="0095153E">
              <w:rPr>
                <w:rFonts w:ascii="Times New Roman" w:hAnsi="Times New Roman" w:cs="Times New Roman"/>
                <w:lang w:val="en-US"/>
              </w:rPr>
              <w:t xml:space="preserve">the </w:t>
            </w:r>
            <w:r w:rsidR="00F01676" w:rsidRPr="0095153E">
              <w:rPr>
                <w:rFonts w:ascii="Times New Roman" w:hAnsi="Times New Roman" w:cs="Times New Roman"/>
                <w:lang w:val="en-US"/>
              </w:rPr>
              <w:t xml:space="preserve">initial </w:t>
            </w:r>
            <w:r w:rsidR="00C174CA" w:rsidRPr="0095153E">
              <w:rPr>
                <w:rFonts w:ascii="Times New Roman" w:hAnsi="Times New Roman" w:cs="Times New Roman"/>
                <w:lang w:val="en-US"/>
              </w:rPr>
              <w:t>tender</w:t>
            </w:r>
            <w:r w:rsidR="00F01676" w:rsidRPr="0095153E">
              <w:rPr>
                <w:rFonts w:ascii="Times New Roman" w:hAnsi="Times New Roman" w:cs="Times New Roman"/>
                <w:lang w:val="en-US"/>
              </w:rPr>
              <w:t xml:space="preserve"> notice and document</w:t>
            </w:r>
            <w:r w:rsidR="00C174CA" w:rsidRPr="0095153E">
              <w:rPr>
                <w:rFonts w:ascii="Times New Roman" w:hAnsi="Times New Roman" w:cs="Times New Roman"/>
                <w:lang w:val="en-US"/>
              </w:rPr>
              <w:t>s</w:t>
            </w:r>
            <w:r w:rsidR="00F01676" w:rsidRPr="0095153E">
              <w:rPr>
                <w:rFonts w:ascii="Times New Roman" w:hAnsi="Times New Roman" w:cs="Times New Roman"/>
                <w:lang w:val="en-US"/>
              </w:rPr>
              <w:t>.</w:t>
            </w:r>
          </w:p>
          <w:p w14:paraId="0A6063A6" w14:textId="1CAA3DFC" w:rsidR="00A92C2B" w:rsidRPr="0095153E" w:rsidRDefault="0087126D" w:rsidP="00387DF4">
            <w:pPr>
              <w:pStyle w:val="ListParagraph"/>
              <w:numPr>
                <w:ilvl w:val="0"/>
                <w:numId w:val="29"/>
              </w:numPr>
              <w:ind w:left="0" w:firstLine="0"/>
              <w:jc w:val="both"/>
              <w:rPr>
                <w:rFonts w:ascii="Times New Roman" w:hAnsi="Times New Roman" w:cs="Times New Roman"/>
                <w:lang w:val="en-US"/>
              </w:rPr>
            </w:pPr>
            <w:r>
              <w:rPr>
                <w:rFonts w:ascii="Times New Roman" w:hAnsi="Times New Roman" w:cs="Times New Roman"/>
                <w:lang w:val="en-US"/>
              </w:rPr>
              <w:t>Procurement</w:t>
            </w:r>
            <w:r w:rsidR="00F01676" w:rsidRPr="0095153E">
              <w:rPr>
                <w:rFonts w:ascii="Times New Roman" w:hAnsi="Times New Roman" w:cs="Times New Roman"/>
                <w:lang w:val="en-US"/>
              </w:rPr>
              <w:t xml:space="preserve"> stages (</w:t>
            </w:r>
            <w:r w:rsidR="00533502">
              <w:rPr>
                <w:rFonts w:ascii="Times New Roman" w:hAnsi="Times New Roman" w:cs="Times New Roman"/>
                <w:lang w:val="en-US"/>
              </w:rPr>
              <w:t>prequalification</w:t>
            </w:r>
            <w:r w:rsidR="00F01676" w:rsidRPr="0095153E">
              <w:rPr>
                <w:rFonts w:ascii="Times New Roman" w:hAnsi="Times New Roman" w:cs="Times New Roman"/>
                <w:lang w:val="en-US"/>
              </w:rPr>
              <w:t xml:space="preserve">, evaluation and contract award) may be combined </w:t>
            </w:r>
            <w:r w:rsidR="00755A7C" w:rsidRPr="0095153E">
              <w:rPr>
                <w:rFonts w:ascii="Times New Roman" w:hAnsi="Times New Roman" w:cs="Times New Roman"/>
                <w:lang w:val="en-US"/>
              </w:rPr>
              <w:t>based on</w:t>
            </w:r>
            <w:r w:rsidR="00F01676" w:rsidRPr="0095153E">
              <w:rPr>
                <w:rFonts w:ascii="Times New Roman" w:hAnsi="Times New Roman" w:cs="Times New Roman"/>
                <w:lang w:val="en-US"/>
              </w:rPr>
              <w:t xml:space="preserve"> the </w:t>
            </w:r>
            <w:r w:rsidR="00755A7C" w:rsidRPr="0095153E">
              <w:rPr>
                <w:rFonts w:ascii="Times New Roman" w:hAnsi="Times New Roman" w:cs="Times New Roman"/>
                <w:lang w:val="en-US"/>
              </w:rPr>
              <w:t>committee</w:t>
            </w:r>
            <w:r w:rsidR="00F01676" w:rsidRPr="0095153E">
              <w:rPr>
                <w:rFonts w:ascii="Times New Roman" w:hAnsi="Times New Roman" w:cs="Times New Roman"/>
                <w:lang w:val="en-US"/>
              </w:rPr>
              <w:t xml:space="preserve"> decision. If this is the case a </w:t>
            </w:r>
            <w:r w:rsidR="00755A7C" w:rsidRPr="0095153E">
              <w:rPr>
                <w:rFonts w:ascii="Times New Roman" w:hAnsi="Times New Roman" w:cs="Times New Roman"/>
                <w:lang w:val="en-US"/>
              </w:rPr>
              <w:t>general</w:t>
            </w:r>
            <w:r w:rsidR="00F01676" w:rsidRPr="0095153E">
              <w:rPr>
                <w:rFonts w:ascii="Times New Roman" w:hAnsi="Times New Roman" w:cs="Times New Roman"/>
                <w:lang w:val="en-US"/>
              </w:rPr>
              <w:t xml:space="preserve"> record is to be signed and published on the FO’s site within 3 (three) business days after the </w:t>
            </w:r>
            <w:r w:rsidR="00755A7C" w:rsidRPr="0095153E">
              <w:rPr>
                <w:rFonts w:ascii="Times New Roman" w:hAnsi="Times New Roman" w:cs="Times New Roman"/>
                <w:lang w:val="en-US"/>
              </w:rPr>
              <w:t>committee</w:t>
            </w:r>
            <w:r w:rsidR="00F01676" w:rsidRPr="0095153E">
              <w:rPr>
                <w:rFonts w:ascii="Times New Roman" w:hAnsi="Times New Roman" w:cs="Times New Roman"/>
                <w:lang w:val="en-US"/>
              </w:rPr>
              <w:t xml:space="preserve"> meeting.</w:t>
            </w:r>
            <w:r w:rsidR="00A92C2B" w:rsidRPr="0095153E">
              <w:rPr>
                <w:rFonts w:ascii="Times New Roman" w:hAnsi="Times New Roman" w:cs="Times New Roman"/>
                <w:lang w:val="en-US"/>
              </w:rPr>
              <w:t xml:space="preserve">  </w:t>
            </w:r>
          </w:p>
        </w:tc>
      </w:tr>
      <w:tr w:rsidR="007C18CC" w:rsidRPr="00C52164" w14:paraId="44CA7AC8" w14:textId="77777777" w:rsidTr="00387DF4">
        <w:tc>
          <w:tcPr>
            <w:tcW w:w="656" w:type="dxa"/>
          </w:tcPr>
          <w:p w14:paraId="3936B782" w14:textId="301B8969"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lastRenderedPageBreak/>
              <w:t>8</w:t>
            </w:r>
          </w:p>
        </w:tc>
        <w:tc>
          <w:tcPr>
            <w:tcW w:w="2429" w:type="dxa"/>
          </w:tcPr>
          <w:p w14:paraId="1AB9A228" w14:textId="4A18B933" w:rsidR="00756E79" w:rsidRPr="0095153E" w:rsidRDefault="00533502" w:rsidP="00922F9D">
            <w:pPr>
              <w:rPr>
                <w:rFonts w:ascii="Times New Roman" w:hAnsi="Times New Roman" w:cs="Times New Roman"/>
                <w:lang w:val="en-US"/>
              </w:rPr>
            </w:pPr>
            <w:r>
              <w:rPr>
                <w:rFonts w:ascii="Times New Roman" w:hAnsi="Times New Roman" w:cs="Times New Roman"/>
                <w:lang w:val="en-US"/>
              </w:rPr>
              <w:t>Prequalification</w:t>
            </w:r>
          </w:p>
        </w:tc>
        <w:tc>
          <w:tcPr>
            <w:tcW w:w="11703" w:type="dxa"/>
          </w:tcPr>
          <w:p w14:paraId="4CF928B2" w14:textId="5BF8531F" w:rsidR="00756E79" w:rsidRPr="00387DF4" w:rsidRDefault="00F01676" w:rsidP="00387DF4">
            <w:pPr>
              <w:pStyle w:val="ListParagraph"/>
              <w:numPr>
                <w:ilvl w:val="0"/>
                <w:numId w:val="31"/>
              </w:numPr>
              <w:ind w:left="0" w:firstLine="44"/>
              <w:jc w:val="both"/>
              <w:rPr>
                <w:rFonts w:ascii="Times New Roman" w:hAnsi="Times New Roman" w:cs="Times New Roman"/>
                <w:lang w:val="en-US"/>
              </w:rPr>
            </w:pPr>
            <w:r w:rsidRPr="00387DF4">
              <w:rPr>
                <w:rFonts w:ascii="Times New Roman" w:hAnsi="Times New Roman" w:cs="Times New Roman"/>
                <w:lang w:val="en-US"/>
              </w:rPr>
              <w:t xml:space="preserve">At the </w:t>
            </w:r>
            <w:r w:rsidR="00533502">
              <w:rPr>
                <w:rFonts w:ascii="Times New Roman" w:hAnsi="Times New Roman" w:cs="Times New Roman"/>
                <w:lang w:val="en-US"/>
              </w:rPr>
              <w:t xml:space="preserve">prequalification </w:t>
            </w:r>
            <w:r w:rsidRPr="00387DF4">
              <w:rPr>
                <w:rFonts w:ascii="Times New Roman" w:hAnsi="Times New Roman" w:cs="Times New Roman"/>
                <w:lang w:val="en-US"/>
              </w:rPr>
              <w:t xml:space="preserve">stage the </w:t>
            </w:r>
            <w:r w:rsidR="00755A7C" w:rsidRPr="00387DF4">
              <w:rPr>
                <w:rFonts w:ascii="Times New Roman" w:hAnsi="Times New Roman" w:cs="Times New Roman"/>
                <w:lang w:val="en-US"/>
              </w:rPr>
              <w:t>committee</w:t>
            </w:r>
            <w:r w:rsidRPr="00387DF4">
              <w:rPr>
                <w:rFonts w:ascii="Times New Roman" w:hAnsi="Times New Roman" w:cs="Times New Roman"/>
                <w:lang w:val="en-US"/>
              </w:rPr>
              <w:t xml:space="preserve"> will </w:t>
            </w:r>
            <w:r w:rsidR="0087126D" w:rsidRPr="00387DF4">
              <w:rPr>
                <w:rFonts w:ascii="Times New Roman" w:hAnsi="Times New Roman" w:cs="Times New Roman"/>
                <w:lang w:val="en-US"/>
              </w:rPr>
              <w:t xml:space="preserve">consider </w:t>
            </w:r>
            <w:r w:rsidR="00755A7C" w:rsidRPr="00387DF4">
              <w:rPr>
                <w:rFonts w:ascii="Times New Roman" w:hAnsi="Times New Roman" w:cs="Times New Roman"/>
                <w:lang w:val="en-US"/>
              </w:rPr>
              <w:t>the bids and bidder’s conformity with</w:t>
            </w:r>
            <w:r w:rsidR="00D84AD9" w:rsidRPr="00387DF4">
              <w:rPr>
                <w:rFonts w:ascii="Times New Roman" w:hAnsi="Times New Roman" w:cs="Times New Roman"/>
                <w:lang w:val="en-US"/>
              </w:rPr>
              <w:t xml:space="preserve"> the requirements set</w:t>
            </w:r>
            <w:r w:rsidR="00755A7C" w:rsidRPr="00387DF4">
              <w:rPr>
                <w:rFonts w:ascii="Times New Roman" w:hAnsi="Times New Roman" w:cs="Times New Roman"/>
                <w:lang w:val="en-US"/>
              </w:rPr>
              <w:t xml:space="preserve"> out</w:t>
            </w:r>
            <w:r w:rsidR="00D84AD9" w:rsidRPr="00387DF4">
              <w:rPr>
                <w:rFonts w:ascii="Times New Roman" w:hAnsi="Times New Roman" w:cs="Times New Roman"/>
                <w:lang w:val="en-US"/>
              </w:rPr>
              <w:t xml:space="preserve"> in the document</w:t>
            </w:r>
            <w:r w:rsidR="00755A7C" w:rsidRPr="00387DF4">
              <w:rPr>
                <w:rFonts w:ascii="Times New Roman" w:hAnsi="Times New Roman" w:cs="Times New Roman"/>
                <w:lang w:val="en-US"/>
              </w:rPr>
              <w:t>s</w:t>
            </w:r>
            <w:r w:rsidR="00D84AD9" w:rsidRPr="00387DF4">
              <w:rPr>
                <w:rFonts w:ascii="Times New Roman" w:hAnsi="Times New Roman" w:cs="Times New Roman"/>
                <w:lang w:val="en-US"/>
              </w:rPr>
              <w:t xml:space="preserve">. The </w:t>
            </w:r>
            <w:r w:rsidR="00533502">
              <w:rPr>
                <w:rFonts w:ascii="Times New Roman" w:hAnsi="Times New Roman" w:cs="Times New Roman"/>
                <w:lang w:val="en-US"/>
              </w:rPr>
              <w:t xml:space="preserve">prequalification </w:t>
            </w:r>
            <w:r w:rsidR="00D84AD9" w:rsidRPr="00387DF4">
              <w:rPr>
                <w:rFonts w:ascii="Times New Roman" w:hAnsi="Times New Roman" w:cs="Times New Roman"/>
                <w:lang w:val="en-US"/>
              </w:rPr>
              <w:t xml:space="preserve">stage is intended to </w:t>
            </w:r>
            <w:r w:rsidR="00533502">
              <w:rPr>
                <w:rFonts w:ascii="Times New Roman" w:hAnsi="Times New Roman" w:cs="Times New Roman"/>
                <w:lang w:val="en-US"/>
              </w:rPr>
              <w:t>qualify</w:t>
            </w:r>
            <w:r w:rsidR="00533502" w:rsidRPr="00387DF4">
              <w:rPr>
                <w:rFonts w:ascii="Times New Roman" w:hAnsi="Times New Roman" w:cs="Times New Roman"/>
                <w:lang w:val="en-US"/>
              </w:rPr>
              <w:t xml:space="preserve"> </w:t>
            </w:r>
            <w:r w:rsidR="00D84AD9" w:rsidRPr="00387DF4">
              <w:rPr>
                <w:rFonts w:ascii="Times New Roman" w:hAnsi="Times New Roman" w:cs="Times New Roman"/>
                <w:lang w:val="en-US"/>
              </w:rPr>
              <w:t xml:space="preserve">the bidders that comply with the </w:t>
            </w:r>
            <w:r w:rsidR="00755A7C" w:rsidRPr="00387DF4">
              <w:rPr>
                <w:rFonts w:ascii="Times New Roman" w:hAnsi="Times New Roman" w:cs="Times New Roman"/>
                <w:lang w:val="en-US"/>
              </w:rPr>
              <w:t>tender</w:t>
            </w:r>
            <w:r w:rsidR="00D84AD9" w:rsidRPr="00387DF4">
              <w:rPr>
                <w:rFonts w:ascii="Times New Roman" w:hAnsi="Times New Roman" w:cs="Times New Roman"/>
                <w:lang w:val="en-US"/>
              </w:rPr>
              <w:t xml:space="preserve"> document</w:t>
            </w:r>
            <w:r w:rsidR="00755A7C" w:rsidRPr="00387DF4">
              <w:rPr>
                <w:rFonts w:ascii="Times New Roman" w:hAnsi="Times New Roman" w:cs="Times New Roman"/>
                <w:lang w:val="en-US"/>
              </w:rPr>
              <w:t>s</w:t>
            </w:r>
            <w:r w:rsidR="00D84AD9" w:rsidRPr="00387DF4">
              <w:rPr>
                <w:rFonts w:ascii="Times New Roman" w:hAnsi="Times New Roman" w:cs="Times New Roman"/>
                <w:lang w:val="en-US"/>
              </w:rPr>
              <w:t xml:space="preserve"> </w:t>
            </w:r>
            <w:r w:rsidR="00755A7C" w:rsidRPr="00387DF4">
              <w:rPr>
                <w:rFonts w:ascii="Times New Roman" w:hAnsi="Times New Roman" w:cs="Times New Roman"/>
                <w:lang w:val="en-US"/>
              </w:rPr>
              <w:t>for</w:t>
            </w:r>
            <w:r w:rsidR="00D84AD9" w:rsidRPr="00387DF4">
              <w:rPr>
                <w:rFonts w:ascii="Times New Roman" w:hAnsi="Times New Roman" w:cs="Times New Roman"/>
                <w:lang w:val="en-US"/>
              </w:rPr>
              <w:t xml:space="preserve"> further tender procedures and </w:t>
            </w:r>
            <w:r w:rsidR="00E55DF9">
              <w:rPr>
                <w:rFonts w:ascii="Times New Roman" w:hAnsi="Times New Roman" w:cs="Times New Roman"/>
                <w:lang w:val="en-US"/>
              </w:rPr>
              <w:t>reject</w:t>
            </w:r>
            <w:r w:rsidR="00E55DF9" w:rsidRPr="00387DF4">
              <w:rPr>
                <w:rFonts w:ascii="Times New Roman" w:hAnsi="Times New Roman" w:cs="Times New Roman"/>
                <w:lang w:val="en-US"/>
              </w:rPr>
              <w:t xml:space="preserve"> </w:t>
            </w:r>
            <w:r w:rsidR="00D84AD9" w:rsidRPr="00387DF4">
              <w:rPr>
                <w:rFonts w:ascii="Times New Roman" w:hAnsi="Times New Roman" w:cs="Times New Roman"/>
                <w:lang w:val="en-US"/>
              </w:rPr>
              <w:t>non-compliant bidders.</w:t>
            </w:r>
          </w:p>
          <w:p w14:paraId="1C0C30E8" w14:textId="04EA1E11" w:rsidR="00D84AD9" w:rsidRPr="0095153E" w:rsidRDefault="00D84AD9" w:rsidP="00387DF4">
            <w:pPr>
              <w:ind w:firstLine="44"/>
              <w:jc w:val="both"/>
              <w:rPr>
                <w:rFonts w:ascii="Times New Roman" w:hAnsi="Times New Roman" w:cs="Times New Roman"/>
                <w:lang w:val="en-US"/>
              </w:rPr>
            </w:pPr>
            <w:r w:rsidRPr="0095153E">
              <w:rPr>
                <w:rFonts w:ascii="Times New Roman" w:hAnsi="Times New Roman" w:cs="Times New Roman"/>
                <w:lang w:val="en-US"/>
              </w:rPr>
              <w:t xml:space="preserve">The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stage period is 20 days after the publication of the bid opening record on the FO site unless otherwise is indicated in the tender notice and document</w:t>
            </w:r>
            <w:r w:rsidR="00755A7C" w:rsidRPr="0095153E">
              <w:rPr>
                <w:rFonts w:ascii="Times New Roman" w:hAnsi="Times New Roman" w:cs="Times New Roman"/>
                <w:lang w:val="en-US"/>
              </w:rPr>
              <w:t>s</w:t>
            </w:r>
            <w:r w:rsidRPr="0095153E">
              <w:rPr>
                <w:rFonts w:ascii="Times New Roman" w:hAnsi="Times New Roman" w:cs="Times New Roman"/>
                <w:lang w:val="en-US"/>
              </w:rPr>
              <w:t>.</w:t>
            </w:r>
          </w:p>
          <w:p w14:paraId="412CAD28" w14:textId="46666758" w:rsidR="00D84AD9" w:rsidRPr="0095153E" w:rsidRDefault="00533502" w:rsidP="00387DF4">
            <w:pPr>
              <w:pStyle w:val="ListParagraph"/>
              <w:numPr>
                <w:ilvl w:val="0"/>
                <w:numId w:val="31"/>
              </w:numPr>
              <w:ind w:left="0" w:firstLine="44"/>
              <w:jc w:val="both"/>
              <w:rPr>
                <w:rFonts w:ascii="Times New Roman" w:hAnsi="Times New Roman" w:cs="Times New Roman"/>
                <w:lang w:val="en-US"/>
              </w:rPr>
            </w:pPr>
            <w:r>
              <w:rPr>
                <w:rFonts w:ascii="Times New Roman" w:hAnsi="Times New Roman" w:cs="Times New Roman"/>
                <w:lang w:val="en-US"/>
              </w:rPr>
              <w:t xml:space="preserve">Prequalification </w:t>
            </w:r>
            <w:r w:rsidR="00D84AD9" w:rsidRPr="0095153E">
              <w:rPr>
                <w:rFonts w:ascii="Times New Roman" w:hAnsi="Times New Roman" w:cs="Times New Roman"/>
                <w:lang w:val="en-US"/>
              </w:rPr>
              <w:t>criteria:</w:t>
            </w:r>
          </w:p>
          <w:p w14:paraId="69FB9EC9" w14:textId="24C2C65A" w:rsidR="00D84AD9" w:rsidRPr="0095153E" w:rsidRDefault="00D84AD9"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a) bid </w:t>
            </w:r>
            <w:r w:rsidR="00755A7C" w:rsidRPr="0095153E">
              <w:rPr>
                <w:rFonts w:ascii="Times New Roman" w:hAnsi="Times New Roman" w:cs="Times New Roman"/>
                <w:lang w:val="en-US"/>
              </w:rPr>
              <w:t>substantial conform</w:t>
            </w:r>
            <w:r w:rsidR="0013099F" w:rsidRPr="0095153E">
              <w:rPr>
                <w:rFonts w:ascii="Times New Roman" w:hAnsi="Times New Roman" w:cs="Times New Roman"/>
                <w:lang w:val="en-US"/>
              </w:rPr>
              <w:t>ity</w:t>
            </w:r>
            <w:r w:rsidRPr="0095153E">
              <w:rPr>
                <w:rFonts w:ascii="Times New Roman" w:hAnsi="Times New Roman" w:cs="Times New Roman"/>
                <w:lang w:val="en-US"/>
              </w:rPr>
              <w:t xml:space="preserve"> to the document requirements </w:t>
            </w:r>
            <w:r w:rsidR="00FA74E7" w:rsidRPr="0095153E">
              <w:rPr>
                <w:rFonts w:ascii="Times New Roman" w:hAnsi="Times New Roman" w:cs="Times New Roman"/>
                <w:lang w:val="en-US"/>
              </w:rPr>
              <w:t>in terms of its</w:t>
            </w:r>
            <w:r w:rsidRPr="0095153E">
              <w:rPr>
                <w:rFonts w:ascii="Times New Roman" w:hAnsi="Times New Roman" w:cs="Times New Roman"/>
                <w:lang w:val="en-US"/>
              </w:rPr>
              <w:t xml:space="preserve"> composition, contents and form;</w:t>
            </w:r>
          </w:p>
          <w:p w14:paraId="1AC206D4" w14:textId="77777777" w:rsidR="00BA79BD" w:rsidRPr="0095153E" w:rsidRDefault="00BA79BD" w:rsidP="00387DF4">
            <w:pPr>
              <w:ind w:left="284" w:hanging="284"/>
              <w:jc w:val="both"/>
              <w:rPr>
                <w:rFonts w:ascii="Times New Roman" w:hAnsi="Times New Roman" w:cs="Times New Roman"/>
                <w:lang w:val="en-US"/>
              </w:rPr>
            </w:pPr>
            <w:r w:rsidRPr="0095153E">
              <w:rPr>
                <w:rFonts w:ascii="Times New Roman" w:hAnsi="Times New Roman" w:cs="Times New Roman"/>
                <w:lang w:val="en-US"/>
              </w:rPr>
              <w:t>b) compliance of the bidder and its subcontractors, manufacturers to the requirements (if any);</w:t>
            </w:r>
          </w:p>
          <w:p w14:paraId="208CA48C" w14:textId="77777777" w:rsidR="00BA79BD" w:rsidRPr="0095153E" w:rsidRDefault="00BA79BD" w:rsidP="00387DF4">
            <w:pPr>
              <w:ind w:left="284" w:hanging="284"/>
              <w:jc w:val="both"/>
              <w:rPr>
                <w:rFonts w:ascii="Times New Roman" w:hAnsi="Times New Roman" w:cs="Times New Roman"/>
                <w:lang w:val="en-US"/>
              </w:rPr>
            </w:pPr>
            <w:r w:rsidRPr="0095153E">
              <w:rPr>
                <w:rFonts w:ascii="Times New Roman" w:hAnsi="Times New Roman" w:cs="Times New Roman"/>
                <w:lang w:val="en-US"/>
              </w:rPr>
              <w:t>c) compliance of the products offered by the bidder to the requirements;</w:t>
            </w:r>
          </w:p>
          <w:p w14:paraId="36098AA6" w14:textId="233489AF" w:rsidR="00BA79BD" w:rsidRPr="0095153E" w:rsidRDefault="00BA79BD"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d) compliance of the contract terms and conditions offered by the bidder (including the </w:t>
            </w:r>
            <w:r w:rsidR="00FA74E7" w:rsidRPr="0095153E">
              <w:rPr>
                <w:rFonts w:ascii="Times New Roman" w:hAnsi="Times New Roman" w:cs="Times New Roman"/>
                <w:lang w:val="en-US"/>
              </w:rPr>
              <w:t>basic</w:t>
            </w:r>
            <w:r w:rsidRPr="0095153E">
              <w:rPr>
                <w:rFonts w:ascii="Times New Roman" w:hAnsi="Times New Roman" w:cs="Times New Roman"/>
                <w:lang w:val="en-US"/>
              </w:rPr>
              <w:t xml:space="preserve"> maximum price</w:t>
            </w:r>
            <w:r w:rsidR="00350EFA" w:rsidRPr="0095153E">
              <w:rPr>
                <w:rFonts w:ascii="Times New Roman" w:hAnsi="Times New Roman" w:cs="Times New Roman"/>
                <w:lang w:val="en-US"/>
              </w:rPr>
              <w:t xml:space="preserve"> of the contract</w:t>
            </w:r>
            <w:r w:rsidRPr="0095153E">
              <w:rPr>
                <w:rFonts w:ascii="Times New Roman" w:hAnsi="Times New Roman" w:cs="Times New Roman"/>
                <w:lang w:val="en-US"/>
              </w:rPr>
              <w:t>) to the requirement</w:t>
            </w:r>
            <w:r w:rsidR="002B2E08" w:rsidRPr="0095153E">
              <w:rPr>
                <w:rFonts w:ascii="Times New Roman" w:hAnsi="Times New Roman" w:cs="Times New Roman"/>
                <w:lang w:val="en-US"/>
              </w:rPr>
              <w:t>s</w:t>
            </w:r>
            <w:r w:rsidRPr="0095153E">
              <w:rPr>
                <w:rFonts w:ascii="Times New Roman" w:hAnsi="Times New Roman" w:cs="Times New Roman"/>
                <w:lang w:val="en-US"/>
              </w:rPr>
              <w:t>;</w:t>
            </w:r>
          </w:p>
          <w:p w14:paraId="053DABD8" w14:textId="744AD250" w:rsidR="00BA79BD" w:rsidRPr="0095153E" w:rsidRDefault="00BA79BD" w:rsidP="00387DF4">
            <w:pPr>
              <w:pStyle w:val="ListParagraph"/>
              <w:numPr>
                <w:ilvl w:val="0"/>
                <w:numId w:val="31"/>
              </w:numPr>
              <w:ind w:left="0" w:firstLine="44"/>
              <w:jc w:val="both"/>
              <w:rPr>
                <w:rFonts w:ascii="Times New Roman" w:hAnsi="Times New Roman" w:cs="Times New Roman"/>
                <w:lang w:val="en-US"/>
              </w:rPr>
            </w:pPr>
            <w:bookmarkStart w:id="4" w:name="_Ref482972549"/>
            <w:r w:rsidRPr="0095153E">
              <w:rPr>
                <w:rFonts w:ascii="Times New Roman" w:hAnsi="Times New Roman" w:cs="Times New Roman"/>
                <w:lang w:val="en-US"/>
              </w:rPr>
              <w:t xml:space="preserve">Based on the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 xml:space="preserve">outcomes the </w:t>
            </w:r>
            <w:r w:rsidR="00FA74E7" w:rsidRPr="0095153E">
              <w:rPr>
                <w:rFonts w:ascii="Times New Roman" w:hAnsi="Times New Roman" w:cs="Times New Roman"/>
                <w:lang w:val="en-US"/>
              </w:rPr>
              <w:t>committee</w:t>
            </w:r>
            <w:r w:rsidRPr="0095153E">
              <w:rPr>
                <w:rFonts w:ascii="Times New Roman" w:hAnsi="Times New Roman" w:cs="Times New Roman"/>
                <w:lang w:val="en-US"/>
              </w:rPr>
              <w:t xml:space="preserve"> makes a decision to </w:t>
            </w:r>
            <w:r w:rsidR="00533502">
              <w:rPr>
                <w:rFonts w:ascii="Times New Roman" w:hAnsi="Times New Roman" w:cs="Times New Roman"/>
                <w:lang w:val="en-US"/>
              </w:rPr>
              <w:t xml:space="preserve">qualify </w:t>
            </w:r>
            <w:r w:rsidRPr="0095153E">
              <w:rPr>
                <w:rFonts w:ascii="Times New Roman" w:hAnsi="Times New Roman" w:cs="Times New Roman"/>
                <w:lang w:val="en-US"/>
              </w:rPr>
              <w:t xml:space="preserve">or </w:t>
            </w:r>
            <w:r w:rsidR="00E55DF9">
              <w:rPr>
                <w:rFonts w:ascii="Times New Roman" w:hAnsi="Times New Roman" w:cs="Times New Roman"/>
                <w:lang w:val="en-US"/>
              </w:rPr>
              <w:t>reject</w:t>
            </w:r>
            <w:r w:rsidR="00E55DF9" w:rsidRPr="0095153E">
              <w:rPr>
                <w:rFonts w:ascii="Times New Roman" w:hAnsi="Times New Roman" w:cs="Times New Roman"/>
                <w:lang w:val="en-US"/>
              </w:rPr>
              <w:t xml:space="preserve"> </w:t>
            </w:r>
            <w:r w:rsidRPr="0095153E">
              <w:rPr>
                <w:rFonts w:ascii="Times New Roman" w:hAnsi="Times New Roman" w:cs="Times New Roman"/>
                <w:lang w:val="en-US"/>
              </w:rPr>
              <w:t>each of the bidders</w:t>
            </w:r>
            <w:r w:rsidR="00FA74E7" w:rsidRPr="0095153E">
              <w:rPr>
                <w:rFonts w:ascii="Times New Roman" w:hAnsi="Times New Roman" w:cs="Times New Roman"/>
                <w:lang w:val="en-US"/>
              </w:rPr>
              <w:t xml:space="preserve"> based on the evaluation criteria</w:t>
            </w:r>
            <w:r w:rsidRPr="0095153E">
              <w:rPr>
                <w:rFonts w:ascii="Times New Roman" w:hAnsi="Times New Roman" w:cs="Times New Roman"/>
                <w:lang w:val="en-US"/>
              </w:rPr>
              <w:t xml:space="preserve"> </w:t>
            </w:r>
            <w:r w:rsidR="002B2E08" w:rsidRPr="0095153E">
              <w:rPr>
                <w:rFonts w:ascii="Times New Roman" w:hAnsi="Times New Roman" w:cs="Times New Roman"/>
                <w:lang w:val="en-US"/>
              </w:rPr>
              <w:t>on the following grounds</w:t>
            </w:r>
            <w:r w:rsidRPr="0095153E">
              <w:rPr>
                <w:rFonts w:ascii="Times New Roman" w:hAnsi="Times New Roman" w:cs="Times New Roman"/>
                <w:lang w:val="en-US"/>
              </w:rPr>
              <w:t>:</w:t>
            </w:r>
            <w:bookmarkEnd w:id="4"/>
          </w:p>
          <w:p w14:paraId="1710AB11" w14:textId="2FE93EDC" w:rsidR="00BA79BD" w:rsidRPr="0095153E" w:rsidRDefault="00BA79BD"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a) bid </w:t>
            </w:r>
            <w:r w:rsidR="00A322E3" w:rsidRPr="0095153E">
              <w:rPr>
                <w:rFonts w:ascii="Times New Roman" w:hAnsi="Times New Roman" w:cs="Times New Roman"/>
                <w:lang w:val="en-US"/>
              </w:rPr>
              <w:t>nonconformity</w:t>
            </w:r>
            <w:r w:rsidRPr="0095153E">
              <w:rPr>
                <w:rFonts w:ascii="Times New Roman" w:hAnsi="Times New Roman" w:cs="Times New Roman"/>
                <w:lang w:val="en-US"/>
              </w:rPr>
              <w:t xml:space="preserve"> in part of its composition (except for </w:t>
            </w:r>
            <w:r w:rsidR="00A322E3" w:rsidRPr="0095153E">
              <w:rPr>
                <w:rFonts w:ascii="Times New Roman" w:hAnsi="Times New Roman" w:cs="Times New Roman"/>
                <w:lang w:val="en-US"/>
              </w:rPr>
              <w:t xml:space="preserve">the cases of </w:t>
            </w:r>
            <w:r w:rsidRPr="0095153E">
              <w:rPr>
                <w:rFonts w:ascii="Times New Roman" w:hAnsi="Times New Roman" w:cs="Times New Roman"/>
                <w:lang w:val="en-US"/>
              </w:rPr>
              <w:t xml:space="preserve">failure to submit documents and (or) information only required for </w:t>
            </w:r>
            <w:r w:rsidR="00A322E3" w:rsidRPr="0095153E">
              <w:rPr>
                <w:rFonts w:ascii="Times New Roman" w:hAnsi="Times New Roman" w:cs="Times New Roman"/>
                <w:lang w:val="en-US"/>
              </w:rPr>
              <w:t xml:space="preserve">bid </w:t>
            </w:r>
            <w:r w:rsidRPr="0095153E">
              <w:rPr>
                <w:rFonts w:ascii="Times New Roman" w:hAnsi="Times New Roman" w:cs="Times New Roman"/>
                <w:lang w:val="en-US"/>
              </w:rPr>
              <w:t xml:space="preserve">evaluation and </w:t>
            </w:r>
            <w:r w:rsidR="00A322E3" w:rsidRPr="0095153E">
              <w:rPr>
                <w:rFonts w:ascii="Times New Roman" w:hAnsi="Times New Roman" w:cs="Times New Roman"/>
                <w:lang w:val="en-US"/>
              </w:rPr>
              <w:t xml:space="preserve">comparison </w:t>
            </w:r>
            <w:r w:rsidR="002B2E08" w:rsidRPr="0095153E">
              <w:rPr>
                <w:rFonts w:ascii="Times New Roman" w:hAnsi="Times New Roman" w:cs="Times New Roman"/>
                <w:lang w:val="en-US"/>
              </w:rPr>
              <w:t>according</w:t>
            </w:r>
            <w:r w:rsidRPr="0095153E">
              <w:rPr>
                <w:rFonts w:ascii="Times New Roman" w:hAnsi="Times New Roman" w:cs="Times New Roman"/>
                <w:lang w:val="en-US"/>
              </w:rPr>
              <w:t xml:space="preserve"> to the document</w:t>
            </w:r>
            <w:r w:rsidR="00A322E3" w:rsidRPr="0095153E">
              <w:rPr>
                <w:rFonts w:ascii="Times New Roman" w:hAnsi="Times New Roman" w:cs="Times New Roman"/>
                <w:lang w:val="en-US"/>
              </w:rPr>
              <w:t>s</w:t>
            </w:r>
            <w:r w:rsidRPr="0095153E">
              <w:rPr>
                <w:rFonts w:ascii="Times New Roman" w:hAnsi="Times New Roman" w:cs="Times New Roman"/>
                <w:lang w:val="en-US"/>
              </w:rPr>
              <w:t>), contents and form, including the technical proposal;</w:t>
            </w:r>
          </w:p>
          <w:p w14:paraId="6BC1A060" w14:textId="23E25CDE" w:rsidR="00350EFA" w:rsidRPr="0095153E" w:rsidRDefault="00350EFA" w:rsidP="00387DF4">
            <w:pPr>
              <w:ind w:left="284" w:hanging="284"/>
              <w:jc w:val="both"/>
              <w:rPr>
                <w:rFonts w:ascii="Times New Roman" w:hAnsi="Times New Roman" w:cs="Times New Roman"/>
                <w:lang w:val="en-US"/>
              </w:rPr>
            </w:pPr>
            <w:r w:rsidRPr="0095153E">
              <w:rPr>
                <w:rFonts w:ascii="Times New Roman" w:hAnsi="Times New Roman" w:cs="Times New Roman"/>
                <w:lang w:val="en-US"/>
              </w:rPr>
              <w:t>b) bidder i</w:t>
            </w:r>
            <w:r w:rsidR="00A322E3" w:rsidRPr="0095153E">
              <w:rPr>
                <w:rFonts w:ascii="Times New Roman" w:hAnsi="Times New Roman" w:cs="Times New Roman"/>
                <w:lang w:val="en-US"/>
              </w:rPr>
              <w:t>ncompliance to the document</w:t>
            </w:r>
            <w:r w:rsidRPr="0095153E">
              <w:rPr>
                <w:rFonts w:ascii="Times New Roman" w:hAnsi="Times New Roman" w:cs="Times New Roman"/>
                <w:lang w:val="en-US"/>
              </w:rPr>
              <w:t xml:space="preserve"> requirements;</w:t>
            </w:r>
          </w:p>
          <w:p w14:paraId="094581FD" w14:textId="71C248EC" w:rsidR="00350EFA" w:rsidRPr="0095153E" w:rsidRDefault="00350EFA" w:rsidP="00387DF4">
            <w:pPr>
              <w:ind w:left="284" w:hanging="284"/>
              <w:jc w:val="both"/>
              <w:rPr>
                <w:rFonts w:ascii="Times New Roman" w:hAnsi="Times New Roman" w:cs="Times New Roman"/>
                <w:lang w:val="en-US"/>
              </w:rPr>
            </w:pPr>
            <w:r w:rsidRPr="0095153E">
              <w:rPr>
                <w:rFonts w:ascii="Times New Roman" w:hAnsi="Times New Roman" w:cs="Times New Roman"/>
                <w:lang w:val="en-US"/>
              </w:rPr>
              <w:t>c) subcontractor, manufacturer i</w:t>
            </w:r>
            <w:r w:rsidR="00A322E3" w:rsidRPr="0095153E">
              <w:rPr>
                <w:rFonts w:ascii="Times New Roman" w:hAnsi="Times New Roman" w:cs="Times New Roman"/>
                <w:lang w:val="en-US"/>
              </w:rPr>
              <w:t>ncompliance to the document</w:t>
            </w:r>
            <w:r w:rsidRPr="0095153E">
              <w:rPr>
                <w:rFonts w:ascii="Times New Roman" w:hAnsi="Times New Roman" w:cs="Times New Roman"/>
                <w:lang w:val="en-US"/>
              </w:rPr>
              <w:t xml:space="preserve"> requirements, if any;</w:t>
            </w:r>
          </w:p>
          <w:p w14:paraId="1FAC6945" w14:textId="77777777" w:rsidR="00A322E3" w:rsidRPr="0095153E" w:rsidRDefault="00350EFA"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d) </w:t>
            </w:r>
            <w:r w:rsidR="00A322E3" w:rsidRPr="0095153E">
              <w:rPr>
                <w:rFonts w:ascii="Times New Roman" w:hAnsi="Times New Roman" w:cs="Times New Roman"/>
                <w:lang w:val="en-US"/>
              </w:rPr>
              <w:t>bid</w:t>
            </w:r>
            <w:r w:rsidRPr="0095153E">
              <w:rPr>
                <w:rFonts w:ascii="Times New Roman" w:hAnsi="Times New Roman" w:cs="Times New Roman"/>
                <w:lang w:val="en-US"/>
              </w:rPr>
              <w:t xml:space="preserve"> product incompliance to the document</w:t>
            </w:r>
            <w:r w:rsidR="00A322E3" w:rsidRPr="0095153E">
              <w:rPr>
                <w:rFonts w:ascii="Times New Roman" w:hAnsi="Times New Roman" w:cs="Times New Roman"/>
                <w:lang w:val="en-US"/>
              </w:rPr>
              <w:t xml:space="preserve"> requirements;</w:t>
            </w:r>
          </w:p>
          <w:p w14:paraId="61665AAC" w14:textId="59441674" w:rsidR="00350EFA" w:rsidRPr="0095153E" w:rsidRDefault="00A322E3" w:rsidP="00387DF4">
            <w:pPr>
              <w:ind w:left="284" w:hanging="284"/>
              <w:jc w:val="both"/>
              <w:rPr>
                <w:rFonts w:ascii="Times New Roman" w:hAnsi="Times New Roman" w:cs="Times New Roman"/>
                <w:lang w:val="en-US"/>
              </w:rPr>
            </w:pPr>
            <w:r w:rsidRPr="0095153E">
              <w:rPr>
                <w:rFonts w:ascii="Times New Roman" w:hAnsi="Times New Roman" w:cs="Times New Roman"/>
                <w:lang w:val="en-US"/>
              </w:rPr>
              <w:t>e) incompliance of the procured contract conditions (as indicated</w:t>
            </w:r>
            <w:r w:rsidR="00350EFA" w:rsidRPr="0095153E">
              <w:rPr>
                <w:rFonts w:ascii="Times New Roman" w:hAnsi="Times New Roman" w:cs="Times New Roman"/>
                <w:lang w:val="en-US"/>
              </w:rPr>
              <w:t xml:space="preserve"> </w:t>
            </w:r>
            <w:r w:rsidRPr="0095153E">
              <w:rPr>
                <w:rFonts w:ascii="Times New Roman" w:hAnsi="Times New Roman" w:cs="Times New Roman"/>
                <w:lang w:val="en-US"/>
              </w:rPr>
              <w:t>in the bid) to the document</w:t>
            </w:r>
            <w:r w:rsidR="002B2E08" w:rsidRPr="0095153E">
              <w:rPr>
                <w:rFonts w:ascii="Times New Roman" w:hAnsi="Times New Roman" w:cs="Times New Roman"/>
                <w:lang w:val="en-US"/>
              </w:rPr>
              <w:t>s</w:t>
            </w:r>
            <w:r w:rsidRPr="0095153E">
              <w:rPr>
                <w:rFonts w:ascii="Times New Roman" w:hAnsi="Times New Roman" w:cs="Times New Roman"/>
                <w:lang w:val="en-US"/>
              </w:rPr>
              <w:t xml:space="preserve">, </w:t>
            </w:r>
            <w:r w:rsidR="00350EFA" w:rsidRPr="0095153E">
              <w:rPr>
                <w:rFonts w:ascii="Times New Roman" w:hAnsi="Times New Roman" w:cs="Times New Roman"/>
                <w:lang w:val="en-US"/>
              </w:rPr>
              <w:t>including the following</w:t>
            </w:r>
            <w:r w:rsidRPr="0095153E">
              <w:rPr>
                <w:rFonts w:ascii="Times New Roman" w:hAnsi="Times New Roman" w:cs="Times New Roman"/>
                <w:lang w:val="en-US"/>
              </w:rPr>
              <w:t>:</w:t>
            </w:r>
          </w:p>
          <w:p w14:paraId="23F46418" w14:textId="241E3C4E" w:rsidR="00350EFA" w:rsidRPr="0095153E" w:rsidRDefault="00350EFA"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 the </w:t>
            </w:r>
            <w:r w:rsidR="00A322E3" w:rsidRPr="0095153E">
              <w:rPr>
                <w:rFonts w:ascii="Times New Roman" w:hAnsi="Times New Roman" w:cs="Times New Roman"/>
                <w:lang w:val="en-US"/>
              </w:rPr>
              <w:t>procured</w:t>
            </w:r>
            <w:r w:rsidRPr="0095153E">
              <w:rPr>
                <w:rFonts w:ascii="Times New Roman" w:hAnsi="Times New Roman" w:cs="Times New Roman"/>
                <w:lang w:val="en-US"/>
              </w:rPr>
              <w:t xml:space="preserve"> contract price, </w:t>
            </w:r>
            <w:r w:rsidR="002B2E08" w:rsidRPr="0095153E">
              <w:rPr>
                <w:rFonts w:ascii="Times New Roman" w:hAnsi="Times New Roman" w:cs="Times New Roman"/>
                <w:lang w:val="en-US"/>
              </w:rPr>
              <w:t xml:space="preserve">and (or) </w:t>
            </w:r>
            <w:r w:rsidRPr="0095153E">
              <w:rPr>
                <w:rFonts w:ascii="Times New Roman" w:hAnsi="Times New Roman" w:cs="Times New Roman"/>
                <w:lang w:val="en-US"/>
              </w:rPr>
              <w:t>product/</w:t>
            </w:r>
            <w:r w:rsidR="00A322E3" w:rsidRPr="0095153E">
              <w:rPr>
                <w:rFonts w:ascii="Times New Roman" w:hAnsi="Times New Roman" w:cs="Times New Roman"/>
                <w:lang w:val="en-US"/>
              </w:rPr>
              <w:t>service/work unit price exceeds</w:t>
            </w:r>
            <w:r w:rsidRPr="0095153E">
              <w:rPr>
                <w:rFonts w:ascii="Times New Roman" w:hAnsi="Times New Roman" w:cs="Times New Roman"/>
                <w:lang w:val="en-US"/>
              </w:rPr>
              <w:t xml:space="preserve"> the </w:t>
            </w:r>
            <w:r w:rsidR="00A322E3" w:rsidRPr="0095153E">
              <w:rPr>
                <w:rFonts w:ascii="Times New Roman" w:hAnsi="Times New Roman" w:cs="Times New Roman"/>
                <w:lang w:val="en-US"/>
              </w:rPr>
              <w:t>basic</w:t>
            </w:r>
            <w:r w:rsidRPr="0095153E">
              <w:rPr>
                <w:rFonts w:ascii="Times New Roman" w:hAnsi="Times New Roman" w:cs="Times New Roman"/>
                <w:lang w:val="en-US"/>
              </w:rPr>
              <w:t xml:space="preserve"> maximum price;</w:t>
            </w:r>
          </w:p>
          <w:p w14:paraId="4E7FC5EE" w14:textId="7FBCEEC7" w:rsidR="00350EFA" w:rsidRPr="0095153E" w:rsidRDefault="00350EFA"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 the terms of supply, work or services are changed </w:t>
            </w:r>
            <w:r w:rsidR="00A322E3" w:rsidRPr="0095153E">
              <w:rPr>
                <w:rFonts w:ascii="Times New Roman" w:hAnsi="Times New Roman" w:cs="Times New Roman"/>
                <w:lang w:val="en-US"/>
              </w:rPr>
              <w:t>to the buyer’s disadvantage</w:t>
            </w:r>
            <w:r w:rsidRPr="0095153E">
              <w:rPr>
                <w:rFonts w:ascii="Times New Roman" w:hAnsi="Times New Roman" w:cs="Times New Roman"/>
                <w:lang w:val="en-US"/>
              </w:rPr>
              <w:t>;</w:t>
            </w:r>
          </w:p>
          <w:p w14:paraId="2CAC28CC" w14:textId="494E8493" w:rsidR="00350EFA" w:rsidRPr="0095153E" w:rsidRDefault="00CA3750" w:rsidP="00387DF4">
            <w:pPr>
              <w:pStyle w:val="ListParagraph"/>
              <w:numPr>
                <w:ilvl w:val="0"/>
                <w:numId w:val="31"/>
              </w:numPr>
              <w:ind w:left="0" w:firstLine="44"/>
              <w:jc w:val="both"/>
              <w:rPr>
                <w:rFonts w:ascii="Times New Roman" w:hAnsi="Times New Roman" w:cs="Times New Roman"/>
                <w:lang w:val="en-US"/>
              </w:rPr>
            </w:pPr>
            <w:r w:rsidRPr="0095153E">
              <w:rPr>
                <w:rFonts w:ascii="Times New Roman" w:hAnsi="Times New Roman" w:cs="Times New Roman"/>
                <w:lang w:val="en-US"/>
              </w:rPr>
              <w:t>B</w:t>
            </w:r>
            <w:r w:rsidR="00350EFA" w:rsidRPr="0095153E">
              <w:rPr>
                <w:rFonts w:ascii="Times New Roman" w:hAnsi="Times New Roman" w:cs="Times New Roman"/>
                <w:lang w:val="en-US"/>
              </w:rPr>
              <w:t>idder</w:t>
            </w:r>
            <w:r w:rsidRPr="0095153E">
              <w:rPr>
                <w:rFonts w:ascii="Times New Roman" w:hAnsi="Times New Roman" w:cs="Times New Roman"/>
                <w:lang w:val="en-US"/>
              </w:rPr>
              <w:t>’s</w:t>
            </w:r>
            <w:r w:rsidR="00350EFA" w:rsidRPr="0095153E">
              <w:rPr>
                <w:rFonts w:ascii="Times New Roman" w:hAnsi="Times New Roman" w:cs="Times New Roman"/>
                <w:lang w:val="en-US"/>
              </w:rPr>
              <w:t xml:space="preserve"> </w:t>
            </w:r>
            <w:r w:rsidR="00E55DF9">
              <w:rPr>
                <w:rFonts w:ascii="Times New Roman" w:hAnsi="Times New Roman" w:cs="Times New Roman"/>
                <w:lang w:val="en-US"/>
              </w:rPr>
              <w:t>rejection</w:t>
            </w:r>
            <w:r w:rsidR="00E55DF9" w:rsidRPr="0095153E">
              <w:rPr>
                <w:rFonts w:ascii="Times New Roman" w:hAnsi="Times New Roman" w:cs="Times New Roman"/>
                <w:lang w:val="en-US"/>
              </w:rPr>
              <w:t xml:space="preserve"> </w:t>
            </w:r>
            <w:r w:rsidR="002B2E08" w:rsidRPr="0095153E">
              <w:rPr>
                <w:rFonts w:ascii="Times New Roman" w:hAnsi="Times New Roman" w:cs="Times New Roman"/>
                <w:lang w:val="en-US"/>
              </w:rPr>
              <w:t>on any grounds</w:t>
            </w:r>
            <w:r w:rsidR="00350EFA" w:rsidRPr="0095153E">
              <w:rPr>
                <w:rFonts w:ascii="Times New Roman" w:hAnsi="Times New Roman" w:cs="Times New Roman"/>
                <w:lang w:val="en-US"/>
              </w:rPr>
              <w:t xml:space="preserve"> other than those specified in Clause 8.3</w:t>
            </w:r>
            <w:r w:rsidRPr="0095153E">
              <w:rPr>
                <w:rFonts w:ascii="Times New Roman" w:hAnsi="Times New Roman" w:cs="Times New Roman"/>
                <w:lang w:val="en-US"/>
              </w:rPr>
              <w:t xml:space="preserve"> is not allowed</w:t>
            </w:r>
            <w:r w:rsidR="00350EFA" w:rsidRPr="0095153E">
              <w:rPr>
                <w:rFonts w:ascii="Times New Roman" w:hAnsi="Times New Roman" w:cs="Times New Roman"/>
                <w:lang w:val="en-US"/>
              </w:rPr>
              <w:t>.</w:t>
            </w:r>
          </w:p>
          <w:p w14:paraId="44437A69" w14:textId="61AD1705" w:rsidR="009915D2" w:rsidRPr="0095153E" w:rsidRDefault="00350EFA" w:rsidP="00387DF4">
            <w:pPr>
              <w:pStyle w:val="ListParagraph"/>
              <w:numPr>
                <w:ilvl w:val="0"/>
                <w:numId w:val="31"/>
              </w:numPr>
              <w:ind w:left="0" w:firstLine="44"/>
              <w:jc w:val="both"/>
              <w:rPr>
                <w:rFonts w:ascii="Times New Roman" w:hAnsi="Times New Roman" w:cs="Times New Roman"/>
                <w:lang w:val="en-US"/>
              </w:rPr>
            </w:pPr>
            <w:r w:rsidRPr="0095153E">
              <w:rPr>
                <w:rFonts w:ascii="Times New Roman" w:hAnsi="Times New Roman" w:cs="Times New Roman"/>
                <w:lang w:val="en-US"/>
              </w:rPr>
              <w:lastRenderedPageBreak/>
              <w:t xml:space="preserve">The minutes of the </w:t>
            </w:r>
            <w:r w:rsidR="00CA3750" w:rsidRPr="0095153E">
              <w:rPr>
                <w:rFonts w:ascii="Times New Roman" w:hAnsi="Times New Roman" w:cs="Times New Roman"/>
                <w:lang w:val="en-US"/>
              </w:rPr>
              <w:t>committee</w:t>
            </w:r>
            <w:r w:rsidRPr="0095153E">
              <w:rPr>
                <w:rFonts w:ascii="Times New Roman" w:hAnsi="Times New Roman" w:cs="Times New Roman"/>
                <w:lang w:val="en-US"/>
              </w:rPr>
              <w:t xml:space="preserv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meeting is to be signed and published on the FO site within 3 (three) business days after the meeting.</w:t>
            </w:r>
          </w:p>
          <w:p w14:paraId="689F5D48" w14:textId="1860DAB0" w:rsidR="00D84AD9" w:rsidRPr="0095153E" w:rsidRDefault="009915D2" w:rsidP="00387DF4">
            <w:pPr>
              <w:pStyle w:val="ListParagraph"/>
              <w:numPr>
                <w:ilvl w:val="0"/>
                <w:numId w:val="31"/>
              </w:numPr>
              <w:ind w:left="0" w:firstLine="44"/>
              <w:jc w:val="both"/>
              <w:rPr>
                <w:rFonts w:ascii="Times New Roman" w:hAnsi="Times New Roman" w:cs="Times New Roman"/>
                <w:lang w:val="en-US"/>
              </w:rPr>
            </w:pPr>
            <w:r w:rsidRPr="0095153E">
              <w:rPr>
                <w:rFonts w:ascii="Times New Roman" w:hAnsi="Times New Roman" w:cs="Times New Roman"/>
                <w:lang w:val="en-US"/>
              </w:rPr>
              <w:t xml:space="preserve">Upon publication of the </w:t>
            </w:r>
            <w:r w:rsidR="00533502">
              <w:rPr>
                <w:rFonts w:ascii="Times New Roman" w:hAnsi="Times New Roman" w:cs="Times New Roman"/>
                <w:lang w:val="en-US"/>
              </w:rPr>
              <w:t xml:space="preserve">prequalification </w:t>
            </w:r>
            <w:r w:rsidRPr="0095153E">
              <w:rPr>
                <w:rFonts w:ascii="Times New Roman" w:hAnsi="Times New Roman" w:cs="Times New Roman"/>
                <w:lang w:val="en-US"/>
              </w:rPr>
              <w:t xml:space="preserve">meeting minutes, any bidder may request the </w:t>
            </w:r>
            <w:r w:rsidR="00CA3750" w:rsidRPr="0095153E">
              <w:rPr>
                <w:rFonts w:ascii="Times New Roman" w:hAnsi="Times New Roman" w:cs="Times New Roman"/>
                <w:lang w:val="en-US"/>
              </w:rPr>
              <w:t>buy</w:t>
            </w:r>
            <w:r w:rsidR="002B2E08" w:rsidRPr="0095153E">
              <w:rPr>
                <w:rFonts w:ascii="Times New Roman" w:hAnsi="Times New Roman" w:cs="Times New Roman"/>
                <w:lang w:val="en-US"/>
              </w:rPr>
              <w:t>er</w:t>
            </w:r>
            <w:r w:rsidR="00CA3750" w:rsidRPr="0095153E">
              <w:rPr>
                <w:rFonts w:ascii="Times New Roman" w:hAnsi="Times New Roman" w:cs="Times New Roman"/>
                <w:lang w:val="en-US"/>
              </w:rPr>
              <w:t xml:space="preserve"> for</w:t>
            </w:r>
            <w:r w:rsidRPr="0095153E">
              <w:rPr>
                <w:rFonts w:ascii="Times New Roman" w:hAnsi="Times New Roman" w:cs="Times New Roman"/>
                <w:lang w:val="en-US"/>
              </w:rPr>
              <w:t xml:space="preserve"> </w:t>
            </w:r>
            <w:r w:rsidR="00CA3750" w:rsidRPr="0095153E">
              <w:rPr>
                <w:rFonts w:ascii="Times New Roman" w:hAnsi="Times New Roman" w:cs="Times New Roman"/>
                <w:lang w:val="en-US"/>
              </w:rPr>
              <w:t>clarification of</w:t>
            </w:r>
            <w:r w:rsidRPr="0095153E">
              <w:rPr>
                <w:rFonts w:ascii="Times New Roman" w:hAnsi="Times New Roman" w:cs="Times New Roman"/>
                <w:lang w:val="en-US"/>
              </w:rPr>
              <w:t xml:space="preserve"> the reasons </w:t>
            </w:r>
            <w:r w:rsidR="00CA3750" w:rsidRPr="0095153E">
              <w:rPr>
                <w:rFonts w:ascii="Times New Roman" w:hAnsi="Times New Roman" w:cs="Times New Roman"/>
                <w:lang w:val="en-US"/>
              </w:rPr>
              <w:t>for</w:t>
            </w:r>
            <w:r w:rsidRPr="0095153E">
              <w:rPr>
                <w:rFonts w:ascii="Times New Roman" w:hAnsi="Times New Roman" w:cs="Times New Roman"/>
                <w:lang w:val="en-US"/>
              </w:rPr>
              <w:t xml:space="preserve"> this bidder </w:t>
            </w:r>
            <w:r w:rsidR="00E55DF9">
              <w:rPr>
                <w:rFonts w:ascii="Times New Roman" w:hAnsi="Times New Roman" w:cs="Times New Roman"/>
                <w:lang w:val="en-US"/>
              </w:rPr>
              <w:t>rejection</w:t>
            </w:r>
            <w:r w:rsidRPr="0095153E">
              <w:rPr>
                <w:rFonts w:ascii="Times New Roman" w:hAnsi="Times New Roman" w:cs="Times New Roman"/>
                <w:lang w:val="en-US"/>
              </w:rPr>
              <w:t xml:space="preserve">. The </w:t>
            </w:r>
            <w:r w:rsidR="00CA3750" w:rsidRPr="0095153E">
              <w:rPr>
                <w:rFonts w:ascii="Times New Roman" w:hAnsi="Times New Roman" w:cs="Times New Roman"/>
                <w:lang w:val="en-US"/>
              </w:rPr>
              <w:t>buyer</w:t>
            </w:r>
            <w:r w:rsidRPr="0095153E">
              <w:rPr>
                <w:rFonts w:ascii="Times New Roman" w:hAnsi="Times New Roman" w:cs="Times New Roman"/>
                <w:lang w:val="en-US"/>
              </w:rPr>
              <w:t xml:space="preserve"> shall provide the bidder with written clarifications within 3 (three) business day</w:t>
            </w:r>
            <w:r w:rsidR="002B2E08" w:rsidRPr="0095153E">
              <w:rPr>
                <w:rFonts w:ascii="Times New Roman" w:hAnsi="Times New Roman" w:cs="Times New Roman"/>
                <w:lang w:val="en-US"/>
              </w:rPr>
              <w:t>s</w:t>
            </w:r>
            <w:r w:rsidR="00350EFA" w:rsidRPr="0095153E">
              <w:rPr>
                <w:rFonts w:ascii="Times New Roman" w:hAnsi="Times New Roman" w:cs="Times New Roman"/>
                <w:lang w:val="en-US"/>
              </w:rPr>
              <w:t xml:space="preserve"> </w:t>
            </w:r>
            <w:r w:rsidRPr="0095153E">
              <w:rPr>
                <w:rFonts w:ascii="Times New Roman" w:hAnsi="Times New Roman" w:cs="Times New Roman"/>
                <w:lang w:val="en-US"/>
              </w:rPr>
              <w:t>after receipt of such a request.</w:t>
            </w:r>
          </w:p>
        </w:tc>
      </w:tr>
      <w:tr w:rsidR="007C18CC" w:rsidRPr="00C52164" w14:paraId="411DF962" w14:textId="77777777" w:rsidTr="00387DF4">
        <w:tc>
          <w:tcPr>
            <w:tcW w:w="656" w:type="dxa"/>
          </w:tcPr>
          <w:p w14:paraId="26D52C84" w14:textId="344F3BD5"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lastRenderedPageBreak/>
              <w:t>9</w:t>
            </w:r>
          </w:p>
        </w:tc>
        <w:tc>
          <w:tcPr>
            <w:tcW w:w="2429" w:type="dxa"/>
          </w:tcPr>
          <w:p w14:paraId="7C4F39E3" w14:textId="335F973A" w:rsidR="00756E79" w:rsidRPr="0095153E" w:rsidRDefault="009915D2" w:rsidP="007C18CC">
            <w:pPr>
              <w:tabs>
                <w:tab w:val="left" w:pos="1120"/>
              </w:tabs>
              <w:rPr>
                <w:rFonts w:ascii="Times New Roman" w:hAnsi="Times New Roman" w:cs="Times New Roman"/>
                <w:lang w:val="en-US"/>
              </w:rPr>
            </w:pPr>
            <w:r w:rsidRPr="0095153E">
              <w:rPr>
                <w:rFonts w:ascii="Times New Roman" w:hAnsi="Times New Roman" w:cs="Times New Roman"/>
                <w:lang w:val="en-US"/>
              </w:rPr>
              <w:t>Variant bid</w:t>
            </w:r>
          </w:p>
        </w:tc>
        <w:tc>
          <w:tcPr>
            <w:tcW w:w="11703" w:type="dxa"/>
          </w:tcPr>
          <w:p w14:paraId="139F307E" w14:textId="442D16ED" w:rsidR="00E27334" w:rsidRPr="00387DF4" w:rsidRDefault="00E27334" w:rsidP="00387DF4">
            <w:pPr>
              <w:pStyle w:val="ListParagraph"/>
              <w:numPr>
                <w:ilvl w:val="0"/>
                <w:numId w:val="32"/>
              </w:numPr>
              <w:ind w:left="0" w:firstLine="0"/>
              <w:jc w:val="both"/>
              <w:rPr>
                <w:rFonts w:ascii="Times New Roman" w:hAnsi="Times New Roman" w:cs="Times New Roman"/>
                <w:lang w:val="en-US"/>
              </w:rPr>
            </w:pPr>
            <w:r w:rsidRPr="00387DF4">
              <w:rPr>
                <w:rFonts w:ascii="Times New Roman" w:hAnsi="Times New Roman" w:cs="Times New Roman"/>
                <w:lang w:val="en-US"/>
              </w:rPr>
              <w:t xml:space="preserve">Varian bidding is subject to the </w:t>
            </w:r>
            <w:r w:rsidR="00CA3750" w:rsidRPr="00387DF4">
              <w:rPr>
                <w:rFonts w:ascii="Times New Roman" w:hAnsi="Times New Roman" w:cs="Times New Roman"/>
                <w:lang w:val="en-US"/>
              </w:rPr>
              <w:t>committee</w:t>
            </w:r>
            <w:r w:rsidRPr="00387DF4">
              <w:rPr>
                <w:rFonts w:ascii="Times New Roman" w:hAnsi="Times New Roman" w:cs="Times New Roman"/>
                <w:lang w:val="en-US"/>
              </w:rPr>
              <w:t xml:space="preserve"> decision provided the tender notice includes the variant bidding provision.</w:t>
            </w:r>
            <w:r w:rsidR="00EA34C9" w:rsidRPr="00387DF4">
              <w:rPr>
                <w:rFonts w:ascii="Times New Roman" w:hAnsi="Times New Roman" w:cs="Times New Roman"/>
                <w:lang w:val="en-US"/>
              </w:rPr>
              <w:t xml:space="preserve"> </w:t>
            </w:r>
            <w:r w:rsidRPr="00387DF4">
              <w:rPr>
                <w:rFonts w:ascii="Times New Roman" w:hAnsi="Times New Roman" w:cs="Times New Roman"/>
                <w:lang w:val="en-US"/>
              </w:rPr>
              <w:t>The decision about variant bidding is to be included in the minutes.</w:t>
            </w:r>
          </w:p>
          <w:p w14:paraId="5D838D63" w14:textId="58C07BBF" w:rsidR="00E27334" w:rsidRPr="0095153E" w:rsidRDefault="00E27334" w:rsidP="00387DF4">
            <w:pPr>
              <w:ind w:left="284" w:hanging="284"/>
              <w:jc w:val="both"/>
              <w:rPr>
                <w:rFonts w:ascii="Times New Roman" w:hAnsi="Times New Roman" w:cs="Times New Roman"/>
                <w:lang w:val="en-US"/>
              </w:rPr>
            </w:pPr>
            <w:r w:rsidRPr="0095153E">
              <w:rPr>
                <w:rFonts w:ascii="Times New Roman" w:hAnsi="Times New Roman" w:cs="Times New Roman"/>
                <w:lang w:val="en-US"/>
              </w:rPr>
              <w:t xml:space="preserve">The minutes are to be signed and published on the FO site within 3 (three) business days after the </w:t>
            </w:r>
            <w:r w:rsidR="00CA3750" w:rsidRPr="0095153E">
              <w:rPr>
                <w:rFonts w:ascii="Times New Roman" w:hAnsi="Times New Roman" w:cs="Times New Roman"/>
                <w:lang w:val="en-US"/>
              </w:rPr>
              <w:t>committee</w:t>
            </w:r>
            <w:r w:rsidRPr="0095153E">
              <w:rPr>
                <w:rFonts w:ascii="Times New Roman" w:hAnsi="Times New Roman" w:cs="Times New Roman"/>
                <w:lang w:val="en-US"/>
              </w:rPr>
              <w:t xml:space="preserve"> meeting.</w:t>
            </w:r>
          </w:p>
          <w:p w14:paraId="4F7C60E1" w14:textId="1200AF75" w:rsidR="00395937" w:rsidRPr="0095153E" w:rsidRDefault="00362A71"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Variant bids are to be submitted </w:t>
            </w:r>
            <w:r w:rsidR="00395937" w:rsidRPr="0095153E">
              <w:rPr>
                <w:rFonts w:ascii="Times New Roman" w:hAnsi="Times New Roman" w:cs="Times New Roman"/>
                <w:lang w:val="en-US"/>
              </w:rPr>
              <w:t>distantly</w:t>
            </w:r>
            <w:r w:rsidRPr="0095153E">
              <w:rPr>
                <w:rFonts w:ascii="Times New Roman" w:hAnsi="Times New Roman" w:cs="Times New Roman"/>
                <w:lang w:val="en-US"/>
              </w:rPr>
              <w:t xml:space="preserve"> (</w:t>
            </w:r>
            <w:r w:rsidR="00533502">
              <w:rPr>
                <w:rFonts w:ascii="Times New Roman" w:hAnsi="Times New Roman" w:cs="Times New Roman"/>
                <w:lang w:val="en-US"/>
              </w:rPr>
              <w:t xml:space="preserve">qualified </w:t>
            </w:r>
            <w:r w:rsidRPr="0095153E">
              <w:rPr>
                <w:rFonts w:ascii="Times New Roman" w:hAnsi="Times New Roman" w:cs="Times New Roman"/>
                <w:lang w:val="en-US"/>
              </w:rPr>
              <w:t xml:space="preserve">bidders may increase their chances of winning the contract </w:t>
            </w:r>
            <w:r w:rsidR="00CA3750" w:rsidRPr="0095153E">
              <w:rPr>
                <w:rFonts w:ascii="Times New Roman" w:hAnsi="Times New Roman" w:cs="Times New Roman"/>
                <w:lang w:val="en-US"/>
              </w:rPr>
              <w:t xml:space="preserve">by </w:t>
            </w:r>
            <w:r w:rsidR="00395937" w:rsidRPr="0095153E">
              <w:rPr>
                <w:rFonts w:ascii="Times New Roman" w:hAnsi="Times New Roman" w:cs="Times New Roman"/>
                <w:lang w:val="en-US"/>
              </w:rPr>
              <w:t>changing</w:t>
            </w:r>
            <w:r w:rsidRPr="0095153E">
              <w:rPr>
                <w:rFonts w:ascii="Times New Roman" w:hAnsi="Times New Roman" w:cs="Times New Roman"/>
                <w:lang w:val="en-US"/>
              </w:rPr>
              <w:t xml:space="preserve"> the items </w:t>
            </w:r>
            <w:r w:rsidR="00395937" w:rsidRPr="0095153E">
              <w:rPr>
                <w:rFonts w:ascii="Times New Roman" w:hAnsi="Times New Roman" w:cs="Times New Roman"/>
                <w:lang w:val="en-US"/>
              </w:rPr>
              <w:t>specified</w:t>
            </w:r>
            <w:r w:rsidRPr="0095153E">
              <w:rPr>
                <w:rFonts w:ascii="Times New Roman" w:hAnsi="Times New Roman" w:cs="Times New Roman"/>
                <w:lang w:val="en-US"/>
              </w:rPr>
              <w:t xml:space="preserve"> by the </w:t>
            </w:r>
            <w:r w:rsidR="00CA3750" w:rsidRPr="0095153E">
              <w:rPr>
                <w:rFonts w:ascii="Times New Roman" w:hAnsi="Times New Roman" w:cs="Times New Roman"/>
                <w:lang w:val="en-US"/>
              </w:rPr>
              <w:t>committee</w:t>
            </w:r>
            <w:r w:rsidRPr="0095153E">
              <w:rPr>
                <w:rFonts w:ascii="Times New Roman" w:hAnsi="Times New Roman" w:cs="Times New Roman"/>
                <w:lang w:val="en-US"/>
              </w:rPr>
              <w:t xml:space="preserve"> including</w:t>
            </w:r>
            <w:r w:rsidR="002B2E08" w:rsidRPr="0095153E">
              <w:rPr>
                <w:rFonts w:ascii="Times New Roman" w:hAnsi="Times New Roman" w:cs="Times New Roman"/>
                <w:lang w:val="en-US"/>
              </w:rPr>
              <w:t xml:space="preserve"> the following:</w:t>
            </w:r>
            <w:r w:rsidRPr="0095153E">
              <w:rPr>
                <w:rFonts w:ascii="Times New Roman" w:hAnsi="Times New Roman" w:cs="Times New Roman"/>
                <w:lang w:val="en-US"/>
              </w:rPr>
              <w:t xml:space="preserve"> reduction of the </w:t>
            </w:r>
            <w:r w:rsidR="004917BB" w:rsidRPr="0095153E">
              <w:rPr>
                <w:rFonts w:ascii="Times New Roman" w:hAnsi="Times New Roman" w:cs="Times New Roman"/>
                <w:lang w:val="en-US"/>
              </w:rPr>
              <w:t>initial bid</w:t>
            </w:r>
            <w:r w:rsidR="00395937" w:rsidRPr="0095153E">
              <w:rPr>
                <w:rFonts w:ascii="Times New Roman" w:hAnsi="Times New Roman" w:cs="Times New Roman"/>
                <w:lang w:val="en-US"/>
              </w:rPr>
              <w:t xml:space="preserve"> price, lead time, advance payment</w:t>
            </w:r>
            <w:r w:rsidR="002B2E08" w:rsidRPr="0095153E">
              <w:rPr>
                <w:rFonts w:ascii="Times New Roman" w:hAnsi="Times New Roman" w:cs="Times New Roman"/>
                <w:lang w:val="en-US"/>
              </w:rPr>
              <w:t>,</w:t>
            </w:r>
            <w:r w:rsidRPr="0095153E">
              <w:rPr>
                <w:rFonts w:ascii="Times New Roman" w:hAnsi="Times New Roman" w:cs="Times New Roman"/>
                <w:lang w:val="en-US"/>
              </w:rPr>
              <w:t xml:space="preserve">  provided all other </w:t>
            </w:r>
            <w:r w:rsidR="00395937" w:rsidRPr="0095153E">
              <w:rPr>
                <w:rFonts w:ascii="Times New Roman" w:hAnsi="Times New Roman" w:cs="Times New Roman"/>
                <w:lang w:val="en-US"/>
              </w:rPr>
              <w:t>tender</w:t>
            </w:r>
            <w:r w:rsidRPr="0095153E">
              <w:rPr>
                <w:rFonts w:ascii="Times New Roman" w:hAnsi="Times New Roman" w:cs="Times New Roman"/>
                <w:lang w:val="en-US"/>
              </w:rPr>
              <w:t xml:space="preserve"> provisions remain unchanged</w:t>
            </w:r>
            <w:r w:rsidR="00395937" w:rsidRPr="0095153E">
              <w:rPr>
                <w:rFonts w:ascii="Times New Roman" w:hAnsi="Times New Roman" w:cs="Times New Roman"/>
                <w:lang w:val="en-US"/>
              </w:rPr>
              <w:t>.</w:t>
            </w:r>
          </w:p>
          <w:p w14:paraId="39E4848D" w14:textId="79EF5066" w:rsidR="00EA34C9" w:rsidRPr="0095153E" w:rsidRDefault="00395937"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Variant bidding date is to be </w:t>
            </w:r>
            <w:r w:rsidR="002B2E08" w:rsidRPr="0095153E">
              <w:rPr>
                <w:rFonts w:ascii="Times New Roman" w:hAnsi="Times New Roman" w:cs="Times New Roman"/>
                <w:lang w:val="en-US"/>
              </w:rPr>
              <w:t xml:space="preserve">on or </w:t>
            </w:r>
            <w:r w:rsidR="004917BB" w:rsidRPr="0095153E">
              <w:rPr>
                <w:rFonts w:ascii="Times New Roman" w:hAnsi="Times New Roman" w:cs="Times New Roman"/>
                <w:lang w:val="en-US"/>
              </w:rPr>
              <w:t xml:space="preserve">before </w:t>
            </w:r>
            <w:r w:rsidRPr="0095153E">
              <w:rPr>
                <w:rFonts w:ascii="Times New Roman" w:hAnsi="Times New Roman" w:cs="Times New Roman"/>
                <w:lang w:val="en-US"/>
              </w:rPr>
              <w:t xml:space="preserve">the second business day </w:t>
            </w:r>
            <w:r w:rsidR="004917BB" w:rsidRPr="0095153E">
              <w:rPr>
                <w:rFonts w:ascii="Times New Roman" w:hAnsi="Times New Roman" w:cs="Times New Roman"/>
                <w:lang w:val="en-US"/>
              </w:rPr>
              <w:t>after</w:t>
            </w:r>
            <w:r w:rsidRPr="0095153E">
              <w:rPr>
                <w:rFonts w:ascii="Times New Roman" w:hAnsi="Times New Roman" w:cs="Times New Roman"/>
                <w:lang w:val="en-US"/>
              </w:rPr>
              <w:t xml:space="preserve"> </w:t>
            </w:r>
            <w:r w:rsidR="004917BB" w:rsidRPr="0095153E">
              <w:rPr>
                <w:rFonts w:ascii="Times New Roman" w:hAnsi="Times New Roman" w:cs="Times New Roman"/>
                <w:lang w:val="en-US"/>
              </w:rPr>
              <w:t>publication of the minutes</w:t>
            </w:r>
            <w:r w:rsidRPr="0095153E">
              <w:rPr>
                <w:rFonts w:ascii="Times New Roman" w:hAnsi="Times New Roman" w:cs="Times New Roman"/>
                <w:lang w:val="en-US"/>
              </w:rPr>
              <w:t xml:space="preserve"> </w:t>
            </w:r>
            <w:r w:rsidR="004917BB" w:rsidRPr="0095153E">
              <w:rPr>
                <w:rFonts w:ascii="Times New Roman" w:hAnsi="Times New Roman" w:cs="Times New Roman"/>
                <w:lang w:val="en-US"/>
              </w:rPr>
              <w:t>with</w:t>
            </w:r>
            <w:r w:rsidRPr="0095153E">
              <w:rPr>
                <w:rFonts w:ascii="Times New Roman" w:hAnsi="Times New Roman" w:cs="Times New Roman"/>
                <w:lang w:val="en-US"/>
              </w:rPr>
              <w:t xml:space="preserve"> the variant bidding decision on th</w:t>
            </w:r>
            <w:r w:rsidR="004917BB" w:rsidRPr="0095153E">
              <w:rPr>
                <w:rFonts w:ascii="Times New Roman" w:hAnsi="Times New Roman" w:cs="Times New Roman"/>
                <w:lang w:val="en-US"/>
              </w:rPr>
              <w:t>e FO site. The variant bidding</w:t>
            </w:r>
            <w:r w:rsidRPr="0095153E">
              <w:rPr>
                <w:rFonts w:ascii="Times New Roman" w:hAnsi="Times New Roman" w:cs="Times New Roman"/>
                <w:lang w:val="en-US"/>
              </w:rPr>
              <w:t xml:space="preserve"> is to </w:t>
            </w:r>
            <w:r w:rsidR="002B2E08" w:rsidRPr="0095153E">
              <w:rPr>
                <w:rFonts w:ascii="Times New Roman" w:hAnsi="Times New Roman" w:cs="Times New Roman"/>
                <w:lang w:val="en-US"/>
              </w:rPr>
              <w:t>take place</w:t>
            </w:r>
            <w:r w:rsidRPr="0095153E">
              <w:rPr>
                <w:rFonts w:ascii="Times New Roman" w:hAnsi="Times New Roman" w:cs="Times New Roman"/>
                <w:lang w:val="en-US"/>
              </w:rPr>
              <w:t xml:space="preserve"> during work hours, </w:t>
            </w:r>
            <w:r w:rsidR="002B2E08" w:rsidRPr="0095153E">
              <w:rPr>
                <w:rFonts w:ascii="Times New Roman" w:hAnsi="Times New Roman" w:cs="Times New Roman"/>
                <w:lang w:val="en-US"/>
              </w:rPr>
              <w:t xml:space="preserve">the buyer’s </w:t>
            </w:r>
            <w:r w:rsidRPr="0095153E">
              <w:rPr>
                <w:rFonts w:ascii="Times New Roman" w:hAnsi="Times New Roman" w:cs="Times New Roman"/>
                <w:lang w:val="en-US"/>
              </w:rPr>
              <w:t>local time.</w:t>
            </w:r>
          </w:p>
          <w:p w14:paraId="164B7336" w14:textId="265608BD" w:rsidR="00362A71" w:rsidRPr="0095153E" w:rsidRDefault="002B2E08"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The f</w:t>
            </w:r>
            <w:r w:rsidR="00EA34C9" w:rsidRPr="0095153E">
              <w:rPr>
                <w:rFonts w:ascii="Times New Roman" w:hAnsi="Times New Roman" w:cs="Times New Roman"/>
                <w:lang w:val="en-US"/>
              </w:rPr>
              <w:t xml:space="preserve">orm, </w:t>
            </w:r>
            <w:r w:rsidR="00387291" w:rsidRPr="0095153E">
              <w:rPr>
                <w:rFonts w:ascii="Times New Roman" w:hAnsi="Times New Roman" w:cs="Times New Roman"/>
                <w:lang w:val="en-US"/>
              </w:rPr>
              <w:t>process</w:t>
            </w:r>
            <w:r w:rsidR="00EA34C9" w:rsidRPr="0095153E">
              <w:rPr>
                <w:rFonts w:ascii="Times New Roman" w:hAnsi="Times New Roman" w:cs="Times New Roman"/>
                <w:lang w:val="en-US"/>
              </w:rPr>
              <w:t>, dates and procedure</w:t>
            </w:r>
            <w:r w:rsidRPr="0095153E">
              <w:rPr>
                <w:rFonts w:ascii="Times New Roman" w:hAnsi="Times New Roman" w:cs="Times New Roman"/>
                <w:lang w:val="en-US"/>
              </w:rPr>
              <w:t>s</w:t>
            </w:r>
            <w:r w:rsidR="00EA34C9" w:rsidRPr="0095153E">
              <w:rPr>
                <w:rFonts w:ascii="Times New Roman" w:hAnsi="Times New Roman" w:cs="Times New Roman"/>
                <w:lang w:val="en-US"/>
              </w:rPr>
              <w:t xml:space="preserve"> </w:t>
            </w:r>
            <w:r w:rsidRPr="0095153E">
              <w:rPr>
                <w:rFonts w:ascii="Times New Roman" w:hAnsi="Times New Roman" w:cs="Times New Roman"/>
                <w:lang w:val="en-US"/>
              </w:rPr>
              <w:t xml:space="preserve">of variant bidding </w:t>
            </w:r>
            <w:r w:rsidR="00EA34C9" w:rsidRPr="0095153E">
              <w:rPr>
                <w:rFonts w:ascii="Times New Roman" w:hAnsi="Times New Roman" w:cs="Times New Roman"/>
                <w:lang w:val="en-US"/>
              </w:rPr>
              <w:t xml:space="preserve">with new prices, lead time, and advance payment are to be </w:t>
            </w:r>
            <w:r w:rsidR="00387291" w:rsidRPr="0095153E">
              <w:rPr>
                <w:rFonts w:ascii="Times New Roman" w:hAnsi="Times New Roman" w:cs="Times New Roman"/>
                <w:lang w:val="en-US"/>
              </w:rPr>
              <w:t>specified</w:t>
            </w:r>
            <w:r w:rsidR="00EA34C9" w:rsidRPr="0095153E">
              <w:rPr>
                <w:rFonts w:ascii="Times New Roman" w:hAnsi="Times New Roman" w:cs="Times New Roman"/>
                <w:lang w:val="en-US"/>
              </w:rPr>
              <w:t xml:space="preserve"> in variant bidding invitations that are to be sent to each </w:t>
            </w:r>
            <w:r w:rsidR="00533502">
              <w:rPr>
                <w:rFonts w:ascii="Times New Roman" w:hAnsi="Times New Roman" w:cs="Times New Roman"/>
                <w:lang w:val="en-US"/>
              </w:rPr>
              <w:t xml:space="preserve"> qualified </w:t>
            </w:r>
            <w:r w:rsidR="00EA34C9" w:rsidRPr="0095153E">
              <w:rPr>
                <w:rFonts w:ascii="Times New Roman" w:hAnsi="Times New Roman" w:cs="Times New Roman"/>
                <w:lang w:val="en-US"/>
              </w:rPr>
              <w:t>bidder on the day when the minutes with the decision to start variant bidding are published on the FO’s site.</w:t>
            </w:r>
          </w:p>
          <w:p w14:paraId="17C61829" w14:textId="2687F86C" w:rsidR="00EA34C9" w:rsidRPr="0095153E" w:rsidRDefault="00EA34C9"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Every </w:t>
            </w:r>
            <w:r w:rsidR="00E55DF9">
              <w:rPr>
                <w:rFonts w:ascii="Times New Roman" w:hAnsi="Times New Roman" w:cs="Times New Roman"/>
                <w:lang w:val="en-US"/>
              </w:rPr>
              <w:t xml:space="preserve"> </w:t>
            </w:r>
            <w:r w:rsidR="00533502">
              <w:rPr>
                <w:rFonts w:ascii="Times New Roman" w:hAnsi="Times New Roman" w:cs="Times New Roman"/>
                <w:lang w:val="en-US"/>
              </w:rPr>
              <w:t xml:space="preserve"> qualified </w:t>
            </w:r>
            <w:r w:rsidRPr="0095153E">
              <w:rPr>
                <w:rFonts w:ascii="Times New Roman" w:hAnsi="Times New Roman" w:cs="Times New Roman"/>
                <w:lang w:val="en-US"/>
              </w:rPr>
              <w:t xml:space="preserve">bidder may submit a variant bid. Any </w:t>
            </w:r>
            <w:r w:rsidR="00387291" w:rsidRPr="0095153E">
              <w:rPr>
                <w:rFonts w:ascii="Times New Roman" w:hAnsi="Times New Roman" w:cs="Times New Roman"/>
                <w:lang w:val="en-US"/>
              </w:rPr>
              <w:t xml:space="preserve">bidder invited to submit its variant bid </w:t>
            </w:r>
            <w:r w:rsidRPr="0095153E">
              <w:rPr>
                <w:rFonts w:ascii="Times New Roman" w:hAnsi="Times New Roman" w:cs="Times New Roman"/>
                <w:lang w:val="en-US"/>
              </w:rPr>
              <w:t xml:space="preserve">may refuse to </w:t>
            </w:r>
            <w:r w:rsidR="00387291" w:rsidRPr="0095153E">
              <w:rPr>
                <w:rFonts w:ascii="Times New Roman" w:hAnsi="Times New Roman" w:cs="Times New Roman"/>
                <w:lang w:val="en-US"/>
              </w:rPr>
              <w:t>participate</w:t>
            </w:r>
            <w:r w:rsidRPr="0095153E">
              <w:rPr>
                <w:rFonts w:ascii="Times New Roman" w:hAnsi="Times New Roman" w:cs="Times New Roman"/>
                <w:lang w:val="en-US"/>
              </w:rPr>
              <w:t xml:space="preserve"> in which case the </w:t>
            </w:r>
            <w:r w:rsidR="00387291" w:rsidRPr="0095153E">
              <w:rPr>
                <w:rFonts w:ascii="Times New Roman" w:hAnsi="Times New Roman" w:cs="Times New Roman"/>
                <w:lang w:val="en-US"/>
              </w:rPr>
              <w:t xml:space="preserve">initial </w:t>
            </w:r>
            <w:r w:rsidRPr="0095153E">
              <w:rPr>
                <w:rFonts w:ascii="Times New Roman" w:hAnsi="Times New Roman" w:cs="Times New Roman"/>
                <w:lang w:val="en-US"/>
              </w:rPr>
              <w:t>bid of such a bidder remain</w:t>
            </w:r>
            <w:r w:rsidR="00387291" w:rsidRPr="0095153E">
              <w:rPr>
                <w:rFonts w:ascii="Times New Roman" w:hAnsi="Times New Roman" w:cs="Times New Roman"/>
                <w:lang w:val="en-US"/>
              </w:rPr>
              <w:t>s</w:t>
            </w:r>
            <w:r w:rsidRPr="0095153E">
              <w:rPr>
                <w:rFonts w:ascii="Times New Roman" w:hAnsi="Times New Roman" w:cs="Times New Roman"/>
                <w:lang w:val="en-US"/>
              </w:rPr>
              <w:t xml:space="preserve"> valid.</w:t>
            </w:r>
          </w:p>
          <w:p w14:paraId="15D77272" w14:textId="10154B52" w:rsidR="00EA34C9" w:rsidRPr="0095153E" w:rsidRDefault="002B2E08" w:rsidP="00387DF4">
            <w:pPr>
              <w:pStyle w:val="ListParagraph"/>
              <w:ind w:left="0"/>
              <w:jc w:val="both"/>
              <w:rPr>
                <w:rFonts w:ascii="Times New Roman" w:hAnsi="Times New Roman" w:cs="Times New Roman"/>
                <w:lang w:val="en-US"/>
              </w:rPr>
            </w:pPr>
            <w:r w:rsidRPr="0095153E">
              <w:rPr>
                <w:rFonts w:ascii="Times New Roman" w:hAnsi="Times New Roman" w:cs="Times New Roman"/>
                <w:lang w:val="en-US"/>
              </w:rPr>
              <w:t>Initial b</w:t>
            </w:r>
            <w:r w:rsidR="00EA34C9" w:rsidRPr="0095153E">
              <w:rPr>
                <w:rFonts w:ascii="Times New Roman" w:hAnsi="Times New Roman" w:cs="Times New Roman"/>
                <w:lang w:val="en-US"/>
              </w:rPr>
              <w:t xml:space="preserve">ids </w:t>
            </w:r>
            <w:r w:rsidR="00387291" w:rsidRPr="0095153E">
              <w:rPr>
                <w:rFonts w:ascii="Times New Roman" w:hAnsi="Times New Roman" w:cs="Times New Roman"/>
                <w:lang w:val="en-US"/>
              </w:rPr>
              <w:t>changed to the buyer’s disadvantage</w:t>
            </w:r>
            <w:r w:rsidRPr="0095153E">
              <w:rPr>
                <w:rFonts w:ascii="Times New Roman" w:hAnsi="Times New Roman" w:cs="Times New Roman"/>
                <w:lang w:val="en-US"/>
              </w:rPr>
              <w:t xml:space="preserve"> (including the price, unit price increase) </w:t>
            </w:r>
            <w:r w:rsidR="00387291" w:rsidRPr="0095153E">
              <w:rPr>
                <w:rFonts w:ascii="Times New Roman" w:hAnsi="Times New Roman" w:cs="Times New Roman"/>
                <w:lang w:val="en-US"/>
              </w:rPr>
              <w:t xml:space="preserve"> are not to be</w:t>
            </w:r>
            <w:r w:rsidR="00EA34C9" w:rsidRPr="0095153E">
              <w:rPr>
                <w:rFonts w:ascii="Times New Roman" w:hAnsi="Times New Roman" w:cs="Times New Roman"/>
                <w:lang w:val="en-US"/>
              </w:rPr>
              <w:t xml:space="preserve"> accepted for consideration and </w:t>
            </w:r>
            <w:r w:rsidR="00AE17AA" w:rsidRPr="0095153E">
              <w:rPr>
                <w:rFonts w:ascii="Times New Roman" w:hAnsi="Times New Roman" w:cs="Times New Roman"/>
                <w:lang w:val="en-US"/>
              </w:rPr>
              <w:t>a variant bid of such a bidder is stated nonresponsive though its initial bid remains valid.</w:t>
            </w:r>
          </w:p>
          <w:p w14:paraId="2722428D" w14:textId="3D26D615" w:rsidR="00AE17AA" w:rsidRPr="0095153E" w:rsidRDefault="00AE17AA"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The contract conditions</w:t>
            </w:r>
            <w:r w:rsidR="0073686E" w:rsidRPr="0095153E">
              <w:rPr>
                <w:rFonts w:ascii="Times New Roman" w:hAnsi="Times New Roman" w:cs="Times New Roman"/>
                <w:lang w:val="en-US"/>
              </w:rPr>
              <w:t xml:space="preserve"> that may be included in a variant bid</w:t>
            </w:r>
            <w:r w:rsidRPr="0095153E">
              <w:rPr>
                <w:rFonts w:ascii="Times New Roman" w:hAnsi="Times New Roman" w:cs="Times New Roman"/>
                <w:lang w:val="en-US"/>
              </w:rPr>
              <w:t xml:space="preserve"> are to be indicated in the document</w:t>
            </w:r>
            <w:r w:rsidR="00387291" w:rsidRPr="0095153E">
              <w:rPr>
                <w:rFonts w:ascii="Times New Roman" w:hAnsi="Times New Roman" w:cs="Times New Roman"/>
                <w:lang w:val="en-US"/>
              </w:rPr>
              <w:t>s</w:t>
            </w:r>
            <w:r w:rsidRPr="0095153E">
              <w:rPr>
                <w:rFonts w:ascii="Times New Roman" w:hAnsi="Times New Roman" w:cs="Times New Roman"/>
                <w:lang w:val="en-US"/>
              </w:rPr>
              <w:t>.</w:t>
            </w:r>
          </w:p>
          <w:p w14:paraId="0F7D361D" w14:textId="09AD5962" w:rsidR="00AE17AA" w:rsidRPr="0095153E" w:rsidRDefault="00AE17AA"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In the case of a variant bidding, </w:t>
            </w:r>
            <w:r w:rsidR="00533502">
              <w:rPr>
                <w:rFonts w:ascii="Times New Roman" w:hAnsi="Times New Roman" w:cs="Times New Roman"/>
                <w:lang w:val="en-US"/>
              </w:rPr>
              <w:t xml:space="preserve">qualified </w:t>
            </w:r>
            <w:r w:rsidRPr="0095153E">
              <w:rPr>
                <w:rFonts w:ascii="Times New Roman" w:hAnsi="Times New Roman" w:cs="Times New Roman"/>
                <w:lang w:val="en-US"/>
              </w:rPr>
              <w:t xml:space="preserve">bidders shall submit the documents </w:t>
            </w:r>
            <w:r w:rsidR="0073686E" w:rsidRPr="0095153E">
              <w:rPr>
                <w:rFonts w:ascii="Times New Roman" w:hAnsi="Times New Roman" w:cs="Times New Roman"/>
                <w:lang w:val="en-US"/>
              </w:rPr>
              <w:t>def</w:t>
            </w:r>
            <w:r w:rsidRPr="0095153E">
              <w:rPr>
                <w:rFonts w:ascii="Times New Roman" w:hAnsi="Times New Roman" w:cs="Times New Roman"/>
                <w:lang w:val="en-US"/>
              </w:rPr>
              <w:t>i</w:t>
            </w:r>
            <w:r w:rsidR="0073686E" w:rsidRPr="0095153E">
              <w:rPr>
                <w:rFonts w:ascii="Times New Roman" w:hAnsi="Times New Roman" w:cs="Times New Roman"/>
                <w:lang w:val="en-US"/>
              </w:rPr>
              <w:t>ni</w:t>
            </w:r>
            <w:r w:rsidRPr="0095153E">
              <w:rPr>
                <w:rFonts w:ascii="Times New Roman" w:hAnsi="Times New Roman" w:cs="Times New Roman"/>
                <w:lang w:val="en-US"/>
              </w:rPr>
              <w:t xml:space="preserve">ng changed terms and conditions by the date as determined by the </w:t>
            </w:r>
            <w:r w:rsidR="00387291" w:rsidRPr="0095153E">
              <w:rPr>
                <w:rFonts w:ascii="Times New Roman" w:hAnsi="Times New Roman" w:cs="Times New Roman"/>
                <w:lang w:val="en-US"/>
              </w:rPr>
              <w:t>buyer</w:t>
            </w:r>
            <w:r w:rsidR="00997FF4" w:rsidRPr="0095153E">
              <w:rPr>
                <w:rFonts w:ascii="Times New Roman" w:hAnsi="Times New Roman" w:cs="Times New Roman"/>
                <w:lang w:val="en-US"/>
              </w:rPr>
              <w:t xml:space="preserve"> and according to the established bidding procedure.</w:t>
            </w:r>
            <w:r w:rsidR="00387291" w:rsidRPr="0095153E">
              <w:rPr>
                <w:rFonts w:ascii="Times New Roman" w:hAnsi="Times New Roman" w:cs="Times New Roman"/>
                <w:lang w:val="en-US"/>
              </w:rPr>
              <w:t xml:space="preserve"> The bidder may withdraw its variant bid at any time before the variant bid closing.</w:t>
            </w:r>
          </w:p>
          <w:p w14:paraId="5BDBFC1C" w14:textId="77777777" w:rsidR="00997FF4" w:rsidRPr="0095153E" w:rsidRDefault="00997FF4" w:rsidP="008F2F04">
            <w:pPr>
              <w:jc w:val="both"/>
              <w:rPr>
                <w:rFonts w:ascii="Times New Roman" w:hAnsi="Times New Roman" w:cs="Times New Roman"/>
                <w:lang w:val="en-US"/>
              </w:rPr>
            </w:pPr>
            <w:r w:rsidRPr="0095153E">
              <w:rPr>
                <w:rFonts w:ascii="Times New Roman" w:hAnsi="Times New Roman" w:cs="Times New Roman"/>
                <w:lang w:val="en-US"/>
              </w:rPr>
              <w:t>Variant bid opening shall comply with the procedure described in Clause 5 of this part with similar records to be published on the FO’s site within the same period.</w:t>
            </w:r>
          </w:p>
          <w:p w14:paraId="0A1B8EB3" w14:textId="7D70E0DC" w:rsidR="00997FF4" w:rsidRPr="0095153E" w:rsidRDefault="00997FF4"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Upon completion of the variant bidding process the winner is to be </w:t>
            </w:r>
            <w:r w:rsidR="00B56CF3">
              <w:rPr>
                <w:rFonts w:ascii="Times New Roman" w:hAnsi="Times New Roman" w:cs="Times New Roman"/>
                <w:lang w:val="en-US"/>
              </w:rPr>
              <w:t>det</w:t>
            </w:r>
            <w:r w:rsidR="00A779B6">
              <w:rPr>
                <w:rFonts w:ascii="Times New Roman" w:hAnsi="Times New Roman" w:cs="Times New Roman"/>
                <w:lang w:val="en-US"/>
              </w:rPr>
              <w:t>e</w:t>
            </w:r>
            <w:r w:rsidR="00B56CF3">
              <w:rPr>
                <w:rFonts w:ascii="Times New Roman" w:hAnsi="Times New Roman" w:cs="Times New Roman"/>
                <w:lang w:val="en-US"/>
              </w:rPr>
              <w:t>rmined</w:t>
            </w:r>
            <w:r w:rsidR="00B56CF3" w:rsidRPr="0095153E">
              <w:rPr>
                <w:rFonts w:ascii="Times New Roman" w:hAnsi="Times New Roman" w:cs="Times New Roman"/>
                <w:lang w:val="en-US"/>
              </w:rPr>
              <w:t xml:space="preserve"> </w:t>
            </w:r>
            <w:r w:rsidRPr="0089155A">
              <w:rPr>
                <w:rFonts w:ascii="Times New Roman" w:hAnsi="Times New Roman" w:cs="Times New Roman"/>
                <w:lang w:val="en-US"/>
              </w:rPr>
              <w:t xml:space="preserve">according to the </w:t>
            </w:r>
            <w:r w:rsidR="00A779B6" w:rsidRPr="0089155A">
              <w:rPr>
                <w:rFonts w:ascii="Times New Roman" w:hAnsi="Times New Roman" w:cs="Times New Roman"/>
                <w:lang w:val="en-US"/>
              </w:rPr>
              <w:t>evaluation</w:t>
            </w:r>
            <w:r w:rsidR="00A779B6">
              <w:rPr>
                <w:rFonts w:ascii="Times New Roman" w:hAnsi="Times New Roman" w:cs="Times New Roman"/>
                <w:lang w:val="en-US"/>
              </w:rPr>
              <w:t xml:space="preserve"> criteria stipulated in the documents</w:t>
            </w:r>
            <w:r w:rsidRPr="0095153E">
              <w:rPr>
                <w:rFonts w:ascii="Times New Roman" w:hAnsi="Times New Roman" w:cs="Times New Roman"/>
                <w:lang w:val="en-US"/>
              </w:rPr>
              <w:t>.</w:t>
            </w:r>
          </w:p>
          <w:p w14:paraId="7CB83032" w14:textId="37B955C4" w:rsidR="00997FF4" w:rsidRPr="0095153E" w:rsidRDefault="00997FF4" w:rsidP="00387DF4">
            <w:pPr>
              <w:pStyle w:val="ListParagraph"/>
              <w:numPr>
                <w:ilvl w:val="0"/>
                <w:numId w:val="32"/>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The </w:t>
            </w:r>
            <w:r w:rsidR="00387291" w:rsidRPr="0095153E">
              <w:rPr>
                <w:rFonts w:ascii="Times New Roman" w:hAnsi="Times New Roman" w:cs="Times New Roman"/>
                <w:lang w:val="en-US"/>
              </w:rPr>
              <w:t>buyer</w:t>
            </w:r>
            <w:r w:rsidRPr="0095153E">
              <w:rPr>
                <w:rFonts w:ascii="Times New Roman" w:hAnsi="Times New Roman" w:cs="Times New Roman"/>
                <w:lang w:val="en-US"/>
              </w:rPr>
              <w:t xml:space="preserve"> shall include the bid terms and co</w:t>
            </w:r>
            <w:r w:rsidR="00387291" w:rsidRPr="0095153E">
              <w:rPr>
                <w:rFonts w:ascii="Times New Roman" w:hAnsi="Times New Roman" w:cs="Times New Roman"/>
                <w:lang w:val="en-US"/>
              </w:rPr>
              <w:t>ndition</w:t>
            </w:r>
            <w:r w:rsidRPr="0095153E">
              <w:rPr>
                <w:rFonts w:ascii="Times New Roman" w:hAnsi="Times New Roman" w:cs="Times New Roman"/>
                <w:lang w:val="en-US"/>
              </w:rPr>
              <w:t>s as indicated in the variant bid of the corresponding</w:t>
            </w:r>
            <w:r w:rsidR="00387291" w:rsidRPr="0095153E">
              <w:rPr>
                <w:rFonts w:ascii="Times New Roman" w:hAnsi="Times New Roman" w:cs="Times New Roman"/>
                <w:lang w:val="en-US"/>
              </w:rPr>
              <w:t xml:space="preserve"> bidder.</w:t>
            </w:r>
          </w:p>
        </w:tc>
      </w:tr>
      <w:tr w:rsidR="007C18CC" w:rsidRPr="00C52164" w14:paraId="7D0A0E41" w14:textId="77777777" w:rsidTr="00387DF4">
        <w:trPr>
          <w:trHeight w:val="326"/>
        </w:trPr>
        <w:tc>
          <w:tcPr>
            <w:tcW w:w="656" w:type="dxa"/>
          </w:tcPr>
          <w:p w14:paraId="35F4EAF6" w14:textId="21639F35"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t>10</w:t>
            </w:r>
          </w:p>
        </w:tc>
        <w:tc>
          <w:tcPr>
            <w:tcW w:w="2429" w:type="dxa"/>
          </w:tcPr>
          <w:p w14:paraId="1ED53507" w14:textId="4CE1674C" w:rsidR="00756E79" w:rsidRPr="0095153E" w:rsidRDefault="00997FF4" w:rsidP="007C18CC">
            <w:pPr>
              <w:rPr>
                <w:rFonts w:ascii="Times New Roman" w:hAnsi="Times New Roman" w:cs="Times New Roman"/>
                <w:lang w:val="en-US"/>
              </w:rPr>
            </w:pPr>
            <w:r w:rsidRPr="0095153E">
              <w:rPr>
                <w:rFonts w:ascii="Times New Roman" w:hAnsi="Times New Roman" w:cs="Times New Roman"/>
                <w:lang w:val="en-US"/>
              </w:rPr>
              <w:t>Evaluation</w:t>
            </w:r>
          </w:p>
        </w:tc>
        <w:tc>
          <w:tcPr>
            <w:tcW w:w="11703" w:type="dxa"/>
          </w:tcPr>
          <w:p w14:paraId="49044C2D" w14:textId="3FC87E7B" w:rsidR="00756E79" w:rsidRPr="00387DF4" w:rsidRDefault="00905448" w:rsidP="00387DF4">
            <w:pPr>
              <w:pStyle w:val="ListParagraph"/>
              <w:numPr>
                <w:ilvl w:val="0"/>
                <w:numId w:val="33"/>
              </w:numPr>
              <w:ind w:left="0" w:firstLine="0"/>
              <w:jc w:val="both"/>
              <w:rPr>
                <w:rFonts w:ascii="Times New Roman" w:hAnsi="Times New Roman" w:cs="Times New Roman"/>
                <w:lang w:val="en-US"/>
              </w:rPr>
            </w:pPr>
            <w:r w:rsidRPr="00387DF4">
              <w:rPr>
                <w:rFonts w:ascii="Times New Roman" w:hAnsi="Times New Roman" w:cs="Times New Roman"/>
                <w:lang w:val="en-US"/>
              </w:rPr>
              <w:t xml:space="preserve">As part of the evaluation stage within the period specified in the tender notice, the </w:t>
            </w:r>
            <w:r w:rsidR="004540B7" w:rsidRPr="00387DF4">
              <w:rPr>
                <w:rFonts w:ascii="Times New Roman" w:hAnsi="Times New Roman" w:cs="Times New Roman"/>
                <w:lang w:val="en-US"/>
              </w:rPr>
              <w:t>committee</w:t>
            </w:r>
            <w:r w:rsidRPr="00387DF4">
              <w:rPr>
                <w:rFonts w:ascii="Times New Roman" w:hAnsi="Times New Roman" w:cs="Times New Roman"/>
                <w:lang w:val="en-US"/>
              </w:rPr>
              <w:t xml:space="preserve"> will evaluate and </w:t>
            </w:r>
            <w:r w:rsidR="004540B7" w:rsidRPr="00387DF4">
              <w:rPr>
                <w:rFonts w:ascii="Times New Roman" w:hAnsi="Times New Roman" w:cs="Times New Roman"/>
                <w:lang w:val="en-US"/>
              </w:rPr>
              <w:t>compare</w:t>
            </w:r>
            <w:r w:rsidRPr="00387DF4">
              <w:rPr>
                <w:rFonts w:ascii="Times New Roman" w:hAnsi="Times New Roman" w:cs="Times New Roman"/>
                <w:lang w:val="en-US"/>
              </w:rPr>
              <w:t xml:space="preserve"> the bids of </w:t>
            </w:r>
            <w:r w:rsidR="00B56CF3">
              <w:rPr>
                <w:rFonts w:ascii="Times New Roman" w:hAnsi="Times New Roman" w:cs="Times New Roman"/>
                <w:lang w:val="en-US"/>
              </w:rPr>
              <w:t xml:space="preserve"> qualified </w:t>
            </w:r>
            <w:r w:rsidRPr="00387DF4">
              <w:rPr>
                <w:rFonts w:ascii="Times New Roman" w:hAnsi="Times New Roman" w:cs="Times New Roman"/>
                <w:lang w:val="en-US"/>
              </w:rPr>
              <w:t xml:space="preserve">bidders </w:t>
            </w:r>
            <w:r w:rsidR="0073686E" w:rsidRPr="00387DF4">
              <w:rPr>
                <w:rFonts w:ascii="Times New Roman" w:hAnsi="Times New Roman" w:cs="Times New Roman"/>
                <w:lang w:val="en-US"/>
              </w:rPr>
              <w:t>with</w:t>
            </w:r>
            <w:r w:rsidR="004540B7" w:rsidRPr="00387DF4">
              <w:rPr>
                <w:rFonts w:ascii="Times New Roman" w:hAnsi="Times New Roman" w:cs="Times New Roman"/>
                <w:lang w:val="en-US"/>
              </w:rPr>
              <w:t xml:space="preserve"> the</w:t>
            </w:r>
            <w:r w:rsidRPr="00387DF4">
              <w:rPr>
                <w:rFonts w:ascii="Times New Roman" w:hAnsi="Times New Roman" w:cs="Times New Roman"/>
                <w:lang w:val="en-US"/>
              </w:rPr>
              <w:t xml:space="preserve"> variant bids</w:t>
            </w:r>
            <w:r w:rsidR="004540B7" w:rsidRPr="00387DF4">
              <w:rPr>
                <w:rFonts w:ascii="Times New Roman" w:hAnsi="Times New Roman" w:cs="Times New Roman"/>
                <w:lang w:val="en-US"/>
              </w:rPr>
              <w:t xml:space="preserve"> to be taken under consideration</w:t>
            </w:r>
            <w:r w:rsidRPr="00387DF4">
              <w:rPr>
                <w:rFonts w:ascii="Times New Roman" w:hAnsi="Times New Roman" w:cs="Times New Roman"/>
                <w:lang w:val="en-US"/>
              </w:rPr>
              <w:t>. The evaluation objective is to evaluate each bid according to the criteria and procedure specified in the document</w:t>
            </w:r>
            <w:r w:rsidR="004540B7" w:rsidRPr="00387DF4">
              <w:rPr>
                <w:rFonts w:ascii="Times New Roman" w:hAnsi="Times New Roman" w:cs="Times New Roman"/>
                <w:lang w:val="en-US"/>
              </w:rPr>
              <w:t>s</w:t>
            </w:r>
            <w:r w:rsidRPr="00387DF4">
              <w:rPr>
                <w:rFonts w:ascii="Times New Roman" w:hAnsi="Times New Roman" w:cs="Times New Roman"/>
                <w:lang w:val="en-US"/>
              </w:rPr>
              <w:t xml:space="preserve">. If a bidder fails to submit any </w:t>
            </w:r>
            <w:r w:rsidRPr="00387DF4">
              <w:rPr>
                <w:rFonts w:ascii="Times New Roman" w:hAnsi="Times New Roman" w:cs="Times New Roman"/>
                <w:lang w:val="en-US"/>
              </w:rPr>
              <w:lastRenderedPageBreak/>
              <w:t xml:space="preserve">documents or information that are only required for the bid evaluation </w:t>
            </w:r>
            <w:r w:rsidR="002B5F75" w:rsidRPr="00387DF4">
              <w:rPr>
                <w:rFonts w:ascii="Times New Roman" w:hAnsi="Times New Roman" w:cs="Times New Roman"/>
                <w:lang w:val="en-US"/>
              </w:rPr>
              <w:t xml:space="preserve">such a failure may not be </w:t>
            </w:r>
            <w:r w:rsidR="0073686E" w:rsidRPr="00387DF4">
              <w:rPr>
                <w:rFonts w:ascii="Times New Roman" w:hAnsi="Times New Roman" w:cs="Times New Roman"/>
                <w:lang w:val="en-US"/>
              </w:rPr>
              <w:t>the grounds</w:t>
            </w:r>
            <w:r w:rsidR="002B5F75" w:rsidRPr="00387DF4">
              <w:rPr>
                <w:rFonts w:ascii="Times New Roman" w:hAnsi="Times New Roman" w:cs="Times New Roman"/>
                <w:lang w:val="en-US"/>
              </w:rPr>
              <w:t xml:space="preserve"> for </w:t>
            </w:r>
            <w:r w:rsidR="0073686E" w:rsidRPr="00387DF4">
              <w:rPr>
                <w:rFonts w:ascii="Times New Roman" w:hAnsi="Times New Roman" w:cs="Times New Roman"/>
                <w:lang w:val="en-US"/>
              </w:rPr>
              <w:t xml:space="preserve">the bidder’s </w:t>
            </w:r>
            <w:r w:rsidR="001E505A">
              <w:rPr>
                <w:rFonts w:ascii="Times New Roman" w:hAnsi="Times New Roman" w:cs="Times New Roman"/>
                <w:lang w:val="en-US"/>
              </w:rPr>
              <w:t>rejection</w:t>
            </w:r>
            <w:r w:rsidR="002B5F75" w:rsidRPr="00387DF4">
              <w:rPr>
                <w:rFonts w:ascii="Times New Roman" w:hAnsi="Times New Roman" w:cs="Times New Roman"/>
                <w:lang w:val="en-US"/>
              </w:rPr>
              <w:t xml:space="preserve">, </w:t>
            </w:r>
            <w:r w:rsidR="0073686E" w:rsidRPr="00387DF4">
              <w:rPr>
                <w:rFonts w:ascii="Times New Roman" w:hAnsi="Times New Roman" w:cs="Times New Roman"/>
                <w:lang w:val="en-US"/>
              </w:rPr>
              <w:t xml:space="preserve">though </w:t>
            </w:r>
            <w:r w:rsidR="002B5F75" w:rsidRPr="00387DF4">
              <w:rPr>
                <w:rFonts w:ascii="Times New Roman" w:hAnsi="Times New Roman" w:cs="Times New Roman"/>
                <w:lang w:val="en-US"/>
              </w:rPr>
              <w:t xml:space="preserve">this bidder will be given the lowest possible </w:t>
            </w:r>
            <w:r w:rsidR="004540B7" w:rsidRPr="00387DF4">
              <w:rPr>
                <w:rFonts w:ascii="Times New Roman" w:hAnsi="Times New Roman" w:cs="Times New Roman"/>
                <w:lang w:val="en-US"/>
              </w:rPr>
              <w:t>score</w:t>
            </w:r>
            <w:r w:rsidR="002B5F75" w:rsidRPr="00387DF4">
              <w:rPr>
                <w:rFonts w:ascii="Times New Roman" w:hAnsi="Times New Roman" w:cs="Times New Roman"/>
                <w:lang w:val="en-US"/>
              </w:rPr>
              <w:t xml:space="preserve"> by the corresponding criteria.</w:t>
            </w:r>
          </w:p>
          <w:p w14:paraId="1E064CCF" w14:textId="336B95B3" w:rsidR="002B5F75" w:rsidRPr="0095153E" w:rsidRDefault="002B5F75" w:rsidP="00387DF4">
            <w:pPr>
              <w:jc w:val="both"/>
              <w:rPr>
                <w:rFonts w:ascii="Times New Roman" w:hAnsi="Times New Roman" w:cs="Times New Roman"/>
                <w:lang w:val="en-US"/>
              </w:rPr>
            </w:pPr>
            <w:r w:rsidRPr="0095153E">
              <w:rPr>
                <w:rFonts w:ascii="Times New Roman" w:hAnsi="Times New Roman" w:cs="Times New Roman"/>
                <w:lang w:val="en-US"/>
              </w:rPr>
              <w:t xml:space="preserve">The evaluation is to be completed within 10 days of the publication of the tender </w:t>
            </w:r>
            <w:r w:rsidR="0073686E" w:rsidRPr="0095153E">
              <w:rPr>
                <w:rFonts w:ascii="Times New Roman" w:hAnsi="Times New Roman" w:cs="Times New Roman"/>
                <w:lang w:val="en-US"/>
              </w:rPr>
              <w:t>evaluation notice</w:t>
            </w:r>
            <w:r w:rsidRPr="0095153E">
              <w:rPr>
                <w:rFonts w:ascii="Times New Roman" w:hAnsi="Times New Roman" w:cs="Times New Roman"/>
                <w:lang w:val="en-US"/>
              </w:rPr>
              <w:t xml:space="preserve"> at the </w:t>
            </w:r>
            <w:r w:rsidR="00B56CF3">
              <w:rPr>
                <w:rFonts w:ascii="Times New Roman" w:hAnsi="Times New Roman" w:cs="Times New Roman"/>
                <w:lang w:val="en-US"/>
              </w:rPr>
              <w:t xml:space="preserve">prequalification </w:t>
            </w:r>
            <w:r w:rsidRPr="0095153E">
              <w:rPr>
                <w:rFonts w:ascii="Times New Roman" w:hAnsi="Times New Roman" w:cs="Times New Roman"/>
                <w:lang w:val="en-US"/>
              </w:rPr>
              <w:t>stage or any other period as specified in the tender notice and document</w:t>
            </w:r>
            <w:r w:rsidR="004540B7" w:rsidRPr="0095153E">
              <w:rPr>
                <w:rFonts w:ascii="Times New Roman" w:hAnsi="Times New Roman" w:cs="Times New Roman"/>
                <w:lang w:val="en-US"/>
              </w:rPr>
              <w:t>s</w:t>
            </w:r>
            <w:r w:rsidRPr="0095153E">
              <w:rPr>
                <w:rFonts w:ascii="Times New Roman" w:hAnsi="Times New Roman" w:cs="Times New Roman"/>
                <w:lang w:val="en-US"/>
              </w:rPr>
              <w:t>.</w:t>
            </w:r>
          </w:p>
          <w:p w14:paraId="365EE84E" w14:textId="32B5DA34" w:rsidR="002B5F75" w:rsidRPr="0095153E" w:rsidRDefault="00E2520A" w:rsidP="00387DF4">
            <w:pPr>
              <w:pStyle w:val="ListParagraph"/>
              <w:numPr>
                <w:ilvl w:val="0"/>
                <w:numId w:val="33"/>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The minutes of the evaluation </w:t>
            </w:r>
            <w:r w:rsidR="004540B7" w:rsidRPr="0095153E">
              <w:rPr>
                <w:rFonts w:ascii="Times New Roman" w:hAnsi="Times New Roman" w:cs="Times New Roman"/>
                <w:lang w:val="en-US"/>
              </w:rPr>
              <w:t>committee</w:t>
            </w:r>
            <w:r w:rsidR="0073686E" w:rsidRPr="0095153E">
              <w:rPr>
                <w:rFonts w:ascii="Times New Roman" w:hAnsi="Times New Roman" w:cs="Times New Roman"/>
                <w:lang w:val="en-US"/>
              </w:rPr>
              <w:t xml:space="preserve"> </w:t>
            </w:r>
            <w:r w:rsidR="002B5F75" w:rsidRPr="0095153E">
              <w:rPr>
                <w:rFonts w:ascii="Times New Roman" w:hAnsi="Times New Roman" w:cs="Times New Roman"/>
                <w:lang w:val="en-US"/>
              </w:rPr>
              <w:t xml:space="preserve">meeting at the evaluation stage </w:t>
            </w:r>
            <w:r w:rsidR="004540B7" w:rsidRPr="0095153E">
              <w:rPr>
                <w:rFonts w:ascii="Times New Roman" w:hAnsi="Times New Roman" w:cs="Times New Roman"/>
                <w:lang w:val="en-US"/>
              </w:rPr>
              <w:t>are</w:t>
            </w:r>
            <w:r w:rsidR="002B5F75" w:rsidRPr="0095153E">
              <w:rPr>
                <w:rFonts w:ascii="Times New Roman" w:hAnsi="Times New Roman" w:cs="Times New Roman"/>
                <w:lang w:val="en-US"/>
              </w:rPr>
              <w:t xml:space="preserve"> to be signed and published on the FO’s site within 3 (three) business days of the meeting.</w:t>
            </w:r>
          </w:p>
          <w:p w14:paraId="6568B58F" w14:textId="4AEFDB44" w:rsidR="007636B3" w:rsidRPr="0095153E" w:rsidRDefault="00DF6109" w:rsidP="00387DF4">
            <w:pPr>
              <w:pStyle w:val="ListParagraph"/>
              <w:numPr>
                <w:ilvl w:val="0"/>
                <w:numId w:val="33"/>
              </w:numPr>
              <w:ind w:left="0" w:firstLine="0"/>
              <w:jc w:val="both"/>
              <w:rPr>
                <w:rFonts w:ascii="Times New Roman" w:hAnsi="Times New Roman" w:cs="Times New Roman"/>
                <w:lang w:val="en-US"/>
              </w:rPr>
            </w:pPr>
            <w:r w:rsidRPr="0095153E">
              <w:rPr>
                <w:rFonts w:ascii="Times New Roman" w:hAnsi="Times New Roman" w:cs="Times New Roman"/>
                <w:lang w:val="en-US"/>
              </w:rPr>
              <w:t xml:space="preserve">Any </w:t>
            </w:r>
            <w:r>
              <w:rPr>
                <w:rFonts w:ascii="Times New Roman" w:hAnsi="Times New Roman" w:cs="Times New Roman"/>
                <w:lang w:val="en-US"/>
              </w:rPr>
              <w:t>qualified</w:t>
            </w:r>
            <w:r w:rsidR="00B56CF3">
              <w:rPr>
                <w:rFonts w:ascii="Times New Roman" w:hAnsi="Times New Roman" w:cs="Times New Roman"/>
                <w:lang w:val="en-US"/>
              </w:rPr>
              <w:t xml:space="preserve"> </w:t>
            </w:r>
            <w:r w:rsidR="007636B3" w:rsidRPr="0095153E">
              <w:rPr>
                <w:rFonts w:ascii="Times New Roman" w:hAnsi="Times New Roman" w:cs="Times New Roman"/>
                <w:lang w:val="en-US"/>
              </w:rPr>
              <w:t xml:space="preserve">bidder may request the </w:t>
            </w:r>
            <w:r w:rsidR="004540B7" w:rsidRPr="0095153E">
              <w:rPr>
                <w:rFonts w:ascii="Times New Roman" w:hAnsi="Times New Roman" w:cs="Times New Roman"/>
                <w:lang w:val="en-US"/>
              </w:rPr>
              <w:t>buyer</w:t>
            </w:r>
            <w:r w:rsidR="007636B3" w:rsidRPr="0095153E">
              <w:rPr>
                <w:rFonts w:ascii="Times New Roman" w:hAnsi="Times New Roman" w:cs="Times New Roman"/>
                <w:lang w:val="en-US"/>
              </w:rPr>
              <w:t xml:space="preserve"> to clarify the evaluation outcomes after publication of the minutes of the </w:t>
            </w:r>
            <w:r w:rsidR="00E2520A" w:rsidRPr="0095153E">
              <w:rPr>
                <w:rFonts w:ascii="Times New Roman" w:hAnsi="Times New Roman" w:cs="Times New Roman"/>
                <w:lang w:val="en-US"/>
              </w:rPr>
              <w:t>evaluation</w:t>
            </w:r>
            <w:r w:rsidR="007636B3" w:rsidRPr="0095153E">
              <w:rPr>
                <w:rFonts w:ascii="Times New Roman" w:hAnsi="Times New Roman" w:cs="Times New Roman"/>
                <w:lang w:val="en-US"/>
              </w:rPr>
              <w:t xml:space="preserve"> </w:t>
            </w:r>
            <w:r w:rsidR="00E2520A" w:rsidRPr="0095153E">
              <w:rPr>
                <w:rFonts w:ascii="Times New Roman" w:hAnsi="Times New Roman" w:cs="Times New Roman"/>
                <w:lang w:val="en-US"/>
              </w:rPr>
              <w:t xml:space="preserve">committee </w:t>
            </w:r>
            <w:r w:rsidR="007636B3" w:rsidRPr="0095153E">
              <w:rPr>
                <w:rFonts w:ascii="Times New Roman" w:hAnsi="Times New Roman" w:cs="Times New Roman"/>
                <w:lang w:val="en-US"/>
              </w:rPr>
              <w:t xml:space="preserve">meeting at the evaluation stage. The </w:t>
            </w:r>
            <w:r w:rsidR="004540B7" w:rsidRPr="0095153E">
              <w:rPr>
                <w:rFonts w:ascii="Times New Roman" w:hAnsi="Times New Roman" w:cs="Times New Roman"/>
                <w:lang w:val="en-US"/>
              </w:rPr>
              <w:t>buyer</w:t>
            </w:r>
            <w:r w:rsidR="007636B3" w:rsidRPr="0095153E">
              <w:rPr>
                <w:rFonts w:ascii="Times New Roman" w:hAnsi="Times New Roman" w:cs="Times New Roman"/>
                <w:lang w:val="en-US"/>
              </w:rPr>
              <w:t xml:space="preserve"> shall provide the bidder with written clarification</w:t>
            </w:r>
            <w:r w:rsidR="00030C4F" w:rsidRPr="0095153E">
              <w:rPr>
                <w:rFonts w:ascii="Times New Roman" w:hAnsi="Times New Roman" w:cs="Times New Roman"/>
                <w:lang w:val="en-US"/>
              </w:rPr>
              <w:t>s</w:t>
            </w:r>
            <w:r w:rsidR="007636B3" w:rsidRPr="0095153E">
              <w:rPr>
                <w:rFonts w:ascii="Times New Roman" w:hAnsi="Times New Roman" w:cs="Times New Roman"/>
                <w:lang w:val="en-US"/>
              </w:rPr>
              <w:t xml:space="preserve"> within 3 (three) business days of the request.</w:t>
            </w:r>
          </w:p>
        </w:tc>
      </w:tr>
      <w:tr w:rsidR="007C18CC" w:rsidRPr="00C52164" w14:paraId="7A9102DB" w14:textId="77777777" w:rsidTr="00387DF4">
        <w:trPr>
          <w:trHeight w:val="326"/>
        </w:trPr>
        <w:tc>
          <w:tcPr>
            <w:tcW w:w="656" w:type="dxa"/>
          </w:tcPr>
          <w:p w14:paraId="05D1D59E" w14:textId="72BD6D66"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lastRenderedPageBreak/>
              <w:t>11</w:t>
            </w:r>
          </w:p>
        </w:tc>
        <w:tc>
          <w:tcPr>
            <w:tcW w:w="2429" w:type="dxa"/>
          </w:tcPr>
          <w:p w14:paraId="4580F638" w14:textId="2B43A820" w:rsidR="00756E79" w:rsidRPr="0095153E" w:rsidRDefault="004540B7" w:rsidP="004540B7">
            <w:pPr>
              <w:rPr>
                <w:rFonts w:ascii="Times New Roman" w:hAnsi="Times New Roman" w:cs="Times New Roman"/>
                <w:lang w:val="en-US"/>
              </w:rPr>
            </w:pPr>
            <w:r w:rsidRPr="0095153E">
              <w:rPr>
                <w:rFonts w:ascii="Times New Roman" w:hAnsi="Times New Roman" w:cs="Times New Roman"/>
                <w:lang w:val="en-US"/>
              </w:rPr>
              <w:t>Contract a</w:t>
            </w:r>
            <w:r w:rsidR="00030C4F" w:rsidRPr="0095153E">
              <w:rPr>
                <w:rFonts w:ascii="Times New Roman" w:hAnsi="Times New Roman" w:cs="Times New Roman"/>
                <w:lang w:val="en-US"/>
              </w:rPr>
              <w:t xml:space="preserve">ward </w:t>
            </w:r>
          </w:p>
        </w:tc>
        <w:tc>
          <w:tcPr>
            <w:tcW w:w="11703" w:type="dxa"/>
          </w:tcPr>
          <w:p w14:paraId="364A04C2" w14:textId="55FDF6A9" w:rsidR="00B22782" w:rsidRPr="00387DF4" w:rsidRDefault="004540B7" w:rsidP="00387DF4">
            <w:pPr>
              <w:pStyle w:val="ListParagraph"/>
              <w:numPr>
                <w:ilvl w:val="0"/>
                <w:numId w:val="34"/>
              </w:numPr>
              <w:ind w:left="44" w:hanging="44"/>
              <w:jc w:val="both"/>
              <w:rPr>
                <w:rFonts w:ascii="Times New Roman" w:hAnsi="Times New Roman" w:cs="Times New Roman"/>
                <w:lang w:val="en-US"/>
              </w:rPr>
            </w:pPr>
            <w:r w:rsidRPr="00387DF4">
              <w:rPr>
                <w:rFonts w:ascii="Times New Roman" w:hAnsi="Times New Roman" w:cs="Times New Roman"/>
                <w:lang w:val="en-US"/>
              </w:rPr>
              <w:t>Upon evaluation of</w:t>
            </w:r>
            <w:r w:rsidR="00030C4F" w:rsidRPr="00387DF4">
              <w:rPr>
                <w:rFonts w:ascii="Times New Roman" w:hAnsi="Times New Roman" w:cs="Times New Roman"/>
                <w:lang w:val="en-US"/>
              </w:rPr>
              <w:t xml:space="preserve"> the bid</w:t>
            </w:r>
            <w:r w:rsidRPr="00387DF4">
              <w:rPr>
                <w:rFonts w:ascii="Times New Roman" w:hAnsi="Times New Roman" w:cs="Times New Roman"/>
                <w:lang w:val="en-US"/>
              </w:rPr>
              <w:t>s</w:t>
            </w:r>
            <w:r w:rsidR="00030C4F" w:rsidRPr="00387DF4">
              <w:rPr>
                <w:rFonts w:ascii="Times New Roman" w:hAnsi="Times New Roman" w:cs="Times New Roman"/>
                <w:lang w:val="en-US"/>
              </w:rPr>
              <w:t xml:space="preserve"> and variant bid</w:t>
            </w:r>
            <w:r w:rsidRPr="00387DF4">
              <w:rPr>
                <w:rFonts w:ascii="Times New Roman" w:hAnsi="Times New Roman" w:cs="Times New Roman"/>
                <w:lang w:val="en-US"/>
              </w:rPr>
              <w:t>s</w:t>
            </w:r>
            <w:r w:rsidR="00030C4F" w:rsidRPr="00387DF4">
              <w:rPr>
                <w:rFonts w:ascii="Times New Roman" w:hAnsi="Times New Roman" w:cs="Times New Roman"/>
                <w:lang w:val="en-US"/>
              </w:rPr>
              <w:t xml:space="preserve"> (if any) the </w:t>
            </w:r>
            <w:r w:rsidRPr="00387DF4">
              <w:rPr>
                <w:rFonts w:ascii="Times New Roman" w:hAnsi="Times New Roman" w:cs="Times New Roman"/>
                <w:lang w:val="en-US"/>
              </w:rPr>
              <w:t>committee</w:t>
            </w:r>
            <w:r w:rsidR="00030C4F" w:rsidRPr="00387DF4">
              <w:rPr>
                <w:rFonts w:ascii="Times New Roman" w:hAnsi="Times New Roman" w:cs="Times New Roman"/>
                <w:lang w:val="en-US"/>
              </w:rPr>
              <w:t xml:space="preserve"> will award the contract. The </w:t>
            </w:r>
            <w:r w:rsidRPr="00387DF4">
              <w:rPr>
                <w:rFonts w:ascii="Times New Roman" w:hAnsi="Times New Roman" w:cs="Times New Roman"/>
                <w:lang w:val="en-US"/>
              </w:rPr>
              <w:t>committee</w:t>
            </w:r>
            <w:r w:rsidR="00030C4F" w:rsidRPr="00387DF4">
              <w:rPr>
                <w:rFonts w:ascii="Times New Roman" w:hAnsi="Times New Roman" w:cs="Times New Roman"/>
                <w:lang w:val="en-US"/>
              </w:rPr>
              <w:t xml:space="preserve"> shall rank each bid down from the </w:t>
            </w:r>
            <w:r w:rsidRPr="00387DF4">
              <w:rPr>
                <w:rFonts w:ascii="Times New Roman" w:hAnsi="Times New Roman" w:cs="Times New Roman"/>
                <w:lang w:val="en-US"/>
              </w:rPr>
              <w:t>highly scored</w:t>
            </w:r>
            <w:r w:rsidR="00030C4F" w:rsidRPr="00387DF4">
              <w:rPr>
                <w:rFonts w:ascii="Times New Roman" w:hAnsi="Times New Roman" w:cs="Times New Roman"/>
                <w:lang w:val="en-US"/>
              </w:rPr>
              <w:t xml:space="preserve"> bid </w:t>
            </w:r>
            <w:r w:rsidR="00E2520A" w:rsidRPr="00387DF4">
              <w:rPr>
                <w:rFonts w:ascii="Times New Roman" w:hAnsi="Times New Roman" w:cs="Times New Roman"/>
                <w:lang w:val="en-US"/>
              </w:rPr>
              <w:t>including</w:t>
            </w:r>
            <w:r w:rsidR="00030C4F" w:rsidRPr="00387DF4">
              <w:rPr>
                <w:rFonts w:ascii="Times New Roman" w:hAnsi="Times New Roman" w:cs="Times New Roman"/>
                <w:lang w:val="en-US"/>
              </w:rPr>
              <w:t xml:space="preserve"> the most </w:t>
            </w:r>
            <w:r w:rsidRPr="00387DF4">
              <w:rPr>
                <w:rFonts w:ascii="Times New Roman" w:hAnsi="Times New Roman" w:cs="Times New Roman"/>
                <w:lang w:val="en-US"/>
              </w:rPr>
              <w:t>preferable</w:t>
            </w:r>
            <w:r w:rsidR="00030C4F" w:rsidRPr="00387DF4">
              <w:rPr>
                <w:rFonts w:ascii="Times New Roman" w:hAnsi="Times New Roman" w:cs="Times New Roman"/>
                <w:lang w:val="en-US"/>
              </w:rPr>
              <w:t xml:space="preserve"> conditions</w:t>
            </w:r>
            <w:r w:rsidR="00B22782" w:rsidRPr="00387DF4">
              <w:rPr>
                <w:rFonts w:ascii="Times New Roman" w:hAnsi="Times New Roman" w:cs="Times New Roman"/>
                <w:lang w:val="en-US"/>
              </w:rPr>
              <w:t xml:space="preserve">. In the case of a level score </w:t>
            </w:r>
            <w:r w:rsidR="00DF6109" w:rsidRPr="00387DF4">
              <w:rPr>
                <w:rFonts w:ascii="Times New Roman" w:hAnsi="Times New Roman" w:cs="Times New Roman"/>
                <w:lang w:val="en-US"/>
              </w:rPr>
              <w:t xml:space="preserve">the </w:t>
            </w:r>
            <w:r w:rsidR="00DF6109">
              <w:rPr>
                <w:rFonts w:ascii="Times New Roman" w:hAnsi="Times New Roman" w:cs="Times New Roman"/>
                <w:lang w:val="en-US"/>
              </w:rPr>
              <w:t>qualified</w:t>
            </w:r>
            <w:r w:rsidR="00B56CF3">
              <w:rPr>
                <w:rFonts w:ascii="Times New Roman" w:hAnsi="Times New Roman" w:cs="Times New Roman"/>
                <w:lang w:val="en-US"/>
              </w:rPr>
              <w:t xml:space="preserve"> </w:t>
            </w:r>
            <w:r w:rsidR="00B22782" w:rsidRPr="00387DF4">
              <w:rPr>
                <w:rFonts w:ascii="Times New Roman" w:hAnsi="Times New Roman" w:cs="Times New Roman"/>
                <w:lang w:val="en-US"/>
              </w:rPr>
              <w:t>bidder whose bid (or variant bid) is the earliest will rank first.</w:t>
            </w:r>
          </w:p>
          <w:p w14:paraId="1C824E64" w14:textId="7912E2D6" w:rsidR="00322073" w:rsidRPr="0095153E" w:rsidRDefault="00B22782" w:rsidP="00387DF4">
            <w:pPr>
              <w:pStyle w:val="ListParagraph"/>
              <w:numPr>
                <w:ilvl w:val="0"/>
                <w:numId w:val="34"/>
              </w:numPr>
              <w:ind w:left="44" w:hanging="44"/>
              <w:jc w:val="both"/>
              <w:rPr>
                <w:rFonts w:ascii="Times New Roman" w:hAnsi="Times New Roman" w:cs="Times New Roman"/>
                <w:lang w:val="en-US"/>
              </w:rPr>
            </w:pPr>
            <w:r w:rsidRPr="0095153E">
              <w:rPr>
                <w:rFonts w:ascii="Times New Roman" w:hAnsi="Times New Roman" w:cs="Times New Roman"/>
                <w:lang w:val="en-US"/>
              </w:rPr>
              <w:t xml:space="preserve">The </w:t>
            </w:r>
            <w:r w:rsidR="00322073" w:rsidRPr="0095153E">
              <w:rPr>
                <w:rFonts w:ascii="Times New Roman" w:hAnsi="Times New Roman" w:cs="Times New Roman"/>
                <w:lang w:val="en-US"/>
              </w:rPr>
              <w:t>contract will be awarded to the bidder that offers the best contract conditions (the bid with the highest score) and whose bid ranks first.</w:t>
            </w:r>
          </w:p>
          <w:p w14:paraId="2357CE45" w14:textId="649513F7" w:rsidR="00756E79" w:rsidRPr="0095153E" w:rsidRDefault="00322073" w:rsidP="00387DF4">
            <w:pPr>
              <w:pStyle w:val="ListParagraph"/>
              <w:numPr>
                <w:ilvl w:val="0"/>
                <w:numId w:val="34"/>
              </w:numPr>
              <w:ind w:left="44" w:hanging="44"/>
              <w:jc w:val="both"/>
              <w:rPr>
                <w:rFonts w:ascii="Times New Roman" w:hAnsi="Times New Roman" w:cs="Times New Roman"/>
                <w:lang w:val="en-US"/>
              </w:rPr>
            </w:pPr>
            <w:r w:rsidRPr="0095153E">
              <w:rPr>
                <w:rFonts w:ascii="Times New Roman" w:hAnsi="Times New Roman" w:cs="Times New Roman"/>
                <w:lang w:val="en-US"/>
              </w:rPr>
              <w:t xml:space="preserve">The minutes of the award meeting </w:t>
            </w:r>
            <w:r w:rsidR="00E2520A" w:rsidRPr="0095153E">
              <w:rPr>
                <w:rFonts w:ascii="Times New Roman" w:hAnsi="Times New Roman" w:cs="Times New Roman"/>
                <w:lang w:val="en-US"/>
              </w:rPr>
              <w:t>are</w:t>
            </w:r>
            <w:r w:rsidRPr="0095153E">
              <w:rPr>
                <w:rFonts w:ascii="Times New Roman" w:hAnsi="Times New Roman" w:cs="Times New Roman"/>
                <w:lang w:val="en-US"/>
              </w:rPr>
              <w:t xml:space="preserve"> to be signed and published on the FO’s site within 3 (three) business days of the meeting.</w:t>
            </w:r>
            <w:r w:rsidR="00B22782" w:rsidRPr="0095153E">
              <w:rPr>
                <w:rFonts w:ascii="Times New Roman" w:hAnsi="Times New Roman" w:cs="Times New Roman"/>
                <w:lang w:val="en-US"/>
              </w:rPr>
              <w:t xml:space="preserve">   </w:t>
            </w:r>
            <w:r w:rsidR="00030C4F" w:rsidRPr="0095153E">
              <w:rPr>
                <w:rFonts w:ascii="Times New Roman" w:hAnsi="Times New Roman" w:cs="Times New Roman"/>
                <w:lang w:val="en-US"/>
              </w:rPr>
              <w:t xml:space="preserve">  </w:t>
            </w:r>
          </w:p>
        </w:tc>
      </w:tr>
      <w:tr w:rsidR="007C18CC" w:rsidRPr="00C52164" w14:paraId="3C236366" w14:textId="77777777" w:rsidTr="00387DF4">
        <w:tc>
          <w:tcPr>
            <w:tcW w:w="656" w:type="dxa"/>
          </w:tcPr>
          <w:p w14:paraId="28278AF0" w14:textId="77777777"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t>12</w:t>
            </w:r>
          </w:p>
        </w:tc>
        <w:tc>
          <w:tcPr>
            <w:tcW w:w="2429" w:type="dxa"/>
          </w:tcPr>
          <w:p w14:paraId="6786B32E" w14:textId="27755BF6" w:rsidR="00756E79" w:rsidRPr="0095153E" w:rsidRDefault="00322073" w:rsidP="007C18CC">
            <w:pPr>
              <w:rPr>
                <w:rFonts w:ascii="Times New Roman" w:hAnsi="Times New Roman" w:cs="Times New Roman"/>
                <w:lang w:val="en-US"/>
              </w:rPr>
            </w:pPr>
            <w:r w:rsidRPr="0095153E">
              <w:rPr>
                <w:rFonts w:ascii="Times New Roman" w:hAnsi="Times New Roman" w:cs="Times New Roman"/>
                <w:lang w:val="en-US"/>
              </w:rPr>
              <w:t>Contract negotiations</w:t>
            </w:r>
          </w:p>
        </w:tc>
        <w:tc>
          <w:tcPr>
            <w:tcW w:w="11703" w:type="dxa"/>
          </w:tcPr>
          <w:p w14:paraId="7AD214D7" w14:textId="462BDE0C" w:rsidR="00756E79" w:rsidRPr="00387DF4" w:rsidRDefault="00322073" w:rsidP="00387DF4">
            <w:pPr>
              <w:pStyle w:val="ListParagraph"/>
              <w:numPr>
                <w:ilvl w:val="0"/>
                <w:numId w:val="35"/>
              </w:numPr>
              <w:ind w:hanging="676"/>
              <w:jc w:val="both"/>
              <w:rPr>
                <w:rFonts w:ascii="Times New Roman" w:hAnsi="Times New Roman" w:cs="Times New Roman"/>
                <w:lang w:val="en-US"/>
              </w:rPr>
            </w:pPr>
            <w:r w:rsidRPr="00387DF4">
              <w:rPr>
                <w:rFonts w:ascii="Times New Roman" w:hAnsi="Times New Roman" w:cs="Times New Roman"/>
                <w:lang w:val="en-US"/>
              </w:rPr>
              <w:t xml:space="preserve">Contract negotiations </w:t>
            </w:r>
            <w:r w:rsidR="00E2520A" w:rsidRPr="00387DF4">
              <w:rPr>
                <w:rFonts w:ascii="Times New Roman" w:hAnsi="Times New Roman" w:cs="Times New Roman"/>
                <w:lang w:val="en-US"/>
              </w:rPr>
              <w:t xml:space="preserve">are held </w:t>
            </w:r>
            <w:r w:rsidRPr="00387DF4">
              <w:rPr>
                <w:rFonts w:ascii="Times New Roman" w:hAnsi="Times New Roman" w:cs="Times New Roman"/>
                <w:lang w:val="en-US"/>
              </w:rPr>
              <w:t>on the following:</w:t>
            </w:r>
          </w:p>
          <w:p w14:paraId="23B6FE05" w14:textId="77777777" w:rsidR="00322073" w:rsidRPr="0095153E" w:rsidRDefault="00322073" w:rsidP="00387DF4">
            <w:pPr>
              <w:ind w:left="44"/>
              <w:jc w:val="both"/>
              <w:rPr>
                <w:rFonts w:ascii="Times New Roman" w:hAnsi="Times New Roman" w:cs="Times New Roman"/>
                <w:lang w:val="en-US"/>
              </w:rPr>
            </w:pPr>
            <w:r w:rsidRPr="0095153E">
              <w:rPr>
                <w:rFonts w:ascii="Times New Roman" w:hAnsi="Times New Roman" w:cs="Times New Roman"/>
                <w:lang w:val="en-US"/>
              </w:rPr>
              <w:t>a) contract price reduction without changing any other contract conditions;</w:t>
            </w:r>
          </w:p>
          <w:p w14:paraId="5E7A9F10" w14:textId="722FC1F2" w:rsidR="00322073" w:rsidRPr="0095153E" w:rsidRDefault="00322073" w:rsidP="00387DF4">
            <w:pPr>
              <w:ind w:left="44"/>
              <w:jc w:val="both"/>
              <w:rPr>
                <w:rFonts w:ascii="Times New Roman" w:hAnsi="Times New Roman" w:cs="Times New Roman"/>
                <w:lang w:val="en-US"/>
              </w:rPr>
            </w:pPr>
            <w:r w:rsidRPr="0095153E">
              <w:rPr>
                <w:rFonts w:ascii="Times New Roman" w:hAnsi="Times New Roman" w:cs="Times New Roman"/>
                <w:lang w:val="en-US"/>
              </w:rPr>
              <w:t>b) product quantity change which is not to exceed 10% with</w:t>
            </w:r>
            <w:r w:rsidR="00E2520A" w:rsidRPr="0095153E">
              <w:rPr>
                <w:rFonts w:ascii="Times New Roman" w:hAnsi="Times New Roman" w:cs="Times New Roman"/>
                <w:lang w:val="en-US"/>
              </w:rPr>
              <w:t>out increase of</w:t>
            </w:r>
            <w:r w:rsidR="00B41660" w:rsidRPr="0095153E">
              <w:rPr>
                <w:rFonts w:ascii="Times New Roman" w:hAnsi="Times New Roman" w:cs="Times New Roman"/>
                <w:lang w:val="en-US"/>
              </w:rPr>
              <w:t xml:space="preserve"> </w:t>
            </w:r>
            <w:r w:rsidRPr="0095153E">
              <w:rPr>
                <w:rFonts w:ascii="Times New Roman" w:hAnsi="Times New Roman" w:cs="Times New Roman"/>
                <w:lang w:val="en-US"/>
              </w:rPr>
              <w:t xml:space="preserve">unit prices </w:t>
            </w:r>
            <w:r w:rsidR="00E2520A" w:rsidRPr="0095153E">
              <w:rPr>
                <w:rFonts w:ascii="Times New Roman" w:hAnsi="Times New Roman" w:cs="Times New Roman"/>
                <w:lang w:val="en-US"/>
              </w:rPr>
              <w:t xml:space="preserve">though </w:t>
            </w:r>
            <w:r w:rsidRPr="0095153E">
              <w:rPr>
                <w:rFonts w:ascii="Times New Roman" w:hAnsi="Times New Roman" w:cs="Times New Roman"/>
                <w:lang w:val="en-US"/>
              </w:rPr>
              <w:t>with corresponding changes of the contract price</w:t>
            </w:r>
            <w:r w:rsidR="00B41660" w:rsidRPr="0095153E">
              <w:rPr>
                <w:rFonts w:ascii="Times New Roman" w:hAnsi="Times New Roman" w:cs="Times New Roman"/>
                <w:lang w:val="en-US"/>
              </w:rPr>
              <w:t>;</w:t>
            </w:r>
          </w:p>
          <w:p w14:paraId="0E6E79A1" w14:textId="31221A9B" w:rsidR="00B41660" w:rsidRPr="0095153E" w:rsidRDefault="00B41660" w:rsidP="00387DF4">
            <w:pPr>
              <w:ind w:left="44"/>
              <w:jc w:val="both"/>
              <w:rPr>
                <w:rFonts w:ascii="Times New Roman" w:hAnsi="Times New Roman" w:cs="Times New Roman"/>
                <w:lang w:val="en-US"/>
              </w:rPr>
            </w:pPr>
            <w:r w:rsidRPr="0095153E">
              <w:rPr>
                <w:rFonts w:ascii="Times New Roman" w:hAnsi="Times New Roman" w:cs="Times New Roman"/>
                <w:lang w:val="en-US"/>
              </w:rPr>
              <w:t xml:space="preserve">c) lead time reduction (in whole or in part) and (or) </w:t>
            </w:r>
            <w:r w:rsidR="001C350C" w:rsidRPr="0095153E">
              <w:rPr>
                <w:rFonts w:ascii="Times New Roman" w:hAnsi="Times New Roman" w:cs="Times New Roman"/>
                <w:lang w:val="en-US"/>
              </w:rPr>
              <w:t>chang</w:t>
            </w:r>
            <w:r w:rsidR="00E2520A" w:rsidRPr="0095153E">
              <w:rPr>
                <w:rFonts w:ascii="Times New Roman" w:hAnsi="Times New Roman" w:cs="Times New Roman"/>
                <w:lang w:val="en-US"/>
              </w:rPr>
              <w:t>e of</w:t>
            </w:r>
            <w:r w:rsidRPr="0095153E">
              <w:rPr>
                <w:rFonts w:ascii="Times New Roman" w:hAnsi="Times New Roman" w:cs="Times New Roman"/>
                <w:lang w:val="en-US"/>
              </w:rPr>
              <w:t xml:space="preserve"> the contract conditions </w:t>
            </w:r>
            <w:r w:rsidR="001C350C" w:rsidRPr="0095153E">
              <w:rPr>
                <w:rFonts w:ascii="Times New Roman" w:hAnsi="Times New Roman" w:cs="Times New Roman"/>
                <w:lang w:val="en-US"/>
              </w:rPr>
              <w:t>to the buyer’s</w:t>
            </w:r>
            <w:r w:rsidRPr="0095153E">
              <w:rPr>
                <w:rFonts w:ascii="Times New Roman" w:hAnsi="Times New Roman" w:cs="Times New Roman"/>
                <w:lang w:val="en-US"/>
              </w:rPr>
              <w:t xml:space="preserve"> </w:t>
            </w:r>
            <w:r w:rsidR="001C350C" w:rsidRPr="0095153E">
              <w:rPr>
                <w:rFonts w:ascii="Times New Roman" w:hAnsi="Times New Roman" w:cs="Times New Roman"/>
                <w:lang w:val="en-US"/>
              </w:rPr>
              <w:t>advantages</w:t>
            </w:r>
            <w:r w:rsidRPr="0095153E">
              <w:rPr>
                <w:rFonts w:ascii="Times New Roman" w:hAnsi="Times New Roman" w:cs="Times New Roman"/>
                <w:lang w:val="en-US"/>
              </w:rPr>
              <w:t>: cancellation of advance payment, improvement of performances, etc.;</w:t>
            </w:r>
          </w:p>
          <w:p w14:paraId="70EDB933" w14:textId="10DD3510" w:rsidR="00B41660" w:rsidRPr="0095153E" w:rsidRDefault="00B41660" w:rsidP="00387DF4">
            <w:pPr>
              <w:ind w:left="44"/>
              <w:jc w:val="both"/>
              <w:rPr>
                <w:rFonts w:ascii="Times New Roman" w:hAnsi="Times New Roman" w:cs="Times New Roman"/>
                <w:lang w:val="en-US"/>
              </w:rPr>
            </w:pPr>
            <w:r w:rsidRPr="0095153E">
              <w:rPr>
                <w:rFonts w:ascii="Times New Roman" w:hAnsi="Times New Roman" w:cs="Times New Roman"/>
                <w:lang w:val="en-US"/>
              </w:rPr>
              <w:t>d) clarification of the contract conditions not included in the draft contract, tender document</w:t>
            </w:r>
            <w:r w:rsidR="001C350C" w:rsidRPr="0095153E">
              <w:rPr>
                <w:rFonts w:ascii="Times New Roman" w:hAnsi="Times New Roman" w:cs="Times New Roman"/>
                <w:lang w:val="en-US"/>
              </w:rPr>
              <w:t>s</w:t>
            </w:r>
            <w:r w:rsidRPr="0095153E">
              <w:rPr>
                <w:rFonts w:ascii="Times New Roman" w:hAnsi="Times New Roman" w:cs="Times New Roman"/>
                <w:lang w:val="en-US"/>
              </w:rPr>
              <w:t xml:space="preserve"> and proposal of the </w:t>
            </w:r>
            <w:r w:rsidR="00B56CF3">
              <w:rPr>
                <w:rFonts w:ascii="Times New Roman" w:hAnsi="Times New Roman" w:cs="Times New Roman"/>
                <w:lang w:val="en-US"/>
              </w:rPr>
              <w:t>preferred</w:t>
            </w:r>
            <w:r w:rsidR="00B56CF3" w:rsidRPr="0095153E">
              <w:rPr>
                <w:rFonts w:ascii="Times New Roman" w:hAnsi="Times New Roman" w:cs="Times New Roman"/>
                <w:lang w:val="en-US"/>
              </w:rPr>
              <w:t xml:space="preserve"> </w:t>
            </w:r>
            <w:r w:rsidRPr="0095153E">
              <w:rPr>
                <w:rFonts w:ascii="Times New Roman" w:hAnsi="Times New Roman" w:cs="Times New Roman"/>
                <w:lang w:val="en-US"/>
              </w:rPr>
              <w:t>bidder;</w:t>
            </w:r>
          </w:p>
          <w:p w14:paraId="474AE331" w14:textId="500CDF5A" w:rsidR="00B41660" w:rsidRPr="0095153E" w:rsidRDefault="00B41660" w:rsidP="00387DF4">
            <w:pPr>
              <w:ind w:left="44"/>
              <w:jc w:val="both"/>
              <w:rPr>
                <w:rFonts w:ascii="Times New Roman" w:hAnsi="Times New Roman" w:cs="Times New Roman"/>
                <w:lang w:val="en-US"/>
              </w:rPr>
            </w:pPr>
            <w:r w:rsidRPr="0095153E">
              <w:rPr>
                <w:rFonts w:ascii="Times New Roman" w:hAnsi="Times New Roman" w:cs="Times New Roman"/>
                <w:lang w:val="en-US"/>
              </w:rPr>
              <w:t>e) changes of the law</w:t>
            </w:r>
            <w:r w:rsidR="00D41827" w:rsidRPr="0095153E">
              <w:rPr>
                <w:rFonts w:ascii="Times New Roman" w:hAnsi="Times New Roman" w:cs="Times New Roman"/>
                <w:lang w:val="en-US"/>
              </w:rPr>
              <w:t>s</w:t>
            </w:r>
            <w:r w:rsidRPr="0095153E">
              <w:rPr>
                <w:rFonts w:ascii="Times New Roman" w:hAnsi="Times New Roman" w:cs="Times New Roman"/>
                <w:lang w:val="en-US"/>
              </w:rPr>
              <w:t xml:space="preserve"> or </w:t>
            </w:r>
            <w:r w:rsidR="001C350C" w:rsidRPr="0095153E">
              <w:rPr>
                <w:rFonts w:ascii="Times New Roman" w:hAnsi="Times New Roman" w:cs="Times New Roman"/>
                <w:lang w:val="en-US"/>
              </w:rPr>
              <w:t>regulations</w:t>
            </w:r>
            <w:r w:rsidRPr="0095153E">
              <w:rPr>
                <w:rFonts w:ascii="Times New Roman" w:hAnsi="Times New Roman" w:cs="Times New Roman"/>
                <w:lang w:val="en-US"/>
              </w:rPr>
              <w:t>.</w:t>
            </w:r>
          </w:p>
          <w:p w14:paraId="4C45B31A" w14:textId="1BF23ABE" w:rsidR="00B41660" w:rsidRPr="0095153E" w:rsidRDefault="00B41660" w:rsidP="00387DF4">
            <w:pPr>
              <w:pStyle w:val="ListParagraph"/>
              <w:numPr>
                <w:ilvl w:val="0"/>
                <w:numId w:val="35"/>
              </w:numPr>
              <w:ind w:left="44" w:firstLine="0"/>
              <w:jc w:val="both"/>
              <w:rPr>
                <w:rFonts w:ascii="Times New Roman" w:hAnsi="Times New Roman" w:cs="Times New Roman"/>
                <w:lang w:val="en-US"/>
              </w:rPr>
            </w:pPr>
            <w:r w:rsidRPr="0095153E">
              <w:rPr>
                <w:rFonts w:ascii="Times New Roman" w:hAnsi="Times New Roman" w:cs="Times New Roman"/>
                <w:lang w:val="en-US"/>
              </w:rPr>
              <w:t>No contract negotiations may be conducted to</w:t>
            </w:r>
            <w:r w:rsidR="001C350C" w:rsidRPr="0095153E">
              <w:rPr>
                <w:rFonts w:ascii="Times New Roman" w:hAnsi="Times New Roman" w:cs="Times New Roman"/>
                <w:lang w:val="en-US"/>
              </w:rPr>
              <w:t xml:space="preserve"> introduce changes to the bidder’s advantage</w:t>
            </w:r>
            <w:r w:rsidRPr="0095153E">
              <w:rPr>
                <w:rFonts w:ascii="Times New Roman" w:hAnsi="Times New Roman" w:cs="Times New Roman"/>
                <w:lang w:val="en-US"/>
              </w:rPr>
              <w:t>.</w:t>
            </w:r>
          </w:p>
          <w:p w14:paraId="6FA8DC96" w14:textId="36C45055" w:rsidR="00B41660" w:rsidRPr="0095153E" w:rsidRDefault="00B41660" w:rsidP="00387DF4">
            <w:pPr>
              <w:pStyle w:val="ListParagraph"/>
              <w:numPr>
                <w:ilvl w:val="0"/>
                <w:numId w:val="35"/>
              </w:numPr>
              <w:ind w:left="44" w:firstLine="0"/>
              <w:jc w:val="both"/>
              <w:rPr>
                <w:rFonts w:ascii="Times New Roman" w:hAnsi="Times New Roman" w:cs="Times New Roman"/>
                <w:lang w:val="en-US"/>
              </w:rPr>
            </w:pPr>
            <w:r w:rsidRPr="0095153E">
              <w:rPr>
                <w:rFonts w:ascii="Times New Roman" w:hAnsi="Times New Roman" w:cs="Times New Roman"/>
                <w:lang w:val="en-US"/>
              </w:rPr>
              <w:t xml:space="preserve">The </w:t>
            </w:r>
            <w:r w:rsidR="001C350C" w:rsidRPr="0095153E">
              <w:rPr>
                <w:rFonts w:ascii="Times New Roman" w:hAnsi="Times New Roman" w:cs="Times New Roman"/>
                <w:lang w:val="en-US"/>
              </w:rPr>
              <w:t>buyer</w:t>
            </w:r>
            <w:r w:rsidRPr="0095153E">
              <w:rPr>
                <w:rFonts w:ascii="Times New Roman" w:hAnsi="Times New Roman" w:cs="Times New Roman"/>
                <w:lang w:val="en-US"/>
              </w:rPr>
              <w:t xml:space="preserve"> shall issue the minutes of the contract negotiations and publish them on the FO’s site before the contract signing.</w:t>
            </w:r>
          </w:p>
        </w:tc>
      </w:tr>
      <w:tr w:rsidR="007C18CC" w:rsidRPr="00C52164" w14:paraId="1FB1FFFF" w14:textId="77777777" w:rsidTr="00387DF4">
        <w:trPr>
          <w:trHeight w:val="3522"/>
        </w:trPr>
        <w:tc>
          <w:tcPr>
            <w:tcW w:w="656" w:type="dxa"/>
          </w:tcPr>
          <w:p w14:paraId="34A9121A" w14:textId="6AE6C905" w:rsidR="00756E79" w:rsidRPr="0095153E" w:rsidRDefault="00756E79" w:rsidP="007C18CC">
            <w:pPr>
              <w:rPr>
                <w:rFonts w:ascii="Times New Roman" w:hAnsi="Times New Roman" w:cs="Times New Roman"/>
                <w:lang w:val="en-US"/>
              </w:rPr>
            </w:pPr>
            <w:r w:rsidRPr="0095153E">
              <w:rPr>
                <w:rFonts w:ascii="Times New Roman" w:hAnsi="Times New Roman" w:cs="Times New Roman"/>
                <w:lang w:val="en-US"/>
              </w:rPr>
              <w:lastRenderedPageBreak/>
              <w:t>13</w:t>
            </w:r>
          </w:p>
        </w:tc>
        <w:tc>
          <w:tcPr>
            <w:tcW w:w="2429" w:type="dxa"/>
          </w:tcPr>
          <w:p w14:paraId="04F7EE0D" w14:textId="18E15138" w:rsidR="00756E79" w:rsidRPr="0095153E" w:rsidRDefault="00EE38DE" w:rsidP="00D41827">
            <w:pPr>
              <w:rPr>
                <w:rFonts w:ascii="Times New Roman" w:hAnsi="Times New Roman" w:cs="Times New Roman"/>
                <w:lang w:val="en-US"/>
              </w:rPr>
            </w:pPr>
            <w:r w:rsidRPr="0095153E">
              <w:rPr>
                <w:rFonts w:ascii="Times New Roman" w:hAnsi="Times New Roman" w:cs="Times New Roman"/>
                <w:lang w:val="en-US"/>
              </w:rPr>
              <w:t xml:space="preserve">Contract signing </w:t>
            </w:r>
          </w:p>
        </w:tc>
        <w:tc>
          <w:tcPr>
            <w:tcW w:w="11703" w:type="dxa"/>
          </w:tcPr>
          <w:p w14:paraId="513FB18E" w14:textId="1A89D8D1" w:rsidR="00756E79" w:rsidRPr="00387DF4" w:rsidRDefault="00D603D7" w:rsidP="00387DF4">
            <w:pPr>
              <w:pStyle w:val="ListParagraph"/>
              <w:numPr>
                <w:ilvl w:val="0"/>
                <w:numId w:val="36"/>
              </w:numPr>
              <w:tabs>
                <w:tab w:val="left" w:pos="753"/>
                <w:tab w:val="left" w:pos="1560"/>
              </w:tabs>
              <w:ind w:left="0" w:firstLine="0"/>
              <w:jc w:val="both"/>
              <w:rPr>
                <w:rFonts w:ascii="Times New Roman" w:hAnsi="Times New Roman" w:cs="Times New Roman"/>
                <w:lang w:val="en-US"/>
              </w:rPr>
            </w:pPr>
            <w:r w:rsidRPr="00387DF4">
              <w:rPr>
                <w:rFonts w:ascii="Times New Roman" w:hAnsi="Times New Roman" w:cs="Times New Roman"/>
                <w:lang w:val="en-US"/>
              </w:rPr>
              <w:t xml:space="preserve">The </w:t>
            </w:r>
            <w:r w:rsidR="001C350C" w:rsidRPr="00387DF4">
              <w:rPr>
                <w:rFonts w:ascii="Times New Roman" w:hAnsi="Times New Roman" w:cs="Times New Roman"/>
                <w:lang w:val="en-US"/>
              </w:rPr>
              <w:t>buyer</w:t>
            </w:r>
            <w:r w:rsidRPr="00387DF4">
              <w:rPr>
                <w:rFonts w:ascii="Times New Roman" w:hAnsi="Times New Roman" w:cs="Times New Roman"/>
                <w:lang w:val="en-US"/>
              </w:rPr>
              <w:t xml:space="preserve">, unless otherwise is stipulated in the tender notice, will provide the </w:t>
            </w:r>
            <w:r w:rsidR="00B56CF3">
              <w:rPr>
                <w:rFonts w:ascii="Times New Roman" w:hAnsi="Times New Roman" w:cs="Times New Roman"/>
                <w:lang w:val="en-US"/>
              </w:rPr>
              <w:t>preferred</w:t>
            </w:r>
            <w:r w:rsidR="00B56CF3" w:rsidRPr="0095153E">
              <w:rPr>
                <w:rFonts w:ascii="Times New Roman" w:hAnsi="Times New Roman" w:cs="Times New Roman"/>
                <w:lang w:val="en-US"/>
              </w:rPr>
              <w:t xml:space="preserve"> </w:t>
            </w:r>
            <w:r w:rsidRPr="00387DF4">
              <w:rPr>
                <w:rFonts w:ascii="Times New Roman" w:hAnsi="Times New Roman" w:cs="Times New Roman"/>
                <w:lang w:val="en-US"/>
              </w:rPr>
              <w:t>bidder (the successful bidder or sole tender</w:t>
            </w:r>
            <w:r w:rsidR="001C350C" w:rsidRPr="00387DF4">
              <w:rPr>
                <w:rFonts w:ascii="Times New Roman" w:hAnsi="Times New Roman" w:cs="Times New Roman"/>
                <w:lang w:val="en-US"/>
              </w:rPr>
              <w:t>er</w:t>
            </w:r>
            <w:r w:rsidRPr="00387DF4">
              <w:rPr>
                <w:rFonts w:ascii="Times New Roman" w:hAnsi="Times New Roman" w:cs="Times New Roman"/>
                <w:lang w:val="en-US"/>
              </w:rPr>
              <w:t>) with the draft contract within the period specified in the tender notice. The draft contract</w:t>
            </w:r>
            <w:r w:rsidR="003B5C5E" w:rsidRPr="00387DF4">
              <w:rPr>
                <w:rFonts w:ascii="Times New Roman" w:hAnsi="Times New Roman" w:cs="Times New Roman"/>
                <w:lang w:val="en-US"/>
              </w:rPr>
              <w:t xml:space="preserve"> shall be the initial draft contract including the conditions offered by the</w:t>
            </w:r>
            <w:r w:rsidR="00B56CF3">
              <w:rPr>
                <w:rFonts w:ascii="Times New Roman" w:hAnsi="Times New Roman" w:cs="Times New Roman"/>
                <w:lang w:val="en-US"/>
              </w:rPr>
              <w:t xml:space="preserve"> preferred</w:t>
            </w:r>
            <w:r w:rsidR="00B56CF3" w:rsidRPr="0095153E">
              <w:rPr>
                <w:rFonts w:ascii="Times New Roman" w:hAnsi="Times New Roman" w:cs="Times New Roman"/>
                <w:lang w:val="en-US"/>
              </w:rPr>
              <w:t xml:space="preserve"> </w:t>
            </w:r>
            <w:r w:rsidR="001C350C" w:rsidRPr="00387DF4">
              <w:rPr>
                <w:rFonts w:ascii="Times New Roman" w:hAnsi="Times New Roman" w:cs="Times New Roman"/>
                <w:lang w:val="en-US"/>
              </w:rPr>
              <w:t>bidder</w:t>
            </w:r>
            <w:r w:rsidR="003B5C5E" w:rsidRPr="00387DF4">
              <w:rPr>
                <w:rFonts w:ascii="Times New Roman" w:hAnsi="Times New Roman" w:cs="Times New Roman"/>
                <w:lang w:val="en-US"/>
              </w:rPr>
              <w:t xml:space="preserve"> considering the contract negotiations</w:t>
            </w:r>
            <w:r w:rsidR="001C350C" w:rsidRPr="00387DF4">
              <w:rPr>
                <w:rFonts w:ascii="Times New Roman" w:hAnsi="Times New Roman" w:cs="Times New Roman"/>
                <w:lang w:val="en-US"/>
              </w:rPr>
              <w:t xml:space="preserve"> outcomes</w:t>
            </w:r>
            <w:r w:rsidR="003B5C5E" w:rsidRPr="00387DF4">
              <w:rPr>
                <w:rFonts w:ascii="Times New Roman" w:hAnsi="Times New Roman" w:cs="Times New Roman"/>
                <w:lang w:val="en-US"/>
              </w:rPr>
              <w:t>.</w:t>
            </w:r>
          </w:p>
          <w:p w14:paraId="5D28CB91" w14:textId="354F9CCC" w:rsidR="003B5C5E" w:rsidRPr="0095153E" w:rsidRDefault="003B5C5E" w:rsidP="00387DF4">
            <w:pPr>
              <w:pStyle w:val="ListParagraph"/>
              <w:numPr>
                <w:ilvl w:val="0"/>
                <w:numId w:val="36"/>
              </w:numPr>
              <w:tabs>
                <w:tab w:val="left" w:pos="753"/>
                <w:tab w:val="left" w:pos="1560"/>
              </w:tabs>
              <w:ind w:left="0" w:firstLine="0"/>
              <w:jc w:val="both"/>
              <w:rPr>
                <w:rFonts w:ascii="Times New Roman" w:hAnsi="Times New Roman" w:cs="Times New Roman"/>
                <w:lang w:val="en-US"/>
              </w:rPr>
            </w:pPr>
            <w:r w:rsidRPr="0095153E">
              <w:rPr>
                <w:rFonts w:ascii="Times New Roman" w:hAnsi="Times New Roman" w:cs="Times New Roman"/>
                <w:lang w:val="en-US"/>
              </w:rPr>
              <w:t xml:space="preserve">The </w:t>
            </w:r>
            <w:r w:rsidR="00B56CF3">
              <w:rPr>
                <w:rFonts w:ascii="Times New Roman" w:hAnsi="Times New Roman" w:cs="Times New Roman"/>
                <w:lang w:val="en-US"/>
              </w:rPr>
              <w:t>preferred</w:t>
            </w:r>
            <w:r w:rsidR="00B56CF3" w:rsidRPr="0095153E">
              <w:rPr>
                <w:rFonts w:ascii="Times New Roman" w:hAnsi="Times New Roman" w:cs="Times New Roman"/>
                <w:lang w:val="en-US"/>
              </w:rPr>
              <w:t xml:space="preserve"> </w:t>
            </w:r>
            <w:r w:rsidR="001C350C" w:rsidRPr="0095153E">
              <w:rPr>
                <w:rFonts w:ascii="Times New Roman" w:hAnsi="Times New Roman" w:cs="Times New Roman"/>
                <w:lang w:val="en-US"/>
              </w:rPr>
              <w:t>bidder</w:t>
            </w:r>
            <w:r w:rsidRPr="0095153E">
              <w:rPr>
                <w:rFonts w:ascii="Times New Roman" w:hAnsi="Times New Roman" w:cs="Times New Roman"/>
                <w:lang w:val="en-US"/>
              </w:rPr>
              <w:t xml:space="preserve"> shall sign and seal (if applicable) the contract within the period indicated in the tender notice.</w:t>
            </w:r>
          </w:p>
          <w:p w14:paraId="4AAFF9B6" w14:textId="70EB5DEE" w:rsidR="003B5C5E" w:rsidRPr="0095153E" w:rsidRDefault="00B43F63" w:rsidP="00387DF4">
            <w:pPr>
              <w:pStyle w:val="ListParagraph"/>
              <w:numPr>
                <w:ilvl w:val="0"/>
                <w:numId w:val="36"/>
              </w:numPr>
              <w:tabs>
                <w:tab w:val="left" w:pos="753"/>
                <w:tab w:val="left" w:pos="1560"/>
              </w:tabs>
              <w:ind w:left="0" w:firstLine="0"/>
              <w:jc w:val="both"/>
              <w:rPr>
                <w:rFonts w:ascii="Times New Roman" w:hAnsi="Times New Roman" w:cs="Times New Roman"/>
                <w:lang w:val="en-US"/>
              </w:rPr>
            </w:pPr>
            <w:r w:rsidRPr="0095153E">
              <w:rPr>
                <w:rFonts w:ascii="Times New Roman" w:hAnsi="Times New Roman" w:cs="Times New Roman"/>
                <w:lang w:val="en-US"/>
              </w:rPr>
              <w:t>If a tender</w:t>
            </w:r>
            <w:r w:rsidR="001C350C" w:rsidRPr="0095153E">
              <w:rPr>
                <w:rFonts w:ascii="Times New Roman" w:hAnsi="Times New Roman" w:cs="Times New Roman"/>
                <w:lang w:val="en-US"/>
              </w:rPr>
              <w:t xml:space="preserve"> process</w:t>
            </w:r>
            <w:r w:rsidRPr="0095153E">
              <w:rPr>
                <w:rFonts w:ascii="Times New Roman" w:hAnsi="Times New Roman" w:cs="Times New Roman"/>
                <w:lang w:val="en-US"/>
              </w:rPr>
              <w:t xml:space="preserve"> is stated </w:t>
            </w:r>
            <w:r w:rsidR="001C350C" w:rsidRPr="0095153E">
              <w:rPr>
                <w:rFonts w:ascii="Times New Roman" w:hAnsi="Times New Roman" w:cs="Times New Roman"/>
                <w:lang w:val="en-US"/>
              </w:rPr>
              <w:t>failed</w:t>
            </w:r>
            <w:r w:rsidRPr="0095153E">
              <w:rPr>
                <w:rFonts w:ascii="Times New Roman" w:hAnsi="Times New Roman" w:cs="Times New Roman"/>
                <w:lang w:val="en-US"/>
              </w:rPr>
              <w:t xml:space="preserve"> because only one bid is submitted by the closing date provided that the bid and the bidder comply with all the requirements specified in the document</w:t>
            </w:r>
            <w:r w:rsidR="001C350C" w:rsidRPr="0095153E">
              <w:rPr>
                <w:rFonts w:ascii="Times New Roman" w:hAnsi="Times New Roman" w:cs="Times New Roman"/>
                <w:lang w:val="en-US"/>
              </w:rPr>
              <w:t>s,</w:t>
            </w:r>
            <w:r w:rsidRPr="0095153E">
              <w:rPr>
                <w:rFonts w:ascii="Times New Roman" w:hAnsi="Times New Roman" w:cs="Times New Roman"/>
                <w:lang w:val="en-US"/>
              </w:rPr>
              <w:t xml:space="preserve"> or if a decision is made to </w:t>
            </w:r>
            <w:r w:rsidR="00B56CF3">
              <w:rPr>
                <w:rFonts w:ascii="Times New Roman" w:hAnsi="Times New Roman" w:cs="Times New Roman"/>
                <w:lang w:val="en-US"/>
              </w:rPr>
              <w:t>qualify</w:t>
            </w:r>
            <w:r w:rsidR="00B56CF3" w:rsidRPr="0095153E">
              <w:rPr>
                <w:rFonts w:ascii="Times New Roman" w:hAnsi="Times New Roman" w:cs="Times New Roman"/>
                <w:lang w:val="en-US"/>
              </w:rPr>
              <w:t xml:space="preserve"> </w:t>
            </w:r>
            <w:r w:rsidRPr="0095153E">
              <w:rPr>
                <w:rFonts w:ascii="Times New Roman" w:hAnsi="Times New Roman" w:cs="Times New Roman"/>
                <w:lang w:val="en-US"/>
              </w:rPr>
              <w:t xml:space="preserve">one bidder, the </w:t>
            </w:r>
            <w:r w:rsidR="001C350C" w:rsidRPr="0095153E">
              <w:rPr>
                <w:rFonts w:ascii="Times New Roman" w:hAnsi="Times New Roman" w:cs="Times New Roman"/>
                <w:lang w:val="en-US"/>
              </w:rPr>
              <w:t>buyer</w:t>
            </w:r>
            <w:r w:rsidRPr="0095153E">
              <w:rPr>
                <w:rFonts w:ascii="Times New Roman" w:hAnsi="Times New Roman" w:cs="Times New Roman"/>
                <w:lang w:val="en-US"/>
              </w:rPr>
              <w:t xml:space="preserve"> may opt</w:t>
            </w:r>
            <w:r w:rsidR="00CE5921" w:rsidRPr="0095153E">
              <w:rPr>
                <w:rFonts w:ascii="Times New Roman" w:hAnsi="Times New Roman" w:cs="Times New Roman"/>
                <w:lang w:val="en-US"/>
              </w:rPr>
              <w:t xml:space="preserve"> to do as follows:</w:t>
            </w:r>
          </w:p>
          <w:p w14:paraId="6C33E421" w14:textId="66AF4BEF" w:rsidR="00B43F63" w:rsidRPr="0095153E" w:rsidRDefault="00B43F63" w:rsidP="00387DF4">
            <w:pPr>
              <w:tabs>
                <w:tab w:val="left" w:pos="1560"/>
              </w:tabs>
              <w:ind w:left="44" w:hanging="44"/>
              <w:jc w:val="both"/>
              <w:rPr>
                <w:rFonts w:ascii="Times New Roman" w:hAnsi="Times New Roman" w:cs="Times New Roman"/>
                <w:lang w:val="en-US"/>
              </w:rPr>
            </w:pPr>
            <w:r w:rsidRPr="0095153E">
              <w:rPr>
                <w:rFonts w:ascii="Times New Roman" w:hAnsi="Times New Roman" w:cs="Times New Roman"/>
                <w:lang w:val="en-US"/>
              </w:rPr>
              <w:t xml:space="preserve">a) to enter into the contract with the sole bidder according to the procedure described in this part while the contract is to include the price, scope and conditions specified in the bid of the sole bidder or price, scope and conditions changed to the </w:t>
            </w:r>
            <w:r w:rsidR="001C350C" w:rsidRPr="0095153E">
              <w:rPr>
                <w:rFonts w:ascii="Times New Roman" w:hAnsi="Times New Roman" w:cs="Times New Roman"/>
                <w:lang w:val="en-US"/>
              </w:rPr>
              <w:t>buyer’s advantage</w:t>
            </w:r>
            <w:r w:rsidRPr="0095153E">
              <w:rPr>
                <w:rFonts w:ascii="Times New Roman" w:hAnsi="Times New Roman" w:cs="Times New Roman"/>
                <w:lang w:val="en-US"/>
              </w:rPr>
              <w:t xml:space="preserve"> based on the contract negotiations; or</w:t>
            </w:r>
          </w:p>
          <w:p w14:paraId="1DC3B9E8" w14:textId="77777777" w:rsidR="00B43F63" w:rsidRPr="0095153E" w:rsidRDefault="00B43F63" w:rsidP="00B43F63">
            <w:pPr>
              <w:tabs>
                <w:tab w:val="left" w:pos="1560"/>
              </w:tabs>
              <w:ind w:left="284" w:hanging="284"/>
              <w:rPr>
                <w:rFonts w:ascii="Times New Roman" w:hAnsi="Times New Roman" w:cs="Times New Roman"/>
                <w:lang w:val="en-US"/>
              </w:rPr>
            </w:pPr>
            <w:r w:rsidRPr="0095153E">
              <w:rPr>
                <w:rFonts w:ascii="Times New Roman" w:hAnsi="Times New Roman" w:cs="Times New Roman"/>
                <w:lang w:val="en-US"/>
              </w:rPr>
              <w:t>b) to repeat the tender exercise; or</w:t>
            </w:r>
          </w:p>
          <w:p w14:paraId="405BE020" w14:textId="7A7A1552" w:rsidR="00B43F63" w:rsidRPr="0095153E" w:rsidRDefault="00CE5921" w:rsidP="00B43F63">
            <w:pPr>
              <w:tabs>
                <w:tab w:val="left" w:pos="1560"/>
              </w:tabs>
              <w:ind w:left="284" w:hanging="284"/>
              <w:rPr>
                <w:rFonts w:ascii="Times New Roman" w:hAnsi="Times New Roman" w:cs="Times New Roman"/>
                <w:lang w:val="en-US"/>
              </w:rPr>
            </w:pPr>
            <w:r w:rsidRPr="0095153E">
              <w:rPr>
                <w:rFonts w:ascii="Times New Roman" w:hAnsi="Times New Roman" w:cs="Times New Roman"/>
                <w:lang w:val="en-US"/>
              </w:rPr>
              <w:t>c) to refuse to enter into a contract.</w:t>
            </w:r>
            <w:r w:rsidR="00942A41" w:rsidRPr="0095153E">
              <w:rPr>
                <w:rFonts w:ascii="Times New Roman" w:hAnsi="Times New Roman" w:cs="Times New Roman"/>
                <w:lang w:val="en-US"/>
              </w:rPr>
              <w:t xml:space="preserve"> </w:t>
            </w:r>
          </w:p>
        </w:tc>
      </w:tr>
    </w:tbl>
    <w:p w14:paraId="0AB6A159" w14:textId="78BFACC1" w:rsidR="00756E79" w:rsidRPr="00C416D6" w:rsidRDefault="00756E79" w:rsidP="007C18CC">
      <w:pPr>
        <w:rPr>
          <w:rFonts w:ascii="Times New Roman" w:hAnsi="Times New Roman" w:cs="Times New Roman"/>
          <w:sz w:val="28"/>
          <w:szCs w:val="28"/>
          <w:lang w:val="en-US"/>
        </w:rPr>
      </w:pPr>
    </w:p>
    <w:p w14:paraId="1B58804B" w14:textId="77777777" w:rsidR="00756E79" w:rsidRPr="00C416D6" w:rsidRDefault="00756E79" w:rsidP="007C18CC">
      <w:pPr>
        <w:rPr>
          <w:rFonts w:ascii="Times New Roman" w:hAnsi="Times New Roman" w:cs="Times New Roman"/>
          <w:sz w:val="28"/>
          <w:szCs w:val="28"/>
          <w:lang w:val="en-US"/>
        </w:rPr>
      </w:pPr>
    </w:p>
    <w:sectPr w:rsidR="00756E79" w:rsidRPr="00C416D6" w:rsidSect="00756E79">
      <w:pgSz w:w="16840" w:h="11900" w:orient="landscape"/>
      <w:pgMar w:top="1701" w:right="1134" w:bottom="850"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3B7F"/>
    <w:multiLevelType w:val="hybridMultilevel"/>
    <w:tmpl w:val="5138372E"/>
    <w:lvl w:ilvl="0" w:tplc="04190019">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BA1CF1"/>
    <w:multiLevelType w:val="hybridMultilevel"/>
    <w:tmpl w:val="FD7869D4"/>
    <w:lvl w:ilvl="0" w:tplc="41F26CF4">
      <w:start w:val="1"/>
      <w:numFmt w:val="decimal"/>
      <w:lvlText w:val="4.%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44CDC"/>
    <w:multiLevelType w:val="hybridMultilevel"/>
    <w:tmpl w:val="B53E8EE6"/>
    <w:lvl w:ilvl="0" w:tplc="FC96CBA2">
      <w:start w:val="1"/>
      <w:numFmt w:val="decimal"/>
      <w:lvlText w:val="12.%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30467"/>
    <w:multiLevelType w:val="hybridMultilevel"/>
    <w:tmpl w:val="8586E4C6"/>
    <w:lvl w:ilvl="0" w:tplc="DB76F494">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AC55F67"/>
    <w:multiLevelType w:val="hybridMultilevel"/>
    <w:tmpl w:val="9DC875E4"/>
    <w:lvl w:ilvl="0" w:tplc="04190019">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CC3C03"/>
    <w:multiLevelType w:val="hybridMultilevel"/>
    <w:tmpl w:val="0E9CD964"/>
    <w:lvl w:ilvl="0" w:tplc="91527CA4">
      <w:start w:val="1"/>
      <w:numFmt w:val="decimal"/>
      <w:lvlText w:val="8.%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15F1B"/>
    <w:multiLevelType w:val="hybridMultilevel"/>
    <w:tmpl w:val="926E1BC8"/>
    <w:lvl w:ilvl="0" w:tplc="4776CA30">
      <w:start w:val="1"/>
      <w:numFmt w:val="decimal"/>
      <w:lvlText w:val="8.%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B6F39"/>
    <w:multiLevelType w:val="hybridMultilevel"/>
    <w:tmpl w:val="5E741FC2"/>
    <w:lvl w:ilvl="0" w:tplc="D8920CB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5E4ADA"/>
    <w:multiLevelType w:val="hybridMultilevel"/>
    <w:tmpl w:val="93EC5D3C"/>
    <w:lvl w:ilvl="0" w:tplc="373A2146">
      <w:start w:val="1"/>
      <w:numFmt w:val="decimal"/>
      <w:lvlText w:val="7.%1."/>
      <w:lvlJc w:val="left"/>
      <w:pPr>
        <w:ind w:left="1004" w:hanging="360"/>
      </w:pPr>
      <w:rPr>
        <w:rFonts w:ascii="Times New Roman" w:hAnsi="Times New Roman" w:cs="Times New Roman" w:hint="default"/>
        <w:color w:val="auto"/>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144E28ED"/>
    <w:multiLevelType w:val="hybridMultilevel"/>
    <w:tmpl w:val="836AF19E"/>
    <w:lvl w:ilvl="0" w:tplc="640A62E2">
      <w:start w:val="1"/>
      <w:numFmt w:val="decimal"/>
      <w:lvlText w:val="10.%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5524D8"/>
    <w:multiLevelType w:val="hybridMultilevel"/>
    <w:tmpl w:val="3894FD38"/>
    <w:lvl w:ilvl="0" w:tplc="D8920C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371AA"/>
    <w:multiLevelType w:val="hybridMultilevel"/>
    <w:tmpl w:val="A21E06F6"/>
    <w:lvl w:ilvl="0" w:tplc="04190019">
      <w:start w:val="1"/>
      <w:numFmt w:val="lowerLetter"/>
      <w:lvlText w:val="%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A9146D"/>
    <w:multiLevelType w:val="hybridMultilevel"/>
    <w:tmpl w:val="B30C5902"/>
    <w:lvl w:ilvl="0" w:tplc="C4FC9D40">
      <w:start w:val="1"/>
      <w:numFmt w:val="decimal"/>
      <w:lvlText w:val="10.%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D63B9D"/>
    <w:multiLevelType w:val="hybridMultilevel"/>
    <w:tmpl w:val="75723554"/>
    <w:lvl w:ilvl="0" w:tplc="D8920C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377F03"/>
    <w:multiLevelType w:val="hybridMultilevel"/>
    <w:tmpl w:val="D302851C"/>
    <w:lvl w:ilvl="0" w:tplc="1A104042">
      <w:start w:val="1"/>
      <w:numFmt w:val="lowerLetter"/>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B25105"/>
    <w:multiLevelType w:val="hybridMultilevel"/>
    <w:tmpl w:val="E76C9C44"/>
    <w:lvl w:ilvl="0" w:tplc="56045716">
      <w:start w:val="1"/>
      <w:numFmt w:val="decimal"/>
      <w:lvlText w:val="13.%1."/>
      <w:lvlJc w:val="left"/>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3F747B"/>
    <w:multiLevelType w:val="hybridMultilevel"/>
    <w:tmpl w:val="0610FE0C"/>
    <w:lvl w:ilvl="0" w:tplc="7EF6395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AD43A02"/>
    <w:multiLevelType w:val="hybridMultilevel"/>
    <w:tmpl w:val="393652EE"/>
    <w:lvl w:ilvl="0" w:tplc="D8920CBC">
      <w:start w:val="1"/>
      <w:numFmt w:val="bullet"/>
      <w:lvlText w:val=""/>
      <w:lvlJc w:val="left"/>
      <w:pPr>
        <w:ind w:left="185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03504A"/>
    <w:multiLevelType w:val="hybridMultilevel"/>
    <w:tmpl w:val="DFB478C4"/>
    <w:lvl w:ilvl="0" w:tplc="1C86C64E">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54D5F"/>
    <w:multiLevelType w:val="hybridMultilevel"/>
    <w:tmpl w:val="DD521AA2"/>
    <w:lvl w:ilvl="0" w:tplc="07F6ACBC">
      <w:start w:val="1"/>
      <w:numFmt w:val="decimal"/>
      <w:lvlText w:val="9.%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3A4F52"/>
    <w:multiLevelType w:val="hybridMultilevel"/>
    <w:tmpl w:val="1CA43D84"/>
    <w:lvl w:ilvl="0" w:tplc="0450E4E8">
      <w:start w:val="3"/>
      <w:numFmt w:val="bullet"/>
      <w:lvlText w:val="-"/>
      <w:lvlJc w:val="left"/>
      <w:pPr>
        <w:ind w:left="644" w:hanging="360"/>
      </w:pPr>
      <w:rPr>
        <w:rFonts w:ascii="Times New Roman" w:eastAsiaTheme="minorEastAsia"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4127413D"/>
    <w:multiLevelType w:val="hybridMultilevel"/>
    <w:tmpl w:val="ECEA6634"/>
    <w:lvl w:ilvl="0" w:tplc="04190019">
      <w:start w:val="1"/>
      <w:numFmt w:val="lowerLetter"/>
      <w:lvlText w:val="%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5136EC"/>
    <w:multiLevelType w:val="hybridMultilevel"/>
    <w:tmpl w:val="5692A194"/>
    <w:lvl w:ilvl="0" w:tplc="1C86C64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FFE0F6E"/>
    <w:multiLevelType w:val="hybridMultilevel"/>
    <w:tmpl w:val="4BEE4EFA"/>
    <w:lvl w:ilvl="0" w:tplc="04190019">
      <w:start w:val="1"/>
      <w:numFmt w:val="lowerLetter"/>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751705"/>
    <w:multiLevelType w:val="hybridMultilevel"/>
    <w:tmpl w:val="911EAB62"/>
    <w:lvl w:ilvl="0" w:tplc="8898B538">
      <w:start w:val="1"/>
      <w:numFmt w:val="decimal"/>
      <w:lvlText w:val="13.%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B0705C"/>
    <w:multiLevelType w:val="hybridMultilevel"/>
    <w:tmpl w:val="F3DAA67E"/>
    <w:lvl w:ilvl="0" w:tplc="B60A54C6">
      <w:start w:val="1"/>
      <w:numFmt w:val="lowerLetter"/>
      <w:lvlText w:val="%1)"/>
      <w:lvlJc w:val="left"/>
      <w:pPr>
        <w:ind w:left="144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9782B52"/>
    <w:multiLevelType w:val="hybridMultilevel"/>
    <w:tmpl w:val="2D149D78"/>
    <w:lvl w:ilvl="0" w:tplc="04190019">
      <w:start w:val="1"/>
      <w:numFmt w:val="lowerLetter"/>
      <w:lvlText w:val="%1."/>
      <w:lvlJc w:val="left"/>
      <w:pPr>
        <w:ind w:left="18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0E4C91"/>
    <w:multiLevelType w:val="hybridMultilevel"/>
    <w:tmpl w:val="2F2C2884"/>
    <w:lvl w:ilvl="0" w:tplc="355C57FC">
      <w:start w:val="1"/>
      <w:numFmt w:val="decimal"/>
      <w:lvlText w:val="12.%1."/>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A37784"/>
    <w:multiLevelType w:val="hybridMultilevel"/>
    <w:tmpl w:val="C9E6199E"/>
    <w:lvl w:ilvl="0" w:tplc="9F423890">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F12F53"/>
    <w:multiLevelType w:val="hybridMultilevel"/>
    <w:tmpl w:val="974A776C"/>
    <w:lvl w:ilvl="0" w:tplc="B9AEE696">
      <w:start w:val="1"/>
      <w:numFmt w:val="decimal"/>
      <w:lvlText w:val="5.%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DB4553"/>
    <w:multiLevelType w:val="hybridMultilevel"/>
    <w:tmpl w:val="6436E94A"/>
    <w:lvl w:ilvl="0" w:tplc="C186D5AC">
      <w:start w:val="1"/>
      <w:numFmt w:val="decimal"/>
      <w:lvlText w:val="3.%1."/>
      <w:lvlJc w:val="left"/>
      <w:pPr>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DF1344"/>
    <w:multiLevelType w:val="hybridMultilevel"/>
    <w:tmpl w:val="7E06183C"/>
    <w:lvl w:ilvl="0" w:tplc="13D8B95E">
      <w:start w:val="1"/>
      <w:numFmt w:val="decimal"/>
      <w:lvlText w:val="11.%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69028F"/>
    <w:multiLevelType w:val="hybridMultilevel"/>
    <w:tmpl w:val="BC7A38EA"/>
    <w:lvl w:ilvl="0" w:tplc="EF6A5BF2">
      <w:start w:val="1"/>
      <w:numFmt w:val="decimal"/>
      <w:lvlText w:val="9.%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AA1EAF"/>
    <w:multiLevelType w:val="hybridMultilevel"/>
    <w:tmpl w:val="CA5A77DA"/>
    <w:lvl w:ilvl="0" w:tplc="D8920CBC">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2331B8"/>
    <w:multiLevelType w:val="hybridMultilevel"/>
    <w:tmpl w:val="48A8C61C"/>
    <w:lvl w:ilvl="0" w:tplc="93824966">
      <w:start w:val="1"/>
      <w:numFmt w:val="decimal"/>
      <w:lvlText w:val="11.%1."/>
      <w:lvlJc w:val="left"/>
      <w:pPr>
        <w:ind w:left="720"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D56875"/>
    <w:multiLevelType w:val="hybridMultilevel"/>
    <w:tmpl w:val="5C0A6152"/>
    <w:lvl w:ilvl="0" w:tplc="BED45BC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35"/>
  </w:num>
  <w:num w:numId="3">
    <w:abstractNumId w:val="30"/>
  </w:num>
  <w:num w:numId="4">
    <w:abstractNumId w:val="1"/>
  </w:num>
  <w:num w:numId="5">
    <w:abstractNumId w:val="29"/>
  </w:num>
  <w:num w:numId="6">
    <w:abstractNumId w:val="18"/>
  </w:num>
  <w:num w:numId="7">
    <w:abstractNumId w:val="28"/>
  </w:num>
  <w:num w:numId="8">
    <w:abstractNumId w:val="24"/>
  </w:num>
  <w:num w:numId="9">
    <w:abstractNumId w:val="27"/>
  </w:num>
  <w:num w:numId="10">
    <w:abstractNumId w:val="31"/>
  </w:num>
  <w:num w:numId="11">
    <w:abstractNumId w:val="12"/>
  </w:num>
  <w:num w:numId="12">
    <w:abstractNumId w:val="32"/>
  </w:num>
  <w:num w:numId="13">
    <w:abstractNumId w:val="6"/>
  </w:num>
  <w:num w:numId="14">
    <w:abstractNumId w:val="33"/>
  </w:num>
  <w:num w:numId="15">
    <w:abstractNumId w:val="13"/>
  </w:num>
  <w:num w:numId="16">
    <w:abstractNumId w:val="14"/>
  </w:num>
  <w:num w:numId="17">
    <w:abstractNumId w:val="25"/>
  </w:num>
  <w:num w:numId="18">
    <w:abstractNumId w:val="0"/>
  </w:num>
  <w:num w:numId="19">
    <w:abstractNumId w:val="10"/>
  </w:num>
  <w:num w:numId="20">
    <w:abstractNumId w:val="4"/>
  </w:num>
  <w:num w:numId="21">
    <w:abstractNumId w:val="7"/>
  </w:num>
  <w:num w:numId="22">
    <w:abstractNumId w:val="23"/>
  </w:num>
  <w:num w:numId="23">
    <w:abstractNumId w:val="11"/>
  </w:num>
  <w:num w:numId="24">
    <w:abstractNumId w:val="26"/>
  </w:num>
  <w:num w:numId="25">
    <w:abstractNumId w:val="21"/>
  </w:num>
  <w:num w:numId="26">
    <w:abstractNumId w:val="17"/>
  </w:num>
  <w:num w:numId="27">
    <w:abstractNumId w:val="16"/>
  </w:num>
  <w:num w:numId="28">
    <w:abstractNumId w:val="20"/>
  </w:num>
  <w:num w:numId="29">
    <w:abstractNumId w:val="8"/>
  </w:num>
  <w:num w:numId="30">
    <w:abstractNumId w:val="22"/>
  </w:num>
  <w:num w:numId="31">
    <w:abstractNumId w:val="5"/>
  </w:num>
  <w:num w:numId="32">
    <w:abstractNumId w:val="19"/>
  </w:num>
  <w:num w:numId="33">
    <w:abstractNumId w:val="9"/>
  </w:num>
  <w:num w:numId="34">
    <w:abstractNumId w:val="34"/>
  </w:num>
  <w:num w:numId="35">
    <w:abstractNumId w:val="2"/>
  </w:num>
  <w:num w:numId="36">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08"/>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E79"/>
    <w:rsid w:val="000016D3"/>
    <w:rsid w:val="00011062"/>
    <w:rsid w:val="00030C4F"/>
    <w:rsid w:val="000503DF"/>
    <w:rsid w:val="00055DE2"/>
    <w:rsid w:val="0005600E"/>
    <w:rsid w:val="00061B99"/>
    <w:rsid w:val="000952C9"/>
    <w:rsid w:val="000D083B"/>
    <w:rsid w:val="000D676A"/>
    <w:rsid w:val="000E3C67"/>
    <w:rsid w:val="00123C1B"/>
    <w:rsid w:val="001257C3"/>
    <w:rsid w:val="0013099F"/>
    <w:rsid w:val="001444EB"/>
    <w:rsid w:val="00177E62"/>
    <w:rsid w:val="00197EFE"/>
    <w:rsid w:val="001C350C"/>
    <w:rsid w:val="001C4C59"/>
    <w:rsid w:val="001E505A"/>
    <w:rsid w:val="001F2311"/>
    <w:rsid w:val="00230344"/>
    <w:rsid w:val="0028523D"/>
    <w:rsid w:val="002B2E08"/>
    <w:rsid w:val="002B5F75"/>
    <w:rsid w:val="002C5FFD"/>
    <w:rsid w:val="002F3B5A"/>
    <w:rsid w:val="002F434A"/>
    <w:rsid w:val="00322073"/>
    <w:rsid w:val="00350EFA"/>
    <w:rsid w:val="00362A71"/>
    <w:rsid w:val="00383E21"/>
    <w:rsid w:val="00387291"/>
    <w:rsid w:val="00387DF4"/>
    <w:rsid w:val="00395937"/>
    <w:rsid w:val="003A0751"/>
    <w:rsid w:val="003A6958"/>
    <w:rsid w:val="003B5C5E"/>
    <w:rsid w:val="003C6127"/>
    <w:rsid w:val="003D3A3C"/>
    <w:rsid w:val="003F0893"/>
    <w:rsid w:val="00401C87"/>
    <w:rsid w:val="00410D02"/>
    <w:rsid w:val="004250B3"/>
    <w:rsid w:val="00430D3E"/>
    <w:rsid w:val="004540B7"/>
    <w:rsid w:val="004547DB"/>
    <w:rsid w:val="004549DA"/>
    <w:rsid w:val="00473506"/>
    <w:rsid w:val="004917BB"/>
    <w:rsid w:val="004D0514"/>
    <w:rsid w:val="0050787C"/>
    <w:rsid w:val="00533502"/>
    <w:rsid w:val="005755E5"/>
    <w:rsid w:val="00575B6B"/>
    <w:rsid w:val="005924EE"/>
    <w:rsid w:val="005B1E68"/>
    <w:rsid w:val="00604BE5"/>
    <w:rsid w:val="006517AE"/>
    <w:rsid w:val="00676C04"/>
    <w:rsid w:val="006814A6"/>
    <w:rsid w:val="0069090D"/>
    <w:rsid w:val="0069504C"/>
    <w:rsid w:val="0073686E"/>
    <w:rsid w:val="007413E1"/>
    <w:rsid w:val="00755A7C"/>
    <w:rsid w:val="00756E79"/>
    <w:rsid w:val="007609B5"/>
    <w:rsid w:val="007636B3"/>
    <w:rsid w:val="00765C35"/>
    <w:rsid w:val="007741B6"/>
    <w:rsid w:val="007C18CC"/>
    <w:rsid w:val="007D571C"/>
    <w:rsid w:val="00811C5D"/>
    <w:rsid w:val="00840D27"/>
    <w:rsid w:val="0087126D"/>
    <w:rsid w:val="00871E56"/>
    <w:rsid w:val="0089155A"/>
    <w:rsid w:val="008F2C49"/>
    <w:rsid w:val="008F2F04"/>
    <w:rsid w:val="008F7131"/>
    <w:rsid w:val="00905448"/>
    <w:rsid w:val="0090765F"/>
    <w:rsid w:val="00912DA8"/>
    <w:rsid w:val="00922F9D"/>
    <w:rsid w:val="00931AD8"/>
    <w:rsid w:val="00942A41"/>
    <w:rsid w:val="0095153E"/>
    <w:rsid w:val="00963867"/>
    <w:rsid w:val="00970B4F"/>
    <w:rsid w:val="009839CA"/>
    <w:rsid w:val="009915D2"/>
    <w:rsid w:val="00997FF4"/>
    <w:rsid w:val="009D7EF3"/>
    <w:rsid w:val="009E362E"/>
    <w:rsid w:val="009F450F"/>
    <w:rsid w:val="00A03DA5"/>
    <w:rsid w:val="00A30A8F"/>
    <w:rsid w:val="00A322E3"/>
    <w:rsid w:val="00A352AC"/>
    <w:rsid w:val="00A450E4"/>
    <w:rsid w:val="00A45F3A"/>
    <w:rsid w:val="00A779B6"/>
    <w:rsid w:val="00A92C2B"/>
    <w:rsid w:val="00AD246A"/>
    <w:rsid w:val="00AE17AA"/>
    <w:rsid w:val="00B22782"/>
    <w:rsid w:val="00B241B0"/>
    <w:rsid w:val="00B41660"/>
    <w:rsid w:val="00B43F63"/>
    <w:rsid w:val="00B56CF3"/>
    <w:rsid w:val="00B6772D"/>
    <w:rsid w:val="00B8685A"/>
    <w:rsid w:val="00B91084"/>
    <w:rsid w:val="00BA79BD"/>
    <w:rsid w:val="00BB5CB3"/>
    <w:rsid w:val="00BC7A70"/>
    <w:rsid w:val="00C174CA"/>
    <w:rsid w:val="00C249AC"/>
    <w:rsid w:val="00C416D6"/>
    <w:rsid w:val="00C52164"/>
    <w:rsid w:val="00C90955"/>
    <w:rsid w:val="00CA3750"/>
    <w:rsid w:val="00CC56A4"/>
    <w:rsid w:val="00CC585E"/>
    <w:rsid w:val="00CC6855"/>
    <w:rsid w:val="00CE5921"/>
    <w:rsid w:val="00D32725"/>
    <w:rsid w:val="00D41827"/>
    <w:rsid w:val="00D603D7"/>
    <w:rsid w:val="00D6661A"/>
    <w:rsid w:val="00D84AD9"/>
    <w:rsid w:val="00D85AAF"/>
    <w:rsid w:val="00DC7F0F"/>
    <w:rsid w:val="00DD3A07"/>
    <w:rsid w:val="00DF6109"/>
    <w:rsid w:val="00E2520A"/>
    <w:rsid w:val="00E27334"/>
    <w:rsid w:val="00E4703A"/>
    <w:rsid w:val="00E55DF9"/>
    <w:rsid w:val="00E85D42"/>
    <w:rsid w:val="00EA34C9"/>
    <w:rsid w:val="00EB793E"/>
    <w:rsid w:val="00EE38DE"/>
    <w:rsid w:val="00F01676"/>
    <w:rsid w:val="00F513B5"/>
    <w:rsid w:val="00F63DEC"/>
    <w:rsid w:val="00F801A6"/>
    <w:rsid w:val="00FA74E7"/>
    <w:rsid w:val="00FD0099"/>
    <w:rsid w:val="00FD52E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77B17"/>
  <w14:defaultImageDpi w14:val="32767"/>
  <w15:docId w15:val="{F3EEA83C-F3B9-4C6E-BEFC-2FCA7D71D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E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6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E79"/>
    <w:pPr>
      <w:ind w:left="720"/>
      <w:contextualSpacing/>
    </w:pPr>
  </w:style>
  <w:style w:type="paragraph" w:styleId="BalloonText">
    <w:name w:val="Balloon Text"/>
    <w:basedOn w:val="Normal"/>
    <w:link w:val="BalloonTextChar"/>
    <w:uiPriority w:val="99"/>
    <w:semiHidden/>
    <w:unhideWhenUsed/>
    <w:rsid w:val="00C416D6"/>
    <w:rPr>
      <w:rFonts w:ascii="Tahoma" w:hAnsi="Tahoma" w:cs="Tahoma"/>
      <w:sz w:val="16"/>
      <w:szCs w:val="16"/>
    </w:rPr>
  </w:style>
  <w:style w:type="character" w:customStyle="1" w:styleId="BalloonTextChar">
    <w:name w:val="Balloon Text Char"/>
    <w:basedOn w:val="DefaultParagraphFont"/>
    <w:link w:val="BalloonText"/>
    <w:uiPriority w:val="99"/>
    <w:semiHidden/>
    <w:rsid w:val="00C41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0707@rosato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23CA-4CE4-4142-9789-DECD93B2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3481</Words>
  <Characters>19845</Characters>
  <Application>Microsoft Office Word</Application>
  <DocSecurity>0</DocSecurity>
  <Lines>165</Lines>
  <Paragraphs>46</Paragraphs>
  <ScaleCrop>false</ScaleCrop>
  <HeadingPairs>
    <vt:vector size="4" baseType="variant">
      <vt:variant>
        <vt:lpstr>Название</vt:lpstr>
      </vt:variant>
      <vt:variant>
        <vt:i4>1</vt:i4>
      </vt:variant>
      <vt:variant>
        <vt:lpstr>Headings</vt:lpstr>
      </vt:variant>
      <vt:variant>
        <vt:i4>2</vt:i4>
      </vt:variant>
    </vt:vector>
  </HeadingPairs>
  <TitlesOfParts>
    <vt:vector size="3" baseType="lpstr">
      <vt:lpstr/>
      <vt:lpstr>OPEN COMPETITIVE TENDER PROCEEDING</vt:lpstr>
      <vt:lpstr/>
    </vt:vector>
  </TitlesOfParts>
  <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Kate</dc:creator>
  <cp:lastModifiedBy>Rosatom</cp:lastModifiedBy>
  <cp:revision>2</cp:revision>
  <cp:lastPrinted>2017-05-19T09:34:00Z</cp:lastPrinted>
  <dcterms:created xsi:type="dcterms:W3CDTF">2018-02-26T06:02:00Z</dcterms:created>
  <dcterms:modified xsi:type="dcterms:W3CDTF">2018-02-26T06:02:00Z</dcterms:modified>
</cp:coreProperties>
</file>